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06F02" w14:textId="763C0C08" w:rsidR="002918C4" w:rsidRPr="00DB6158" w:rsidRDefault="00A52134" w:rsidP="003A671C">
      <w:pPr>
        <w:pStyle w:val="Default"/>
        <w:spacing w:line="360" w:lineRule="auto"/>
        <w:jc w:val="center"/>
        <w:rPr>
          <w:rFonts w:ascii="Calibri" w:hAnsi="Calibri" w:cs="Calibri"/>
          <w:b/>
          <w:bCs/>
        </w:rPr>
      </w:pPr>
      <w:r w:rsidRPr="00DB6158">
        <w:rPr>
          <w:rFonts w:ascii="Calibri" w:hAnsi="Calibri" w:cs="Calibri"/>
          <w:b/>
          <w:bCs/>
        </w:rPr>
        <w:t xml:space="preserve">REGULAMIN KONKURSU LITERACKIEGO </w:t>
      </w:r>
    </w:p>
    <w:p w14:paraId="0C8CD596" w14:textId="30DA3AEC" w:rsidR="00D546E4" w:rsidRPr="00DB6158" w:rsidRDefault="00A52134" w:rsidP="003A671C">
      <w:pPr>
        <w:pStyle w:val="Default"/>
        <w:spacing w:line="360" w:lineRule="auto"/>
        <w:jc w:val="center"/>
        <w:rPr>
          <w:rFonts w:ascii="Calibri" w:hAnsi="Calibri" w:cs="Calibri"/>
          <w:b/>
          <w:bCs/>
          <w:color w:val="00B050"/>
        </w:rPr>
      </w:pPr>
      <w:r>
        <w:rPr>
          <w:rFonts w:ascii="Calibri" w:hAnsi="Calibri" w:cs="Calibri"/>
          <w:b/>
          <w:bCs/>
          <w:color w:val="00B050"/>
        </w:rPr>
        <w:t xml:space="preserve">PT.: </w:t>
      </w:r>
      <w:r w:rsidRPr="00DB6158">
        <w:rPr>
          <w:rFonts w:ascii="Calibri" w:hAnsi="Calibri" w:cs="Calibri"/>
          <w:b/>
          <w:bCs/>
          <w:color w:val="00B050"/>
        </w:rPr>
        <w:t>„PIÓREM PO KASZUBACH”</w:t>
      </w:r>
    </w:p>
    <w:p w14:paraId="0E0D91F6" w14:textId="77777777" w:rsidR="00E4467F" w:rsidRPr="00DB6158" w:rsidRDefault="00E4467F" w:rsidP="002107EF">
      <w:pPr>
        <w:pStyle w:val="Default"/>
        <w:spacing w:line="360" w:lineRule="auto"/>
        <w:rPr>
          <w:rFonts w:ascii="Calibri" w:hAnsi="Calibri" w:cs="Calibri"/>
        </w:rPr>
      </w:pPr>
    </w:p>
    <w:p w14:paraId="39A545B6" w14:textId="77777777" w:rsidR="00897E0A" w:rsidRPr="00DB6158" w:rsidRDefault="00897E0A" w:rsidP="00776804">
      <w:pPr>
        <w:pStyle w:val="Default"/>
        <w:spacing w:line="360" w:lineRule="auto"/>
        <w:jc w:val="both"/>
        <w:rPr>
          <w:rFonts w:ascii="Calibri" w:hAnsi="Calibri" w:cs="Calibri"/>
          <w:b/>
          <w:bCs/>
        </w:rPr>
      </w:pPr>
      <w:r w:rsidRPr="00DB6158">
        <w:rPr>
          <w:rFonts w:ascii="Calibri" w:hAnsi="Calibri" w:cs="Calibri"/>
          <w:b/>
          <w:bCs/>
        </w:rPr>
        <w:t>I. Postanowienia ogólne</w:t>
      </w:r>
    </w:p>
    <w:p w14:paraId="14702B90" w14:textId="18846F9F" w:rsidR="004744B7" w:rsidRPr="00DB6158" w:rsidRDefault="00897E0A" w:rsidP="00776804">
      <w:pPr>
        <w:pStyle w:val="Default"/>
        <w:spacing w:line="360" w:lineRule="auto"/>
        <w:jc w:val="both"/>
        <w:rPr>
          <w:rFonts w:ascii="Calibri" w:hAnsi="Calibri" w:cs="Calibri"/>
        </w:rPr>
      </w:pPr>
      <w:r w:rsidRPr="00DB6158">
        <w:rPr>
          <w:rFonts w:ascii="Calibri" w:hAnsi="Calibri" w:cs="Calibri"/>
          <w:b/>
          <w:bCs/>
        </w:rPr>
        <w:t xml:space="preserve">1. </w:t>
      </w:r>
      <w:r w:rsidR="004744B7" w:rsidRPr="00DB6158">
        <w:rPr>
          <w:rFonts w:ascii="Calibri" w:hAnsi="Calibri" w:cs="Calibri"/>
        </w:rPr>
        <w:t xml:space="preserve">Organizatorem konkursu </w:t>
      </w:r>
      <w:r w:rsidR="00006C9D" w:rsidRPr="00DB6158">
        <w:rPr>
          <w:rFonts w:ascii="Calibri" w:hAnsi="Calibri" w:cs="Calibri"/>
        </w:rPr>
        <w:t xml:space="preserve">literackiego </w:t>
      </w:r>
      <w:r w:rsidR="00037D59" w:rsidRPr="00DB6158">
        <w:rPr>
          <w:rFonts w:ascii="Calibri" w:hAnsi="Calibri" w:cs="Calibri"/>
        </w:rPr>
        <w:t>„</w:t>
      </w:r>
      <w:r w:rsidR="00D546E4" w:rsidRPr="00DB6158">
        <w:rPr>
          <w:rFonts w:ascii="Calibri" w:hAnsi="Calibri" w:cs="Calibri"/>
        </w:rPr>
        <w:t>Piórem po Kaszubach</w:t>
      </w:r>
      <w:r w:rsidR="00037D59" w:rsidRPr="00DB6158">
        <w:rPr>
          <w:rFonts w:ascii="Calibri" w:hAnsi="Calibri" w:cs="Calibri"/>
        </w:rPr>
        <w:t xml:space="preserve">” </w:t>
      </w:r>
      <w:r w:rsidR="004744B7" w:rsidRPr="00DB6158">
        <w:rPr>
          <w:rFonts w:ascii="Calibri" w:hAnsi="Calibri" w:cs="Calibri"/>
        </w:rPr>
        <w:t>jest</w:t>
      </w:r>
      <w:r w:rsidRPr="00DB6158">
        <w:rPr>
          <w:rFonts w:ascii="Calibri" w:hAnsi="Calibri" w:cs="Calibri"/>
        </w:rPr>
        <w:t xml:space="preserve"> </w:t>
      </w:r>
      <w:r w:rsidR="00AB2161" w:rsidRPr="00DB6158">
        <w:rPr>
          <w:rFonts w:ascii="Calibri" w:hAnsi="Calibri" w:cs="Calibri"/>
          <w:b/>
        </w:rPr>
        <w:t>Lokalna Grupa Działania „Kaszubska Droga”</w:t>
      </w:r>
      <w:r w:rsidR="00E404BA" w:rsidRPr="00DB6158">
        <w:rPr>
          <w:rFonts w:ascii="Calibri" w:hAnsi="Calibri" w:cs="Calibri"/>
        </w:rPr>
        <w:t xml:space="preserve"> z siedzibą</w:t>
      </w:r>
      <w:r w:rsidRPr="00DB6158">
        <w:rPr>
          <w:rFonts w:ascii="Calibri" w:hAnsi="Calibri" w:cs="Calibri"/>
        </w:rPr>
        <w:t xml:space="preserve"> w Luzinie ul. Bankowa 2 84-242 Luzino.</w:t>
      </w:r>
    </w:p>
    <w:p w14:paraId="6DF89817" w14:textId="672EE786" w:rsidR="00517200" w:rsidRPr="00DB6158" w:rsidRDefault="00517200" w:rsidP="00776804">
      <w:pPr>
        <w:pStyle w:val="Default"/>
        <w:spacing w:line="360" w:lineRule="auto"/>
        <w:jc w:val="both"/>
        <w:rPr>
          <w:rFonts w:ascii="Calibri" w:hAnsi="Calibri" w:cs="Calibri"/>
        </w:rPr>
      </w:pPr>
      <w:r w:rsidRPr="00DB6158">
        <w:rPr>
          <w:rFonts w:ascii="Calibri" w:hAnsi="Calibri" w:cs="Calibri"/>
        </w:rPr>
        <w:t>2. Konkurs adresowany jest do uczniów szkół podstawowych zamieszkałych na obszarze LGD „</w:t>
      </w:r>
      <w:r w:rsidR="00EF24FA" w:rsidRPr="00DB6158">
        <w:rPr>
          <w:rFonts w:ascii="Calibri" w:hAnsi="Calibri" w:cs="Calibri"/>
        </w:rPr>
        <w:t>K</w:t>
      </w:r>
      <w:r w:rsidRPr="00DB6158">
        <w:rPr>
          <w:rFonts w:ascii="Calibri" w:hAnsi="Calibri" w:cs="Calibri"/>
        </w:rPr>
        <w:t>aszubska Droga” tj. gmin: Linia, Luzino, Łęczyce, Szemud.</w:t>
      </w:r>
    </w:p>
    <w:p w14:paraId="2E4401FD" w14:textId="089ABBB2" w:rsidR="00897E0A" w:rsidRPr="00DB6158" w:rsidRDefault="00517200" w:rsidP="00776804">
      <w:pPr>
        <w:pStyle w:val="Default"/>
        <w:spacing w:line="360" w:lineRule="auto"/>
        <w:jc w:val="both"/>
        <w:rPr>
          <w:rFonts w:ascii="Calibri" w:hAnsi="Calibri" w:cs="Calibri"/>
        </w:rPr>
      </w:pPr>
      <w:r w:rsidRPr="00DB6158">
        <w:rPr>
          <w:rFonts w:ascii="Calibri" w:hAnsi="Calibri" w:cs="Calibri"/>
        </w:rPr>
        <w:t>3</w:t>
      </w:r>
      <w:r w:rsidR="00897E0A" w:rsidRPr="00DB6158">
        <w:rPr>
          <w:rFonts w:ascii="Calibri" w:hAnsi="Calibri" w:cs="Calibri"/>
        </w:rPr>
        <w:t xml:space="preserve">. </w:t>
      </w:r>
      <w:r w:rsidR="00006C9D" w:rsidRPr="00DB6158">
        <w:rPr>
          <w:rFonts w:ascii="Calibri" w:hAnsi="Calibri" w:cs="Calibri"/>
        </w:rPr>
        <w:t xml:space="preserve">Celem konkursu literackiego jest </w:t>
      </w:r>
      <w:r w:rsidRPr="00DB6158">
        <w:rPr>
          <w:rFonts w:ascii="Calibri" w:hAnsi="Calibri" w:cs="Calibri"/>
        </w:rPr>
        <w:t xml:space="preserve">rozwijanie zainteresowań literackich, popularyzacja walorów przyrodniczych, kulturowych i historycznych obszaru LGD „Kaszubska Droga”, wzmacnianie tożsamości regionalnej, inspirowanie twórczości literackiej o tematyce lokalnej. </w:t>
      </w:r>
    </w:p>
    <w:p w14:paraId="238309BE" w14:textId="58CC1DD6" w:rsidR="00517200" w:rsidRPr="00DB6158" w:rsidRDefault="00517200" w:rsidP="00776804">
      <w:pPr>
        <w:pStyle w:val="Default"/>
        <w:spacing w:line="360" w:lineRule="auto"/>
        <w:jc w:val="both"/>
        <w:rPr>
          <w:rFonts w:ascii="Calibri" w:hAnsi="Calibri" w:cs="Calibri"/>
        </w:rPr>
      </w:pPr>
      <w:r w:rsidRPr="00DB6158">
        <w:rPr>
          <w:rFonts w:ascii="Calibri" w:hAnsi="Calibri" w:cs="Calibri"/>
        </w:rPr>
        <w:t>4.Temat konkursu: „Piórem po Kaszubach”. Prace mogą przyjąć formę wspomnień, opisu miejsca, opowieści inspirowanych tradycj</w:t>
      </w:r>
      <w:r w:rsidR="00EF24FA" w:rsidRPr="00DB6158">
        <w:rPr>
          <w:rFonts w:ascii="Calibri" w:hAnsi="Calibri" w:cs="Calibri"/>
        </w:rPr>
        <w:t>ą</w:t>
      </w:r>
      <w:r w:rsidRPr="00DB6158">
        <w:rPr>
          <w:rFonts w:ascii="Calibri" w:hAnsi="Calibri" w:cs="Calibri"/>
        </w:rPr>
        <w:t xml:space="preserve">, legend zasłyszanych w rodzinie lub historii fikcyjnej osadzonej na terenie LGD. </w:t>
      </w:r>
    </w:p>
    <w:p w14:paraId="27824727" w14:textId="266B1B36" w:rsidR="00844791" w:rsidRPr="00DB6158" w:rsidRDefault="00517200" w:rsidP="00776804">
      <w:pPr>
        <w:pStyle w:val="Default"/>
        <w:spacing w:line="360" w:lineRule="auto"/>
        <w:jc w:val="both"/>
        <w:rPr>
          <w:rFonts w:ascii="Calibri" w:hAnsi="Calibri" w:cs="Calibri"/>
          <w:bCs/>
        </w:rPr>
      </w:pPr>
      <w:r w:rsidRPr="00DB6158">
        <w:rPr>
          <w:rFonts w:ascii="Calibri" w:hAnsi="Calibri" w:cs="Calibri"/>
        </w:rPr>
        <w:t>5</w:t>
      </w:r>
      <w:r w:rsidR="00844791" w:rsidRPr="00DB6158">
        <w:rPr>
          <w:rFonts w:ascii="Calibri" w:hAnsi="Calibri" w:cs="Calibri"/>
        </w:rPr>
        <w:t xml:space="preserve">. </w:t>
      </w:r>
      <w:r w:rsidR="00325DB4" w:rsidRPr="00DB6158">
        <w:rPr>
          <w:rFonts w:ascii="Calibri" w:hAnsi="Calibri" w:cs="Calibri"/>
        </w:rPr>
        <w:t>Regulamin</w:t>
      </w:r>
      <w:r w:rsidR="00844791" w:rsidRPr="00DB6158">
        <w:rPr>
          <w:rFonts w:ascii="Calibri" w:hAnsi="Calibri" w:cs="Calibri"/>
        </w:rPr>
        <w:t xml:space="preserve"> konkursu </w:t>
      </w:r>
      <w:r w:rsidR="00006C9D" w:rsidRPr="00DB6158">
        <w:rPr>
          <w:rFonts w:ascii="Calibri" w:hAnsi="Calibri" w:cs="Calibri"/>
        </w:rPr>
        <w:t xml:space="preserve">literackiego </w:t>
      </w:r>
      <w:r w:rsidR="00844791" w:rsidRPr="00DB6158">
        <w:rPr>
          <w:rFonts w:ascii="Calibri" w:hAnsi="Calibri" w:cs="Calibri"/>
        </w:rPr>
        <w:t xml:space="preserve">jest dostępny </w:t>
      </w:r>
      <w:r w:rsidR="00F81791" w:rsidRPr="00DB6158">
        <w:rPr>
          <w:rFonts w:ascii="Calibri" w:hAnsi="Calibri" w:cs="Calibri"/>
        </w:rPr>
        <w:t>na stronie internetowej Stowarzyszenia LGD „Kaszubska Droga”: ww</w:t>
      </w:r>
      <w:r w:rsidR="00776804" w:rsidRPr="00DB6158">
        <w:rPr>
          <w:rFonts w:ascii="Calibri" w:hAnsi="Calibri" w:cs="Calibri"/>
        </w:rPr>
        <w:t>w</w:t>
      </w:r>
      <w:r w:rsidR="00F81791" w:rsidRPr="00DB6158">
        <w:rPr>
          <w:rFonts w:ascii="Calibri" w:hAnsi="Calibri" w:cs="Calibri"/>
        </w:rPr>
        <w:t>.kaszubskadroga.pl</w:t>
      </w:r>
    </w:p>
    <w:p w14:paraId="4BF0798F" w14:textId="77777777" w:rsidR="004744B7" w:rsidRPr="00DB6158" w:rsidRDefault="00F81791" w:rsidP="00776804">
      <w:pPr>
        <w:pStyle w:val="Default"/>
        <w:spacing w:line="360" w:lineRule="auto"/>
        <w:jc w:val="both"/>
        <w:rPr>
          <w:rFonts w:ascii="Calibri" w:hAnsi="Calibri" w:cs="Calibri"/>
          <w:b/>
          <w:bCs/>
        </w:rPr>
      </w:pPr>
      <w:r w:rsidRPr="00DB6158">
        <w:rPr>
          <w:rFonts w:ascii="Calibri" w:hAnsi="Calibri" w:cs="Calibri"/>
          <w:b/>
          <w:bCs/>
        </w:rPr>
        <w:t>II. Warunki uczestnictwa</w:t>
      </w:r>
    </w:p>
    <w:p w14:paraId="631ACF81" w14:textId="6AD9008C" w:rsidR="00A444A4" w:rsidRPr="00DB6158" w:rsidRDefault="00517200" w:rsidP="00517200">
      <w:pPr>
        <w:pStyle w:val="Default"/>
        <w:spacing w:line="360" w:lineRule="auto"/>
        <w:jc w:val="both"/>
        <w:rPr>
          <w:rFonts w:ascii="Calibri" w:hAnsi="Calibri" w:cs="Calibri"/>
          <w:bCs/>
          <w:color w:val="auto"/>
        </w:rPr>
      </w:pPr>
      <w:r w:rsidRPr="00DB6158">
        <w:rPr>
          <w:rFonts w:ascii="Calibri" w:hAnsi="Calibri" w:cs="Calibri"/>
          <w:bCs/>
          <w:color w:val="auto"/>
        </w:rPr>
        <w:t xml:space="preserve">1. W konkursie mogą wziąć udział wyłącznie uczniowie klas 1-8 szkół podstawowych zamieszkali na obszarze należącym do LGD „Kaszubska Droga”. </w:t>
      </w:r>
    </w:p>
    <w:p w14:paraId="2602288D" w14:textId="3660777E" w:rsidR="00517200" w:rsidRPr="00DB6158" w:rsidRDefault="00517200" w:rsidP="00517200">
      <w:pPr>
        <w:pStyle w:val="Default"/>
        <w:spacing w:line="360" w:lineRule="auto"/>
        <w:jc w:val="both"/>
        <w:rPr>
          <w:rFonts w:ascii="Calibri" w:hAnsi="Calibri" w:cs="Calibri"/>
          <w:bCs/>
          <w:color w:val="auto"/>
        </w:rPr>
      </w:pPr>
      <w:r w:rsidRPr="00DB6158">
        <w:rPr>
          <w:rFonts w:ascii="Calibri" w:hAnsi="Calibri" w:cs="Calibri"/>
          <w:bCs/>
          <w:color w:val="auto"/>
        </w:rPr>
        <w:t xml:space="preserve">2. Uczestnikami konkursu nie mogą być dzieci pracowników biura LGD, członków </w:t>
      </w:r>
      <w:r w:rsidR="00EF24FA" w:rsidRPr="00DB6158">
        <w:rPr>
          <w:rFonts w:ascii="Calibri" w:hAnsi="Calibri" w:cs="Calibri"/>
          <w:bCs/>
          <w:color w:val="auto"/>
        </w:rPr>
        <w:t>Z</w:t>
      </w:r>
      <w:r w:rsidRPr="00DB6158">
        <w:rPr>
          <w:rFonts w:ascii="Calibri" w:hAnsi="Calibri" w:cs="Calibri"/>
          <w:bCs/>
          <w:color w:val="auto"/>
        </w:rPr>
        <w:t xml:space="preserve">arządu, Rady, Komisji Rewizyjnej oraz członkowie ich najbliższych rodzin. </w:t>
      </w:r>
    </w:p>
    <w:p w14:paraId="3C78D350" w14:textId="68382879" w:rsidR="00E166E3" w:rsidRPr="00DB6158" w:rsidRDefault="00517200" w:rsidP="00AF28D3">
      <w:pPr>
        <w:pStyle w:val="Default"/>
        <w:spacing w:line="360" w:lineRule="auto"/>
        <w:jc w:val="both"/>
        <w:rPr>
          <w:rFonts w:ascii="Calibri" w:hAnsi="Calibri" w:cs="Calibri"/>
          <w:bCs/>
          <w:color w:val="auto"/>
        </w:rPr>
      </w:pPr>
      <w:r w:rsidRPr="00DB6158">
        <w:rPr>
          <w:rFonts w:ascii="Calibri" w:hAnsi="Calibri" w:cs="Calibri"/>
          <w:bCs/>
          <w:color w:val="auto"/>
        </w:rPr>
        <w:t>3. Kategorie konkursowe:</w:t>
      </w:r>
    </w:p>
    <w:p w14:paraId="35EE19FD" w14:textId="170F47A7" w:rsidR="00517200" w:rsidRPr="00DB6158" w:rsidRDefault="00517200" w:rsidP="00AF28D3">
      <w:pPr>
        <w:pStyle w:val="Default"/>
        <w:spacing w:line="360" w:lineRule="auto"/>
        <w:jc w:val="both"/>
        <w:rPr>
          <w:rFonts w:ascii="Calibri" w:hAnsi="Calibri" w:cs="Calibri"/>
          <w:bCs/>
          <w:color w:val="auto"/>
        </w:rPr>
      </w:pPr>
      <w:r w:rsidRPr="00DB6158">
        <w:rPr>
          <w:rFonts w:ascii="Calibri" w:hAnsi="Calibri" w:cs="Calibri"/>
          <w:bCs/>
          <w:color w:val="auto"/>
        </w:rPr>
        <w:t>a) poezja- 1 wiersz, max. 3 strony A4.</w:t>
      </w:r>
    </w:p>
    <w:p w14:paraId="7044E626" w14:textId="2D5D586C" w:rsidR="00517200" w:rsidRPr="00DB6158" w:rsidRDefault="00517200" w:rsidP="00AF28D3">
      <w:pPr>
        <w:pStyle w:val="Default"/>
        <w:spacing w:line="360" w:lineRule="auto"/>
        <w:jc w:val="both"/>
        <w:rPr>
          <w:rFonts w:ascii="Calibri" w:hAnsi="Calibri" w:cs="Calibri"/>
          <w:bCs/>
          <w:color w:val="auto"/>
        </w:rPr>
      </w:pPr>
      <w:r w:rsidRPr="00DB6158">
        <w:rPr>
          <w:rFonts w:ascii="Calibri" w:hAnsi="Calibri" w:cs="Calibri"/>
          <w:bCs/>
          <w:color w:val="auto"/>
        </w:rPr>
        <w:t>b) proza (legenda)- 1 tekst</w:t>
      </w:r>
      <w:r w:rsidR="009F59AC" w:rsidRPr="00DB6158">
        <w:rPr>
          <w:rFonts w:ascii="Calibri" w:hAnsi="Calibri" w:cs="Calibri"/>
          <w:bCs/>
          <w:color w:val="auto"/>
        </w:rPr>
        <w:t>, max. 3 strony A4.</w:t>
      </w:r>
    </w:p>
    <w:p w14:paraId="6F90DCFC" w14:textId="7A93B1E1" w:rsidR="009F59AC" w:rsidRPr="00DB6158" w:rsidRDefault="009F59AC" w:rsidP="00AF28D3">
      <w:pPr>
        <w:pStyle w:val="Default"/>
        <w:spacing w:line="360" w:lineRule="auto"/>
        <w:jc w:val="both"/>
        <w:rPr>
          <w:rFonts w:ascii="Calibri" w:hAnsi="Calibri" w:cs="Calibri"/>
          <w:bCs/>
          <w:color w:val="auto"/>
        </w:rPr>
      </w:pPr>
      <w:r w:rsidRPr="00DB6158">
        <w:rPr>
          <w:rFonts w:ascii="Calibri" w:hAnsi="Calibri" w:cs="Calibri"/>
          <w:bCs/>
          <w:color w:val="auto"/>
        </w:rPr>
        <w:t xml:space="preserve">4. Prace przygotowane według wymogów: </w:t>
      </w:r>
      <w:r w:rsidR="00EF24FA" w:rsidRPr="00DB6158">
        <w:rPr>
          <w:rFonts w:ascii="Calibri" w:hAnsi="Calibri" w:cs="Calibri"/>
          <w:bCs/>
          <w:color w:val="auto"/>
        </w:rPr>
        <w:t>czcionka</w:t>
      </w:r>
      <w:r w:rsidRPr="00DB6158">
        <w:rPr>
          <w:rFonts w:ascii="Calibri" w:hAnsi="Calibri" w:cs="Calibri"/>
          <w:bCs/>
          <w:color w:val="auto"/>
        </w:rPr>
        <w:t xml:space="preserve"> Times New Roman 12, interlinia 1,5, format pliku: doc</w:t>
      </w:r>
      <w:r w:rsidR="00EF24FA" w:rsidRPr="00DB6158">
        <w:rPr>
          <w:rFonts w:ascii="Calibri" w:hAnsi="Calibri" w:cs="Calibri"/>
          <w:bCs/>
          <w:color w:val="auto"/>
        </w:rPr>
        <w:t>.</w:t>
      </w:r>
      <w:r w:rsidRPr="00DB6158">
        <w:rPr>
          <w:rFonts w:ascii="Calibri" w:hAnsi="Calibri" w:cs="Calibri"/>
          <w:bCs/>
          <w:color w:val="auto"/>
        </w:rPr>
        <w:t xml:space="preserve"> lub </w:t>
      </w:r>
      <w:proofErr w:type="spellStart"/>
      <w:r w:rsidRPr="00DB6158">
        <w:rPr>
          <w:rFonts w:ascii="Calibri" w:hAnsi="Calibri" w:cs="Calibri"/>
          <w:bCs/>
          <w:color w:val="auto"/>
        </w:rPr>
        <w:t>docx</w:t>
      </w:r>
      <w:proofErr w:type="spellEnd"/>
      <w:r w:rsidRPr="00DB6158">
        <w:rPr>
          <w:rFonts w:ascii="Calibri" w:hAnsi="Calibri" w:cs="Calibri"/>
          <w:bCs/>
          <w:color w:val="auto"/>
        </w:rPr>
        <w:t>.</w:t>
      </w:r>
    </w:p>
    <w:p w14:paraId="31094F2C" w14:textId="3E09DDEE" w:rsidR="009F59AC" w:rsidRPr="00DB6158" w:rsidRDefault="009F59AC" w:rsidP="00AF28D3">
      <w:pPr>
        <w:pStyle w:val="Default"/>
        <w:spacing w:line="360" w:lineRule="auto"/>
        <w:jc w:val="both"/>
        <w:rPr>
          <w:rFonts w:ascii="Calibri" w:hAnsi="Calibri" w:cs="Calibri"/>
          <w:bCs/>
          <w:color w:val="auto"/>
        </w:rPr>
      </w:pPr>
      <w:r w:rsidRPr="00DB6158">
        <w:rPr>
          <w:rFonts w:ascii="Calibri" w:hAnsi="Calibri" w:cs="Calibri"/>
          <w:bCs/>
          <w:color w:val="auto"/>
        </w:rPr>
        <w:t>5. Grupy wiekowe: klasy 1-3 oraz klasy 4-8</w:t>
      </w:r>
    </w:p>
    <w:p w14:paraId="20D2025C" w14:textId="7E9DBE90" w:rsidR="00037D59" w:rsidRPr="00DB6158" w:rsidRDefault="009F59AC" w:rsidP="009F59AC">
      <w:pPr>
        <w:pStyle w:val="Default"/>
        <w:spacing w:line="360" w:lineRule="auto"/>
        <w:jc w:val="both"/>
        <w:rPr>
          <w:rFonts w:ascii="Calibri" w:hAnsi="Calibri" w:cs="Calibri"/>
          <w:color w:val="auto"/>
        </w:rPr>
      </w:pPr>
      <w:r w:rsidRPr="00DB6158">
        <w:rPr>
          <w:rFonts w:ascii="Calibri" w:hAnsi="Calibri" w:cs="Calibri"/>
          <w:bCs/>
          <w:color w:val="auto"/>
        </w:rPr>
        <w:lastRenderedPageBreak/>
        <w:t xml:space="preserve">6. Prace muszą być samodzielne, wcześniej niepublikowane i nienagrodzone czy wyróżnione, </w:t>
      </w:r>
      <w:r w:rsidR="00037D59" w:rsidRPr="00DB6158">
        <w:rPr>
          <w:rFonts w:ascii="Calibri" w:hAnsi="Calibri" w:cs="Calibri"/>
          <w:color w:val="auto"/>
        </w:rPr>
        <w:t xml:space="preserve">jak również nie wykorzystywane ani rozpowszechniane przez inne podmioty.  </w:t>
      </w:r>
    </w:p>
    <w:p w14:paraId="7D77EF03" w14:textId="43AEA6F5" w:rsidR="00E166E3" w:rsidRPr="00DB6158" w:rsidRDefault="00DB6889" w:rsidP="003A671C">
      <w:pPr>
        <w:pStyle w:val="Default"/>
        <w:spacing w:line="360" w:lineRule="auto"/>
        <w:rPr>
          <w:rFonts w:ascii="Calibri" w:hAnsi="Calibri" w:cs="Calibri"/>
          <w:color w:val="FF0000"/>
        </w:rPr>
      </w:pPr>
      <w:r w:rsidRPr="00DB6158">
        <w:rPr>
          <w:rFonts w:ascii="Calibri" w:hAnsi="Calibri" w:cs="Calibri"/>
          <w:color w:val="auto"/>
        </w:rPr>
        <w:t>7</w:t>
      </w:r>
      <w:r w:rsidR="00E166E3" w:rsidRPr="00DB6158">
        <w:rPr>
          <w:rFonts w:ascii="Calibri" w:hAnsi="Calibri" w:cs="Calibri"/>
          <w:color w:val="auto"/>
        </w:rPr>
        <w:t xml:space="preserve">. Warunkiem uczestniczenia w konkursie jest wypełnienie </w:t>
      </w:r>
      <w:r w:rsidR="00E166E3" w:rsidRPr="00DB6158">
        <w:rPr>
          <w:rFonts w:ascii="Calibri" w:hAnsi="Calibri" w:cs="Calibri"/>
          <w:b/>
          <w:color w:val="auto"/>
        </w:rPr>
        <w:t>Formularza Zgłoszeniowego</w:t>
      </w:r>
      <w:r w:rsidR="00E166E3" w:rsidRPr="00DB6158">
        <w:rPr>
          <w:rFonts w:ascii="Calibri" w:hAnsi="Calibri" w:cs="Calibri"/>
          <w:color w:val="auto"/>
        </w:rPr>
        <w:t xml:space="preserve"> stanowiącego załącznik do niniejszego regulaminu</w:t>
      </w:r>
      <w:r w:rsidR="00037D59" w:rsidRPr="00DB6158">
        <w:rPr>
          <w:rFonts w:ascii="Calibri" w:hAnsi="Calibri" w:cs="Calibri"/>
          <w:color w:val="auto"/>
        </w:rPr>
        <w:t xml:space="preserve">. W przypadku osób niepełnoletnich wymagana jest </w:t>
      </w:r>
      <w:r w:rsidR="00E166E3" w:rsidRPr="00DB6158">
        <w:rPr>
          <w:rFonts w:ascii="Calibri" w:hAnsi="Calibri" w:cs="Calibri"/>
          <w:color w:val="auto"/>
        </w:rPr>
        <w:t>zgoda rodziców/ opiekunów.</w:t>
      </w:r>
      <w:r w:rsidR="00E166E3" w:rsidRPr="00DB6158">
        <w:rPr>
          <w:rFonts w:ascii="Calibri" w:hAnsi="Calibri" w:cs="Calibri"/>
          <w:color w:val="FF0000"/>
        </w:rPr>
        <w:t xml:space="preserve"> </w:t>
      </w:r>
    </w:p>
    <w:p w14:paraId="54BA927C" w14:textId="5904EAF6" w:rsidR="00DB6889" w:rsidRPr="004A7181" w:rsidRDefault="00DB6889" w:rsidP="003A671C">
      <w:pPr>
        <w:pStyle w:val="Default"/>
        <w:spacing w:line="360" w:lineRule="auto"/>
        <w:rPr>
          <w:rFonts w:ascii="Calibri" w:hAnsi="Calibri" w:cs="Calibri"/>
          <w:b/>
          <w:bCs/>
          <w:color w:val="EE0000"/>
        </w:rPr>
      </w:pPr>
      <w:r w:rsidRPr="00F31D4C">
        <w:rPr>
          <w:rFonts w:ascii="Calibri" w:hAnsi="Calibri" w:cs="Calibri"/>
          <w:color w:val="auto"/>
        </w:rPr>
        <w:t xml:space="preserve">8. </w:t>
      </w:r>
      <w:r w:rsidRPr="004A7181">
        <w:rPr>
          <w:rFonts w:ascii="Calibri" w:hAnsi="Calibri" w:cs="Calibri"/>
          <w:b/>
          <w:bCs/>
          <w:color w:val="EE0000"/>
        </w:rPr>
        <w:t xml:space="preserve">Prace należy przesłać do </w:t>
      </w:r>
      <w:r w:rsidR="004A7181" w:rsidRPr="004A7181">
        <w:rPr>
          <w:rFonts w:ascii="Calibri" w:hAnsi="Calibri" w:cs="Calibri"/>
          <w:b/>
          <w:bCs/>
          <w:color w:val="EE0000"/>
        </w:rPr>
        <w:t>09</w:t>
      </w:r>
      <w:r w:rsidRPr="004A7181">
        <w:rPr>
          <w:rFonts w:ascii="Calibri" w:hAnsi="Calibri" w:cs="Calibri"/>
          <w:b/>
          <w:bCs/>
          <w:color w:val="EE0000"/>
        </w:rPr>
        <w:t>.</w:t>
      </w:r>
      <w:r w:rsidR="004A7181" w:rsidRPr="004A7181">
        <w:rPr>
          <w:rFonts w:ascii="Calibri" w:hAnsi="Calibri" w:cs="Calibri"/>
          <w:b/>
          <w:bCs/>
          <w:color w:val="EE0000"/>
        </w:rPr>
        <w:t>01</w:t>
      </w:r>
      <w:r w:rsidRPr="004A7181">
        <w:rPr>
          <w:rFonts w:ascii="Calibri" w:hAnsi="Calibri" w:cs="Calibri"/>
          <w:b/>
          <w:bCs/>
          <w:color w:val="EE0000"/>
        </w:rPr>
        <w:t>.202</w:t>
      </w:r>
      <w:r w:rsidR="004A7181" w:rsidRPr="004A7181">
        <w:rPr>
          <w:rFonts w:ascii="Calibri" w:hAnsi="Calibri" w:cs="Calibri"/>
          <w:b/>
          <w:bCs/>
          <w:color w:val="EE0000"/>
        </w:rPr>
        <w:t>6</w:t>
      </w:r>
      <w:r w:rsidRPr="004A7181">
        <w:rPr>
          <w:rFonts w:ascii="Calibri" w:hAnsi="Calibri" w:cs="Calibri"/>
          <w:b/>
          <w:bCs/>
          <w:color w:val="EE0000"/>
        </w:rPr>
        <w:t xml:space="preserve"> r. do godziny 23:59 na adres e-mail: </w:t>
      </w:r>
      <w:hyperlink r:id="rId8" w:history="1">
        <w:r w:rsidRPr="004A7181">
          <w:rPr>
            <w:rStyle w:val="Hipercze"/>
            <w:rFonts w:ascii="Calibri" w:hAnsi="Calibri" w:cs="Calibri"/>
            <w:b/>
            <w:bCs/>
            <w:color w:val="EE0000"/>
          </w:rPr>
          <w:t>biuro@kaszubskadroga.pl</w:t>
        </w:r>
      </w:hyperlink>
      <w:r w:rsidRPr="004A7181">
        <w:rPr>
          <w:rFonts w:ascii="Calibri" w:hAnsi="Calibri" w:cs="Calibri"/>
          <w:b/>
          <w:bCs/>
          <w:color w:val="EE0000"/>
        </w:rPr>
        <w:t xml:space="preserve"> </w:t>
      </w:r>
    </w:p>
    <w:p w14:paraId="7D195307" w14:textId="4957C2D6" w:rsidR="00AF32FB" w:rsidRPr="00DB6158" w:rsidRDefault="00DB6889" w:rsidP="003A671C">
      <w:pPr>
        <w:autoSpaceDE w:val="0"/>
        <w:autoSpaceDN w:val="0"/>
        <w:adjustRightInd w:val="0"/>
        <w:spacing w:after="0" w:line="360" w:lineRule="auto"/>
        <w:rPr>
          <w:rFonts w:ascii="Calibri" w:hAnsi="Calibri" w:cs="Calibri"/>
          <w:color w:val="000000"/>
          <w:sz w:val="24"/>
          <w:szCs w:val="24"/>
        </w:rPr>
      </w:pPr>
      <w:r w:rsidRPr="00DB6158">
        <w:rPr>
          <w:rFonts w:ascii="Calibri" w:hAnsi="Calibri" w:cs="Calibri"/>
          <w:color w:val="000000"/>
          <w:sz w:val="24"/>
          <w:szCs w:val="24"/>
        </w:rPr>
        <w:t>9</w:t>
      </w:r>
      <w:r w:rsidR="00AF32FB" w:rsidRPr="00DB6158">
        <w:rPr>
          <w:rFonts w:ascii="Calibri" w:hAnsi="Calibri" w:cs="Calibri"/>
          <w:color w:val="000000"/>
          <w:sz w:val="24"/>
          <w:szCs w:val="24"/>
        </w:rPr>
        <w:t xml:space="preserve">. Zgłoszenie prac do konkursu przez uczestników oznacza akceptację warunków konkursu określonych w niniejszym regulaminie oraz jest jednoznaczne z oświadczeniem, iż prace złożone w konkursie zostały wykonane osobiście. </w:t>
      </w:r>
    </w:p>
    <w:p w14:paraId="4F932702" w14:textId="02F29482" w:rsidR="00AF32FB" w:rsidRPr="00DB6158" w:rsidRDefault="00DB6889" w:rsidP="003A671C">
      <w:pPr>
        <w:autoSpaceDE w:val="0"/>
        <w:autoSpaceDN w:val="0"/>
        <w:adjustRightInd w:val="0"/>
        <w:spacing w:after="0" w:line="360" w:lineRule="auto"/>
        <w:rPr>
          <w:rFonts w:ascii="Calibri" w:hAnsi="Calibri" w:cs="Calibri"/>
          <w:color w:val="000000"/>
          <w:sz w:val="24"/>
          <w:szCs w:val="24"/>
        </w:rPr>
      </w:pPr>
      <w:r w:rsidRPr="00DB6158">
        <w:rPr>
          <w:rFonts w:ascii="Calibri" w:hAnsi="Calibri" w:cs="Calibri"/>
          <w:color w:val="000000"/>
          <w:sz w:val="24"/>
          <w:szCs w:val="24"/>
        </w:rPr>
        <w:t>10</w:t>
      </w:r>
      <w:r w:rsidR="00AF32FB" w:rsidRPr="00DB6158">
        <w:rPr>
          <w:rFonts w:ascii="Calibri" w:hAnsi="Calibri" w:cs="Calibri"/>
          <w:color w:val="000000"/>
          <w:sz w:val="24"/>
          <w:szCs w:val="24"/>
        </w:rPr>
        <w:t>. Uczestnik, zgłaszając się do Konkursu oświadcza, iż przysługują mu wyłączne nieograniczone prawa autorskie do nadesłanej pracy</w:t>
      </w:r>
      <w:r w:rsidR="00AF28D3" w:rsidRPr="00DB6158">
        <w:rPr>
          <w:rFonts w:ascii="Calibri" w:hAnsi="Calibri" w:cs="Calibri"/>
          <w:color w:val="000000"/>
          <w:sz w:val="24"/>
          <w:szCs w:val="24"/>
        </w:rPr>
        <w:t xml:space="preserve"> </w:t>
      </w:r>
      <w:r w:rsidR="00037D59" w:rsidRPr="00DB6158">
        <w:rPr>
          <w:rFonts w:ascii="Calibri" w:hAnsi="Calibri" w:cs="Calibri"/>
          <w:color w:val="000000"/>
          <w:sz w:val="24"/>
          <w:szCs w:val="24"/>
        </w:rPr>
        <w:t>literackiej</w:t>
      </w:r>
      <w:r w:rsidR="00AF32FB" w:rsidRPr="00DB6158">
        <w:rPr>
          <w:rFonts w:ascii="Calibri" w:hAnsi="Calibri" w:cs="Calibri"/>
          <w:color w:val="000000"/>
          <w:sz w:val="24"/>
          <w:szCs w:val="24"/>
        </w:rPr>
        <w:t xml:space="preserve">. Jednocześnie przenosi prawa na rzecz organizatora konkursu. </w:t>
      </w:r>
    </w:p>
    <w:p w14:paraId="1478E81F" w14:textId="737C832D" w:rsidR="009D7618" w:rsidRPr="00DB6158" w:rsidRDefault="00DB6889" w:rsidP="003A671C">
      <w:pPr>
        <w:autoSpaceDE w:val="0"/>
        <w:autoSpaceDN w:val="0"/>
        <w:adjustRightInd w:val="0"/>
        <w:spacing w:after="0" w:line="360" w:lineRule="auto"/>
        <w:rPr>
          <w:rFonts w:ascii="Calibri" w:hAnsi="Calibri" w:cs="Calibri"/>
          <w:color w:val="000000"/>
          <w:sz w:val="24"/>
          <w:szCs w:val="24"/>
        </w:rPr>
      </w:pPr>
      <w:r w:rsidRPr="00DB6158">
        <w:rPr>
          <w:rFonts w:ascii="Calibri" w:hAnsi="Calibri" w:cs="Calibri"/>
          <w:color w:val="000000"/>
          <w:sz w:val="24"/>
          <w:szCs w:val="24"/>
        </w:rPr>
        <w:t>11</w:t>
      </w:r>
      <w:r w:rsidR="009D7618" w:rsidRPr="00DB6158">
        <w:rPr>
          <w:rFonts w:ascii="Calibri" w:hAnsi="Calibri" w:cs="Calibri"/>
          <w:color w:val="000000"/>
          <w:sz w:val="24"/>
          <w:szCs w:val="24"/>
        </w:rPr>
        <w:t xml:space="preserve">. Uczestnik konkursu wyraża zgodę na podanie i przetwarzanie swoich danych osobowych przez Organizatora na potrzeby przeprowadzenia konkursu. Poprzez podanie danych osobowych uczestnik konkursu </w:t>
      </w:r>
      <w:r w:rsidR="00107354" w:rsidRPr="00DB6158">
        <w:rPr>
          <w:rFonts w:ascii="Calibri" w:hAnsi="Calibri" w:cs="Calibri"/>
          <w:color w:val="000000"/>
          <w:sz w:val="24"/>
          <w:szCs w:val="24"/>
        </w:rPr>
        <w:t>wyraża</w:t>
      </w:r>
      <w:r w:rsidR="009D7618" w:rsidRPr="00DB6158">
        <w:rPr>
          <w:rFonts w:ascii="Calibri" w:hAnsi="Calibri" w:cs="Calibri"/>
          <w:color w:val="000000"/>
          <w:sz w:val="24"/>
          <w:szCs w:val="24"/>
        </w:rPr>
        <w:t xml:space="preserve"> </w:t>
      </w:r>
      <w:r w:rsidR="00107354" w:rsidRPr="00DB6158">
        <w:rPr>
          <w:rFonts w:ascii="Calibri" w:hAnsi="Calibri" w:cs="Calibri"/>
          <w:color w:val="000000"/>
          <w:sz w:val="24"/>
          <w:szCs w:val="24"/>
        </w:rPr>
        <w:t>zgodę</w:t>
      </w:r>
      <w:r w:rsidR="009D7618" w:rsidRPr="00DB6158">
        <w:rPr>
          <w:rFonts w:ascii="Calibri" w:hAnsi="Calibri" w:cs="Calibri"/>
          <w:color w:val="000000"/>
          <w:sz w:val="24"/>
          <w:szCs w:val="24"/>
        </w:rPr>
        <w:t xml:space="preserve"> na opublikowanie jego imienia i nazwiska</w:t>
      </w:r>
      <w:r w:rsidR="00EF24FA" w:rsidRPr="00DB6158">
        <w:rPr>
          <w:rFonts w:ascii="Calibri" w:hAnsi="Calibri" w:cs="Calibri"/>
          <w:color w:val="000000"/>
          <w:sz w:val="24"/>
          <w:szCs w:val="24"/>
        </w:rPr>
        <w:t>, klasy, szkoły</w:t>
      </w:r>
      <w:r w:rsidR="009D7618" w:rsidRPr="00DB6158">
        <w:rPr>
          <w:rFonts w:ascii="Calibri" w:hAnsi="Calibri" w:cs="Calibri"/>
          <w:color w:val="000000"/>
          <w:sz w:val="24"/>
          <w:szCs w:val="24"/>
        </w:rPr>
        <w:t xml:space="preserve"> oraz pracy na stronie </w:t>
      </w:r>
      <w:r w:rsidR="00107354" w:rsidRPr="00DB6158">
        <w:rPr>
          <w:rFonts w:ascii="Calibri" w:hAnsi="Calibri" w:cs="Calibri"/>
          <w:color w:val="000000"/>
          <w:sz w:val="24"/>
          <w:szCs w:val="24"/>
        </w:rPr>
        <w:t>internetowej</w:t>
      </w:r>
      <w:r w:rsidR="009D7618" w:rsidRPr="00DB6158">
        <w:rPr>
          <w:rFonts w:ascii="Calibri" w:hAnsi="Calibri" w:cs="Calibri"/>
          <w:color w:val="000000"/>
          <w:sz w:val="24"/>
          <w:szCs w:val="24"/>
        </w:rPr>
        <w:t xml:space="preserve"> </w:t>
      </w:r>
      <w:r w:rsidR="00107354" w:rsidRPr="00DB6158">
        <w:rPr>
          <w:rFonts w:ascii="Calibri" w:hAnsi="Calibri" w:cs="Calibri"/>
          <w:color w:val="000000"/>
          <w:sz w:val="24"/>
          <w:szCs w:val="24"/>
        </w:rPr>
        <w:t>organizatora</w:t>
      </w:r>
      <w:r w:rsidR="009D7618" w:rsidRPr="00DB6158">
        <w:rPr>
          <w:rFonts w:ascii="Calibri" w:hAnsi="Calibri" w:cs="Calibri"/>
          <w:color w:val="000000"/>
          <w:sz w:val="24"/>
          <w:szCs w:val="24"/>
        </w:rPr>
        <w:t>, w mediach oraz innych miejscach,  w</w:t>
      </w:r>
      <w:r w:rsidR="00107354" w:rsidRPr="00DB6158">
        <w:rPr>
          <w:rFonts w:ascii="Calibri" w:hAnsi="Calibri" w:cs="Calibri"/>
          <w:color w:val="000000"/>
          <w:sz w:val="24"/>
          <w:szCs w:val="24"/>
        </w:rPr>
        <w:t xml:space="preserve"> </w:t>
      </w:r>
      <w:r w:rsidR="009D7618" w:rsidRPr="00DB6158">
        <w:rPr>
          <w:rFonts w:ascii="Calibri" w:hAnsi="Calibri" w:cs="Calibri"/>
          <w:color w:val="000000"/>
          <w:sz w:val="24"/>
          <w:szCs w:val="24"/>
        </w:rPr>
        <w:t>których prace będą prezentowane.</w:t>
      </w:r>
    </w:p>
    <w:p w14:paraId="2CC5B5E4" w14:textId="5324934B" w:rsidR="001E0BDE" w:rsidRPr="00DB6158" w:rsidRDefault="005909A5" w:rsidP="003A671C">
      <w:pPr>
        <w:autoSpaceDE w:val="0"/>
        <w:autoSpaceDN w:val="0"/>
        <w:adjustRightInd w:val="0"/>
        <w:spacing w:after="0" w:line="360" w:lineRule="auto"/>
        <w:rPr>
          <w:rFonts w:ascii="Calibri" w:hAnsi="Calibri" w:cs="Calibri"/>
          <w:color w:val="000000"/>
          <w:sz w:val="24"/>
          <w:szCs w:val="24"/>
        </w:rPr>
      </w:pPr>
      <w:r w:rsidRPr="00DB6158">
        <w:rPr>
          <w:rFonts w:ascii="Calibri" w:hAnsi="Calibri" w:cs="Calibri"/>
          <w:color w:val="000000"/>
          <w:sz w:val="24"/>
          <w:szCs w:val="24"/>
        </w:rPr>
        <w:t>1</w:t>
      </w:r>
      <w:r w:rsidR="00DB6889" w:rsidRPr="00DB6158">
        <w:rPr>
          <w:rFonts w:ascii="Calibri" w:hAnsi="Calibri" w:cs="Calibri"/>
          <w:color w:val="000000"/>
          <w:sz w:val="24"/>
          <w:szCs w:val="24"/>
        </w:rPr>
        <w:t>2</w:t>
      </w:r>
      <w:r w:rsidRPr="00DB6158">
        <w:rPr>
          <w:rFonts w:ascii="Calibri" w:hAnsi="Calibri" w:cs="Calibri"/>
          <w:color w:val="000000"/>
          <w:sz w:val="24"/>
          <w:szCs w:val="24"/>
        </w:rPr>
        <w:t xml:space="preserve">. </w:t>
      </w:r>
      <w:r w:rsidR="001E0BDE" w:rsidRPr="00DB6158">
        <w:rPr>
          <w:rFonts w:ascii="Calibri" w:hAnsi="Calibri" w:cs="Calibri"/>
          <w:color w:val="000000"/>
          <w:sz w:val="24"/>
          <w:szCs w:val="24"/>
        </w:rPr>
        <w:t>Za wszystkie roszczenia osób trzecich, wynikające z tytułu naruszenia ich praw autorskich osobistych lub majątkowych odpowiada Uczestnik Konkursu.</w:t>
      </w:r>
    </w:p>
    <w:p w14:paraId="2949A7E6" w14:textId="7D2DD001" w:rsidR="001E0BDE" w:rsidRPr="00DB6158" w:rsidRDefault="005909A5" w:rsidP="003A671C">
      <w:pPr>
        <w:autoSpaceDE w:val="0"/>
        <w:autoSpaceDN w:val="0"/>
        <w:adjustRightInd w:val="0"/>
        <w:spacing w:after="0" w:line="360" w:lineRule="auto"/>
        <w:rPr>
          <w:rFonts w:ascii="Calibri" w:hAnsi="Calibri" w:cs="Calibri"/>
          <w:color w:val="000000"/>
          <w:sz w:val="24"/>
          <w:szCs w:val="24"/>
        </w:rPr>
      </w:pPr>
      <w:r w:rsidRPr="00DB6158">
        <w:rPr>
          <w:rFonts w:ascii="Calibri" w:hAnsi="Calibri" w:cs="Calibri"/>
          <w:color w:val="000000"/>
          <w:sz w:val="24"/>
          <w:szCs w:val="24"/>
        </w:rPr>
        <w:t>1</w:t>
      </w:r>
      <w:r w:rsidR="00DB6889" w:rsidRPr="00DB6158">
        <w:rPr>
          <w:rFonts w:ascii="Calibri" w:hAnsi="Calibri" w:cs="Calibri"/>
          <w:color w:val="000000"/>
          <w:sz w:val="24"/>
          <w:szCs w:val="24"/>
        </w:rPr>
        <w:t>3</w:t>
      </w:r>
      <w:r w:rsidRPr="00DB6158">
        <w:rPr>
          <w:rFonts w:ascii="Calibri" w:hAnsi="Calibri" w:cs="Calibri"/>
          <w:color w:val="000000"/>
          <w:sz w:val="24"/>
          <w:szCs w:val="24"/>
        </w:rPr>
        <w:t xml:space="preserve">. </w:t>
      </w:r>
      <w:r w:rsidR="001E0BDE" w:rsidRPr="00DB6158">
        <w:rPr>
          <w:rFonts w:ascii="Calibri" w:hAnsi="Calibri" w:cs="Calibri"/>
          <w:color w:val="000000"/>
          <w:sz w:val="24"/>
          <w:szCs w:val="24"/>
        </w:rPr>
        <w:t>U</w:t>
      </w:r>
      <w:r w:rsidR="00A743AB" w:rsidRPr="00DB6158">
        <w:rPr>
          <w:rFonts w:ascii="Calibri" w:hAnsi="Calibri" w:cs="Calibri"/>
          <w:color w:val="000000"/>
          <w:sz w:val="24"/>
          <w:szCs w:val="24"/>
        </w:rPr>
        <w:t>dział w konkursie jest jednoznaczny z wyrażeniem zgody autora lub opiekuna prawnego na przekazanie Lokaln</w:t>
      </w:r>
      <w:r w:rsidR="009F59AC" w:rsidRPr="00DB6158">
        <w:rPr>
          <w:rFonts w:ascii="Calibri" w:hAnsi="Calibri" w:cs="Calibri"/>
          <w:color w:val="000000"/>
          <w:sz w:val="24"/>
          <w:szCs w:val="24"/>
        </w:rPr>
        <w:t>ej</w:t>
      </w:r>
      <w:r w:rsidR="00A743AB" w:rsidRPr="00DB6158">
        <w:rPr>
          <w:rFonts w:ascii="Calibri" w:hAnsi="Calibri" w:cs="Calibri"/>
          <w:color w:val="000000"/>
          <w:sz w:val="24"/>
          <w:szCs w:val="24"/>
        </w:rPr>
        <w:t xml:space="preserve"> Grup</w:t>
      </w:r>
      <w:r w:rsidR="009F59AC" w:rsidRPr="00DB6158">
        <w:rPr>
          <w:rFonts w:ascii="Calibri" w:hAnsi="Calibri" w:cs="Calibri"/>
          <w:color w:val="000000"/>
          <w:sz w:val="24"/>
          <w:szCs w:val="24"/>
        </w:rPr>
        <w:t>ie</w:t>
      </w:r>
      <w:r w:rsidR="00A743AB" w:rsidRPr="00DB6158">
        <w:rPr>
          <w:rFonts w:ascii="Calibri" w:hAnsi="Calibri" w:cs="Calibri"/>
          <w:color w:val="000000"/>
          <w:sz w:val="24"/>
          <w:szCs w:val="24"/>
        </w:rPr>
        <w:t xml:space="preserve"> Działania „Kaszubska Droga” majątkowych praw autorskich do celów promocyjnych oraz udzieleniem prawa do nieodpłatnego wykorzystywania prac na wszystkich polach eksploatacji na potrzeby popularyzacji konkursu oraz promocji walorów obszaru funkcjonowania Lokalnej Grupy </w:t>
      </w:r>
      <w:r w:rsidR="006112B4" w:rsidRPr="00DB6158">
        <w:rPr>
          <w:rFonts w:ascii="Calibri" w:hAnsi="Calibri" w:cs="Calibri"/>
          <w:color w:val="000000"/>
          <w:sz w:val="24"/>
          <w:szCs w:val="24"/>
        </w:rPr>
        <w:t>D</w:t>
      </w:r>
      <w:r w:rsidR="00A743AB" w:rsidRPr="00DB6158">
        <w:rPr>
          <w:rFonts w:ascii="Calibri" w:hAnsi="Calibri" w:cs="Calibri"/>
          <w:color w:val="000000"/>
          <w:sz w:val="24"/>
          <w:szCs w:val="24"/>
        </w:rPr>
        <w:t>ziałania „</w:t>
      </w:r>
      <w:r w:rsidR="00875A8B" w:rsidRPr="00DB6158">
        <w:rPr>
          <w:rFonts w:ascii="Calibri" w:hAnsi="Calibri" w:cs="Calibri"/>
          <w:color w:val="000000"/>
          <w:sz w:val="24"/>
          <w:szCs w:val="24"/>
        </w:rPr>
        <w:t>K</w:t>
      </w:r>
      <w:r w:rsidR="00A743AB" w:rsidRPr="00DB6158">
        <w:rPr>
          <w:rFonts w:ascii="Calibri" w:hAnsi="Calibri" w:cs="Calibri"/>
          <w:color w:val="000000"/>
          <w:sz w:val="24"/>
          <w:szCs w:val="24"/>
        </w:rPr>
        <w:t xml:space="preserve">aszubska Droga”. </w:t>
      </w:r>
    </w:p>
    <w:p w14:paraId="195DBF4D" w14:textId="2C2180ED" w:rsidR="00AF32FB" w:rsidRPr="00DB6158" w:rsidRDefault="00AF32FB" w:rsidP="003A671C">
      <w:pPr>
        <w:autoSpaceDE w:val="0"/>
        <w:autoSpaceDN w:val="0"/>
        <w:adjustRightInd w:val="0"/>
        <w:spacing w:after="0" w:line="360" w:lineRule="auto"/>
        <w:rPr>
          <w:rFonts w:ascii="Calibri" w:hAnsi="Calibri" w:cs="Calibri"/>
          <w:color w:val="000000"/>
          <w:sz w:val="24"/>
          <w:szCs w:val="24"/>
        </w:rPr>
      </w:pPr>
      <w:r w:rsidRPr="00DB6158">
        <w:rPr>
          <w:rFonts w:ascii="Calibri" w:hAnsi="Calibri" w:cs="Calibri"/>
          <w:color w:val="000000"/>
          <w:sz w:val="24"/>
          <w:szCs w:val="24"/>
        </w:rPr>
        <w:t>1</w:t>
      </w:r>
      <w:r w:rsidR="00DB6889" w:rsidRPr="00DB6158">
        <w:rPr>
          <w:rFonts w:ascii="Calibri" w:hAnsi="Calibri" w:cs="Calibri"/>
          <w:color w:val="000000"/>
          <w:sz w:val="24"/>
          <w:szCs w:val="24"/>
        </w:rPr>
        <w:t>4</w:t>
      </w:r>
      <w:r w:rsidRPr="00DB6158">
        <w:rPr>
          <w:rFonts w:ascii="Calibri" w:hAnsi="Calibri" w:cs="Calibri"/>
          <w:color w:val="000000"/>
          <w:sz w:val="24"/>
          <w:szCs w:val="24"/>
        </w:rPr>
        <w:t xml:space="preserve">. Zgłoszenia nie zawierające kompletnie wypełnionego Formularza zgłoszeniowego nie będą rozpatrywane. </w:t>
      </w:r>
    </w:p>
    <w:p w14:paraId="4531FE8C" w14:textId="77777777" w:rsidR="003B6C79" w:rsidRDefault="003B6C79" w:rsidP="003A671C">
      <w:pPr>
        <w:autoSpaceDE w:val="0"/>
        <w:autoSpaceDN w:val="0"/>
        <w:adjustRightInd w:val="0"/>
        <w:spacing w:after="0" w:line="360" w:lineRule="auto"/>
        <w:rPr>
          <w:rFonts w:ascii="Calibri" w:hAnsi="Calibri" w:cs="Calibri"/>
          <w:b/>
          <w:bCs/>
          <w:color w:val="000000"/>
          <w:sz w:val="24"/>
          <w:szCs w:val="24"/>
        </w:rPr>
      </w:pPr>
    </w:p>
    <w:p w14:paraId="741DD60C" w14:textId="2897089C" w:rsidR="009F59AC" w:rsidRPr="00DB6158" w:rsidRDefault="009F59AC" w:rsidP="003A671C">
      <w:pPr>
        <w:autoSpaceDE w:val="0"/>
        <w:autoSpaceDN w:val="0"/>
        <w:adjustRightInd w:val="0"/>
        <w:spacing w:after="0" w:line="360" w:lineRule="auto"/>
        <w:rPr>
          <w:rFonts w:ascii="Calibri" w:hAnsi="Calibri" w:cs="Calibri"/>
          <w:b/>
          <w:bCs/>
          <w:color w:val="000000"/>
          <w:sz w:val="24"/>
          <w:szCs w:val="24"/>
        </w:rPr>
      </w:pPr>
      <w:r w:rsidRPr="00DB6158">
        <w:rPr>
          <w:rFonts w:ascii="Calibri" w:hAnsi="Calibri" w:cs="Calibri"/>
          <w:b/>
          <w:bCs/>
          <w:color w:val="000000"/>
          <w:sz w:val="24"/>
          <w:szCs w:val="24"/>
        </w:rPr>
        <w:lastRenderedPageBreak/>
        <w:t>III. Komisja konkursowa</w:t>
      </w:r>
    </w:p>
    <w:p w14:paraId="66107853" w14:textId="3263FD5B" w:rsidR="009F59AC" w:rsidRPr="00DB6158" w:rsidRDefault="009F59AC" w:rsidP="003A671C">
      <w:pPr>
        <w:autoSpaceDE w:val="0"/>
        <w:autoSpaceDN w:val="0"/>
        <w:adjustRightInd w:val="0"/>
        <w:spacing w:after="0" w:line="360" w:lineRule="auto"/>
        <w:rPr>
          <w:rFonts w:ascii="Calibri" w:hAnsi="Calibri" w:cs="Calibri"/>
          <w:color w:val="000000"/>
          <w:sz w:val="24"/>
          <w:szCs w:val="24"/>
        </w:rPr>
      </w:pPr>
      <w:r w:rsidRPr="00DB6158">
        <w:rPr>
          <w:rFonts w:ascii="Calibri" w:hAnsi="Calibri" w:cs="Calibri"/>
          <w:color w:val="000000"/>
          <w:sz w:val="24"/>
          <w:szCs w:val="24"/>
        </w:rPr>
        <w:t>1. W skład komisji konkursowej wchodzą przedstawiciele LGD oraz osoby związane z kulturą lub edukacj</w:t>
      </w:r>
      <w:r w:rsidR="00EF24FA" w:rsidRPr="00DB6158">
        <w:rPr>
          <w:rFonts w:ascii="Calibri" w:hAnsi="Calibri" w:cs="Calibri"/>
          <w:color w:val="000000"/>
          <w:sz w:val="24"/>
          <w:szCs w:val="24"/>
        </w:rPr>
        <w:t>ą</w:t>
      </w:r>
    </w:p>
    <w:p w14:paraId="14BADD25" w14:textId="40FB5471" w:rsidR="009F59AC" w:rsidRPr="00DB6158" w:rsidRDefault="009F59AC" w:rsidP="003A671C">
      <w:pPr>
        <w:autoSpaceDE w:val="0"/>
        <w:autoSpaceDN w:val="0"/>
        <w:adjustRightInd w:val="0"/>
        <w:spacing w:after="0" w:line="360" w:lineRule="auto"/>
        <w:rPr>
          <w:rFonts w:ascii="Calibri" w:hAnsi="Calibri" w:cs="Calibri"/>
          <w:color w:val="000000"/>
          <w:sz w:val="24"/>
          <w:szCs w:val="24"/>
        </w:rPr>
      </w:pPr>
      <w:r w:rsidRPr="00DB6158">
        <w:rPr>
          <w:rFonts w:ascii="Calibri" w:hAnsi="Calibri" w:cs="Calibri"/>
          <w:color w:val="000000"/>
          <w:sz w:val="24"/>
          <w:szCs w:val="24"/>
        </w:rPr>
        <w:t xml:space="preserve">2. Kryteria oceny: oryginalność, zgodność z tematem, wartość literacka, spójność i samodzielność. </w:t>
      </w:r>
    </w:p>
    <w:p w14:paraId="7F1FBC62" w14:textId="5D37566A" w:rsidR="009F59AC" w:rsidRPr="00DB6158" w:rsidRDefault="009F59AC" w:rsidP="003A671C">
      <w:pPr>
        <w:autoSpaceDE w:val="0"/>
        <w:autoSpaceDN w:val="0"/>
        <w:adjustRightInd w:val="0"/>
        <w:spacing w:after="0" w:line="360" w:lineRule="auto"/>
        <w:rPr>
          <w:rFonts w:ascii="Calibri" w:hAnsi="Calibri" w:cs="Calibri"/>
          <w:b/>
          <w:bCs/>
          <w:color w:val="000000"/>
          <w:sz w:val="24"/>
          <w:szCs w:val="24"/>
        </w:rPr>
      </w:pPr>
      <w:r w:rsidRPr="00DB6158">
        <w:rPr>
          <w:rFonts w:ascii="Calibri" w:hAnsi="Calibri" w:cs="Calibri"/>
          <w:b/>
          <w:bCs/>
          <w:color w:val="000000"/>
          <w:sz w:val="24"/>
          <w:szCs w:val="24"/>
        </w:rPr>
        <w:t>IV. Nagrody</w:t>
      </w:r>
    </w:p>
    <w:p w14:paraId="37E1D3D4" w14:textId="0D3840EB" w:rsidR="009F59AC" w:rsidRPr="00DB6158" w:rsidRDefault="00DB6889" w:rsidP="003A671C">
      <w:pPr>
        <w:autoSpaceDE w:val="0"/>
        <w:autoSpaceDN w:val="0"/>
        <w:adjustRightInd w:val="0"/>
        <w:spacing w:after="0" w:line="360" w:lineRule="auto"/>
        <w:rPr>
          <w:rFonts w:ascii="Calibri" w:hAnsi="Calibri" w:cs="Calibri"/>
          <w:color w:val="000000"/>
          <w:sz w:val="24"/>
          <w:szCs w:val="24"/>
        </w:rPr>
      </w:pPr>
      <w:r w:rsidRPr="00DB6158">
        <w:rPr>
          <w:rFonts w:ascii="Calibri" w:hAnsi="Calibri" w:cs="Calibri"/>
          <w:color w:val="000000"/>
          <w:sz w:val="24"/>
          <w:szCs w:val="24"/>
        </w:rPr>
        <w:t xml:space="preserve">1. </w:t>
      </w:r>
      <w:r w:rsidR="009F59AC" w:rsidRPr="00DB6158">
        <w:rPr>
          <w:rFonts w:ascii="Calibri" w:hAnsi="Calibri" w:cs="Calibri"/>
          <w:color w:val="000000"/>
          <w:sz w:val="24"/>
          <w:szCs w:val="24"/>
        </w:rPr>
        <w:t xml:space="preserve">Nagrody przyznawane są w dwóch kategoriach (poezja, proza) i dwóch grupach wiekowych (klasy 1-3 oraz </w:t>
      </w:r>
      <w:r w:rsidR="0063378B">
        <w:rPr>
          <w:rFonts w:ascii="Calibri" w:hAnsi="Calibri" w:cs="Calibri"/>
          <w:color w:val="000000"/>
          <w:sz w:val="24"/>
          <w:szCs w:val="24"/>
        </w:rPr>
        <w:t xml:space="preserve">klasy </w:t>
      </w:r>
      <w:r w:rsidR="00EF24FA" w:rsidRPr="00DB6158">
        <w:rPr>
          <w:rFonts w:ascii="Calibri" w:hAnsi="Calibri" w:cs="Calibri"/>
          <w:color w:val="000000"/>
          <w:sz w:val="24"/>
          <w:szCs w:val="24"/>
        </w:rPr>
        <w:t>4</w:t>
      </w:r>
      <w:r w:rsidR="009F59AC" w:rsidRPr="00DB6158">
        <w:rPr>
          <w:rFonts w:ascii="Calibri" w:hAnsi="Calibri" w:cs="Calibri"/>
          <w:color w:val="000000"/>
          <w:sz w:val="24"/>
          <w:szCs w:val="24"/>
        </w:rPr>
        <w:t>-8)</w:t>
      </w:r>
    </w:p>
    <w:p w14:paraId="0D1E5C15" w14:textId="0AEE0480" w:rsidR="009F59AC" w:rsidRPr="00DB6158" w:rsidRDefault="00DB6889" w:rsidP="003A671C">
      <w:pPr>
        <w:autoSpaceDE w:val="0"/>
        <w:autoSpaceDN w:val="0"/>
        <w:adjustRightInd w:val="0"/>
        <w:spacing w:after="0" w:line="360" w:lineRule="auto"/>
        <w:rPr>
          <w:rFonts w:ascii="Calibri" w:hAnsi="Calibri" w:cs="Calibri"/>
          <w:color w:val="000000"/>
          <w:sz w:val="24"/>
          <w:szCs w:val="24"/>
        </w:rPr>
      </w:pPr>
      <w:r w:rsidRPr="00DB6158">
        <w:rPr>
          <w:rFonts w:ascii="Calibri" w:hAnsi="Calibri" w:cs="Calibri"/>
          <w:color w:val="000000"/>
          <w:sz w:val="24"/>
          <w:szCs w:val="24"/>
        </w:rPr>
        <w:t xml:space="preserve">2. </w:t>
      </w:r>
      <w:r w:rsidR="009F59AC" w:rsidRPr="00DB6158">
        <w:rPr>
          <w:rFonts w:ascii="Calibri" w:hAnsi="Calibri" w:cs="Calibri"/>
          <w:color w:val="000000"/>
          <w:sz w:val="24"/>
          <w:szCs w:val="24"/>
        </w:rPr>
        <w:t xml:space="preserve">Nagrody rzeczowe- bony podarunkowe: I miejsce- 300 zł, II miejsce- 200 </w:t>
      </w:r>
      <w:r w:rsidR="00EF24FA" w:rsidRPr="00DB6158">
        <w:rPr>
          <w:rFonts w:ascii="Calibri" w:hAnsi="Calibri" w:cs="Calibri"/>
          <w:color w:val="000000"/>
          <w:sz w:val="24"/>
          <w:szCs w:val="24"/>
        </w:rPr>
        <w:t>zł</w:t>
      </w:r>
      <w:r w:rsidR="009F59AC" w:rsidRPr="00DB6158">
        <w:rPr>
          <w:rFonts w:ascii="Calibri" w:hAnsi="Calibri" w:cs="Calibri"/>
          <w:color w:val="000000"/>
          <w:sz w:val="24"/>
          <w:szCs w:val="24"/>
        </w:rPr>
        <w:t>, III miejsce</w:t>
      </w:r>
      <w:r w:rsidRPr="00DB6158">
        <w:rPr>
          <w:rFonts w:ascii="Calibri" w:hAnsi="Calibri" w:cs="Calibri"/>
          <w:color w:val="000000"/>
          <w:sz w:val="24"/>
          <w:szCs w:val="24"/>
        </w:rPr>
        <w:t>- 100 zł.</w:t>
      </w:r>
    </w:p>
    <w:p w14:paraId="1B5D86F8" w14:textId="04B27D87" w:rsidR="00DB6158" w:rsidRPr="00DB6158" w:rsidRDefault="00DB6158" w:rsidP="00DB6158">
      <w:pPr>
        <w:pStyle w:val="Default"/>
        <w:spacing w:line="360" w:lineRule="auto"/>
        <w:rPr>
          <w:rFonts w:ascii="Calibri" w:hAnsi="Calibri" w:cs="Calibri"/>
          <w:bCs/>
        </w:rPr>
      </w:pPr>
      <w:r w:rsidRPr="00DB6158">
        <w:rPr>
          <w:rFonts w:ascii="Calibri" w:hAnsi="Calibri" w:cs="Calibri"/>
          <w:bCs/>
        </w:rPr>
        <w:t xml:space="preserve">3. Wyróżnienia nie są przewidziane.  </w:t>
      </w:r>
    </w:p>
    <w:p w14:paraId="2982107C" w14:textId="02AD8F4F" w:rsidR="00DB6889" w:rsidRPr="00DB6158" w:rsidRDefault="00DB6158" w:rsidP="003A671C">
      <w:pPr>
        <w:autoSpaceDE w:val="0"/>
        <w:autoSpaceDN w:val="0"/>
        <w:adjustRightInd w:val="0"/>
        <w:spacing w:after="0" w:line="360" w:lineRule="auto"/>
        <w:rPr>
          <w:rFonts w:ascii="Calibri" w:hAnsi="Calibri" w:cs="Calibri"/>
          <w:color w:val="000000"/>
          <w:sz w:val="24"/>
          <w:szCs w:val="24"/>
        </w:rPr>
      </w:pPr>
      <w:r w:rsidRPr="00DB6158">
        <w:rPr>
          <w:rFonts w:ascii="Calibri" w:hAnsi="Calibri" w:cs="Calibri"/>
          <w:color w:val="000000"/>
          <w:sz w:val="24"/>
          <w:szCs w:val="24"/>
        </w:rPr>
        <w:t>4</w:t>
      </w:r>
      <w:r w:rsidR="00DB6889" w:rsidRPr="00DB6158">
        <w:rPr>
          <w:rFonts w:ascii="Calibri" w:hAnsi="Calibri" w:cs="Calibri"/>
          <w:color w:val="000000"/>
          <w:sz w:val="24"/>
          <w:szCs w:val="24"/>
        </w:rPr>
        <w:t xml:space="preserve">. </w:t>
      </w:r>
      <w:r w:rsidR="00DB6889" w:rsidRPr="00BD4EFE">
        <w:rPr>
          <w:rFonts w:ascii="Calibri" w:hAnsi="Calibri" w:cs="Calibri"/>
          <w:b/>
          <w:bCs/>
          <w:color w:val="EE0000"/>
          <w:sz w:val="24"/>
          <w:szCs w:val="24"/>
        </w:rPr>
        <w:t xml:space="preserve">Wyniki ogłoszone będą do </w:t>
      </w:r>
      <w:r w:rsidR="00BD4EFE" w:rsidRPr="00BD4EFE">
        <w:rPr>
          <w:rFonts w:ascii="Calibri" w:hAnsi="Calibri" w:cs="Calibri"/>
          <w:b/>
          <w:bCs/>
          <w:color w:val="EE0000"/>
          <w:sz w:val="24"/>
          <w:szCs w:val="24"/>
        </w:rPr>
        <w:t>02</w:t>
      </w:r>
      <w:r w:rsidR="00DB6889" w:rsidRPr="00BD4EFE">
        <w:rPr>
          <w:rFonts w:ascii="Calibri" w:hAnsi="Calibri" w:cs="Calibri"/>
          <w:b/>
          <w:bCs/>
          <w:color w:val="EE0000"/>
          <w:sz w:val="24"/>
          <w:szCs w:val="24"/>
        </w:rPr>
        <w:t>.</w:t>
      </w:r>
      <w:r w:rsidR="00BD4EFE" w:rsidRPr="00BD4EFE">
        <w:rPr>
          <w:rFonts w:ascii="Calibri" w:hAnsi="Calibri" w:cs="Calibri"/>
          <w:b/>
          <w:bCs/>
          <w:color w:val="EE0000"/>
          <w:sz w:val="24"/>
          <w:szCs w:val="24"/>
        </w:rPr>
        <w:t>0</w:t>
      </w:r>
      <w:r w:rsidR="00DB6889" w:rsidRPr="00BD4EFE">
        <w:rPr>
          <w:rFonts w:ascii="Calibri" w:hAnsi="Calibri" w:cs="Calibri"/>
          <w:b/>
          <w:bCs/>
          <w:color w:val="EE0000"/>
          <w:sz w:val="24"/>
          <w:szCs w:val="24"/>
        </w:rPr>
        <w:t>2.202</w:t>
      </w:r>
      <w:r w:rsidR="00BD4EFE" w:rsidRPr="00BD4EFE">
        <w:rPr>
          <w:rFonts w:ascii="Calibri" w:hAnsi="Calibri" w:cs="Calibri"/>
          <w:b/>
          <w:bCs/>
          <w:color w:val="EE0000"/>
          <w:sz w:val="24"/>
          <w:szCs w:val="24"/>
        </w:rPr>
        <w:t>6</w:t>
      </w:r>
      <w:r w:rsidR="00DB6889" w:rsidRPr="00BD4EFE">
        <w:rPr>
          <w:rFonts w:ascii="Calibri" w:hAnsi="Calibri" w:cs="Calibri"/>
          <w:b/>
          <w:bCs/>
          <w:color w:val="EE0000"/>
          <w:sz w:val="24"/>
          <w:szCs w:val="24"/>
        </w:rPr>
        <w:t xml:space="preserve"> r. </w:t>
      </w:r>
      <w:r w:rsidR="00DB6889" w:rsidRPr="00DB6158">
        <w:rPr>
          <w:rFonts w:ascii="Calibri" w:hAnsi="Calibri" w:cs="Calibri"/>
          <w:color w:val="000000"/>
          <w:sz w:val="24"/>
          <w:szCs w:val="24"/>
        </w:rPr>
        <w:t>na stronie LGD oraz przekazane laureatom e-mail/ telefonicznie</w:t>
      </w:r>
    </w:p>
    <w:p w14:paraId="7661A8C2" w14:textId="27BBAFEE" w:rsidR="00DB6889" w:rsidRPr="00DB6158" w:rsidRDefault="00DB6158" w:rsidP="00DB6889">
      <w:pPr>
        <w:autoSpaceDE w:val="0"/>
        <w:autoSpaceDN w:val="0"/>
        <w:adjustRightInd w:val="0"/>
        <w:spacing w:after="0" w:line="360" w:lineRule="auto"/>
        <w:rPr>
          <w:rFonts w:ascii="Calibri" w:hAnsi="Calibri" w:cs="Calibri"/>
          <w:color w:val="000000"/>
          <w:sz w:val="24"/>
          <w:szCs w:val="24"/>
        </w:rPr>
      </w:pPr>
      <w:r w:rsidRPr="00DB6158">
        <w:rPr>
          <w:rFonts w:ascii="Calibri" w:hAnsi="Calibri" w:cs="Calibri"/>
          <w:color w:val="000000"/>
          <w:sz w:val="24"/>
          <w:szCs w:val="24"/>
        </w:rPr>
        <w:t>5</w:t>
      </w:r>
      <w:r w:rsidR="00DB6889" w:rsidRPr="00DB6158">
        <w:rPr>
          <w:rFonts w:ascii="Calibri" w:hAnsi="Calibri" w:cs="Calibri"/>
          <w:color w:val="000000"/>
          <w:sz w:val="24"/>
          <w:szCs w:val="24"/>
        </w:rPr>
        <w:t xml:space="preserve">. Decyzje komisji konkursowej są ostateczne i nie przysługuje od nich odwołanie. </w:t>
      </w:r>
    </w:p>
    <w:p w14:paraId="6DBAECF2" w14:textId="7DB29243" w:rsidR="00DB6889" w:rsidRPr="00DB6158" w:rsidRDefault="00DB6158" w:rsidP="00DB6889">
      <w:pPr>
        <w:pStyle w:val="Default"/>
        <w:spacing w:line="360" w:lineRule="auto"/>
        <w:rPr>
          <w:rFonts w:ascii="Calibri" w:hAnsi="Calibri" w:cs="Calibri"/>
        </w:rPr>
      </w:pPr>
      <w:r w:rsidRPr="00DB6158">
        <w:rPr>
          <w:rFonts w:ascii="Calibri" w:hAnsi="Calibri" w:cs="Calibri"/>
        </w:rPr>
        <w:t>6</w:t>
      </w:r>
      <w:r w:rsidR="00DB6889" w:rsidRPr="00DB6158">
        <w:rPr>
          <w:rFonts w:ascii="Calibri" w:hAnsi="Calibri" w:cs="Calibri"/>
        </w:rPr>
        <w:t>. Organizator zastrzega sobie możliwość nie przyznania nagrody głównej za miejsca I-</w:t>
      </w:r>
      <w:proofErr w:type="spellStart"/>
      <w:r w:rsidR="00DB6889" w:rsidRPr="00DB6158">
        <w:rPr>
          <w:rFonts w:ascii="Calibri" w:hAnsi="Calibri" w:cs="Calibri"/>
        </w:rPr>
        <w:t>sze</w:t>
      </w:r>
      <w:proofErr w:type="spellEnd"/>
      <w:r w:rsidR="00DB6889" w:rsidRPr="00DB6158">
        <w:rPr>
          <w:rFonts w:ascii="Calibri" w:hAnsi="Calibri" w:cs="Calibri"/>
        </w:rPr>
        <w:t xml:space="preserve"> w związku z niskim poziomem prac. </w:t>
      </w:r>
    </w:p>
    <w:p w14:paraId="1593AE47" w14:textId="50296AA1" w:rsidR="009F59AC" w:rsidRPr="00DB6158" w:rsidRDefault="00DB6158" w:rsidP="003A671C">
      <w:pPr>
        <w:autoSpaceDE w:val="0"/>
        <w:autoSpaceDN w:val="0"/>
        <w:adjustRightInd w:val="0"/>
        <w:spacing w:after="0" w:line="360" w:lineRule="auto"/>
        <w:rPr>
          <w:rFonts w:ascii="Calibri" w:hAnsi="Calibri" w:cs="Calibri"/>
          <w:color w:val="000000"/>
          <w:sz w:val="24"/>
          <w:szCs w:val="24"/>
        </w:rPr>
      </w:pPr>
      <w:r w:rsidRPr="00DB6158">
        <w:rPr>
          <w:rFonts w:ascii="Calibri" w:hAnsi="Calibri" w:cs="Calibri"/>
          <w:color w:val="000000"/>
          <w:sz w:val="24"/>
          <w:szCs w:val="24"/>
        </w:rPr>
        <w:t>7</w:t>
      </w:r>
      <w:r w:rsidR="00DB6889" w:rsidRPr="00DB6158">
        <w:rPr>
          <w:rFonts w:ascii="Calibri" w:hAnsi="Calibri" w:cs="Calibri"/>
          <w:color w:val="000000"/>
          <w:sz w:val="24"/>
          <w:szCs w:val="24"/>
        </w:rPr>
        <w:t xml:space="preserve">. Laureaci nagrodzonych prac o terminie i miejscu wręczania nagród poinformowani zostaną telefonicznie. </w:t>
      </w:r>
    </w:p>
    <w:p w14:paraId="05FD256C" w14:textId="46E74E84" w:rsidR="00F46DBF" w:rsidRPr="00DB6158" w:rsidRDefault="00F46DBF" w:rsidP="00F46DBF">
      <w:pPr>
        <w:pStyle w:val="Default"/>
        <w:spacing w:line="360" w:lineRule="auto"/>
        <w:rPr>
          <w:rFonts w:ascii="Calibri" w:hAnsi="Calibri" w:cs="Calibri"/>
          <w:color w:val="FF0000"/>
        </w:rPr>
      </w:pPr>
    </w:p>
    <w:p w14:paraId="3D4EAE59" w14:textId="5E205424" w:rsidR="00CA0F4A" w:rsidRPr="00DB6158" w:rsidRDefault="00CA0F4A" w:rsidP="00CA0F4A">
      <w:pPr>
        <w:autoSpaceDE w:val="0"/>
        <w:autoSpaceDN w:val="0"/>
        <w:adjustRightInd w:val="0"/>
        <w:spacing w:after="0" w:line="360" w:lineRule="auto"/>
        <w:rPr>
          <w:rFonts w:ascii="Calibri" w:hAnsi="Calibri" w:cs="Calibri"/>
          <w:color w:val="000000"/>
          <w:sz w:val="24"/>
          <w:szCs w:val="24"/>
        </w:rPr>
      </w:pPr>
      <w:r w:rsidRPr="00DB6158">
        <w:rPr>
          <w:rFonts w:ascii="Calibri" w:hAnsi="Calibri" w:cs="Calibri"/>
          <w:b/>
          <w:bCs/>
          <w:color w:val="000000"/>
          <w:sz w:val="24"/>
          <w:szCs w:val="24"/>
        </w:rPr>
        <w:t xml:space="preserve">V. Postanowienia końcowe </w:t>
      </w:r>
    </w:p>
    <w:p w14:paraId="5C19132E" w14:textId="6FDEFC41" w:rsidR="00CE2154" w:rsidRPr="00DB6158" w:rsidRDefault="00CA0F4A" w:rsidP="003A671C">
      <w:pPr>
        <w:pStyle w:val="Default"/>
        <w:spacing w:line="360" w:lineRule="auto"/>
        <w:rPr>
          <w:rFonts w:ascii="Calibri" w:hAnsi="Calibri" w:cs="Calibri"/>
        </w:rPr>
      </w:pPr>
      <w:r w:rsidRPr="00DB6158">
        <w:rPr>
          <w:rFonts w:ascii="Calibri" w:hAnsi="Calibri" w:cs="Calibri"/>
        </w:rPr>
        <w:t xml:space="preserve">1. </w:t>
      </w:r>
      <w:r w:rsidR="00CE2154" w:rsidRPr="00DB6158">
        <w:rPr>
          <w:rFonts w:ascii="Calibri" w:hAnsi="Calibri" w:cs="Calibri"/>
        </w:rPr>
        <w:t>Prace niezgodne z regulamine</w:t>
      </w:r>
      <w:r w:rsidR="00DB6889" w:rsidRPr="00DB6158">
        <w:rPr>
          <w:rFonts w:ascii="Calibri" w:hAnsi="Calibri" w:cs="Calibri"/>
        </w:rPr>
        <w:t>m lub</w:t>
      </w:r>
      <w:r w:rsidR="00CE2154" w:rsidRPr="00DB6158">
        <w:rPr>
          <w:rFonts w:ascii="Calibri" w:hAnsi="Calibri" w:cs="Calibri"/>
        </w:rPr>
        <w:t xml:space="preserve"> nadesłane po terminie nie będą </w:t>
      </w:r>
      <w:r w:rsidR="00DB6889" w:rsidRPr="00DB6158">
        <w:rPr>
          <w:rFonts w:ascii="Calibri" w:hAnsi="Calibri" w:cs="Calibri"/>
        </w:rPr>
        <w:t>oceniane.</w:t>
      </w:r>
    </w:p>
    <w:p w14:paraId="1A88561C" w14:textId="5D99AB75" w:rsidR="002A0C2F" w:rsidRPr="00DB6158" w:rsidRDefault="00CA0F4A" w:rsidP="003A671C">
      <w:pPr>
        <w:autoSpaceDE w:val="0"/>
        <w:autoSpaceDN w:val="0"/>
        <w:adjustRightInd w:val="0"/>
        <w:spacing w:after="0" w:line="360" w:lineRule="auto"/>
        <w:rPr>
          <w:rFonts w:ascii="Calibri" w:hAnsi="Calibri" w:cs="Calibri"/>
          <w:color w:val="000000"/>
          <w:sz w:val="24"/>
          <w:szCs w:val="24"/>
        </w:rPr>
      </w:pPr>
      <w:r w:rsidRPr="00DB6158">
        <w:rPr>
          <w:rFonts w:ascii="Calibri" w:hAnsi="Calibri" w:cs="Calibri"/>
          <w:color w:val="000000"/>
          <w:sz w:val="24"/>
          <w:szCs w:val="24"/>
        </w:rPr>
        <w:t>2</w:t>
      </w:r>
      <w:r w:rsidR="002A0C2F" w:rsidRPr="00DB6158">
        <w:rPr>
          <w:rFonts w:ascii="Calibri" w:hAnsi="Calibri" w:cs="Calibri"/>
          <w:color w:val="000000"/>
          <w:sz w:val="24"/>
          <w:szCs w:val="24"/>
        </w:rPr>
        <w:t xml:space="preserve">. Organizator </w:t>
      </w:r>
      <w:r w:rsidRPr="00DB6158">
        <w:rPr>
          <w:rFonts w:ascii="Calibri" w:hAnsi="Calibri" w:cs="Calibri"/>
          <w:color w:val="000000"/>
          <w:sz w:val="24"/>
          <w:szCs w:val="24"/>
        </w:rPr>
        <w:t>jest uprawniony do zmiany niniejszego Regulaminu,</w:t>
      </w:r>
      <w:r w:rsidR="00CE2154" w:rsidRPr="00DB6158">
        <w:rPr>
          <w:rFonts w:ascii="Calibri" w:hAnsi="Calibri" w:cs="Calibri"/>
          <w:color w:val="000000"/>
          <w:sz w:val="24"/>
          <w:szCs w:val="24"/>
        </w:rPr>
        <w:t xml:space="preserve"> o ile nie wpłynie to na pogorszenie warunków uczestnictwa w konkursie. Dotyczy to terminów poszczególnych czynności konkursowych oraz zmian specyfikacji nagród. Zmieniony Regulamin wchodzi w życie z chwilą jego opublikowania na stronie internetowej Organizatora </w:t>
      </w:r>
      <w:hyperlink r:id="rId9" w:history="1">
        <w:r w:rsidR="00EA7C85" w:rsidRPr="00DB6158">
          <w:rPr>
            <w:rStyle w:val="Hipercze"/>
            <w:rFonts w:ascii="Calibri" w:hAnsi="Calibri" w:cs="Calibri"/>
            <w:sz w:val="24"/>
            <w:szCs w:val="24"/>
          </w:rPr>
          <w:t>www.kaszubskadroga.pl</w:t>
        </w:r>
      </w:hyperlink>
      <w:r w:rsidR="00CE2154" w:rsidRPr="00DB6158">
        <w:rPr>
          <w:rFonts w:ascii="Calibri" w:hAnsi="Calibri" w:cs="Calibri"/>
          <w:color w:val="000000"/>
          <w:sz w:val="24"/>
          <w:szCs w:val="24"/>
        </w:rPr>
        <w:t>.</w:t>
      </w:r>
    </w:p>
    <w:p w14:paraId="2E00195A" w14:textId="4E5EC7EC" w:rsidR="00CE2154" w:rsidRPr="00DB6158" w:rsidRDefault="00CA0F4A" w:rsidP="003A671C">
      <w:pPr>
        <w:autoSpaceDE w:val="0"/>
        <w:autoSpaceDN w:val="0"/>
        <w:adjustRightInd w:val="0"/>
        <w:spacing w:after="0" w:line="360" w:lineRule="auto"/>
        <w:rPr>
          <w:rFonts w:ascii="Calibri" w:hAnsi="Calibri" w:cs="Calibri"/>
          <w:color w:val="000000"/>
          <w:sz w:val="24"/>
          <w:szCs w:val="24"/>
        </w:rPr>
      </w:pPr>
      <w:r w:rsidRPr="00DB6158">
        <w:rPr>
          <w:rFonts w:ascii="Calibri" w:hAnsi="Calibri" w:cs="Calibri"/>
          <w:color w:val="000000"/>
          <w:sz w:val="24"/>
          <w:szCs w:val="24"/>
        </w:rPr>
        <w:lastRenderedPageBreak/>
        <w:t xml:space="preserve">3. </w:t>
      </w:r>
      <w:r w:rsidR="00CE2154" w:rsidRPr="00DB6158">
        <w:rPr>
          <w:rFonts w:ascii="Calibri" w:hAnsi="Calibri" w:cs="Calibri"/>
          <w:color w:val="000000"/>
          <w:sz w:val="24"/>
          <w:szCs w:val="24"/>
        </w:rPr>
        <w:t xml:space="preserve">Niniejszy </w:t>
      </w:r>
      <w:r w:rsidRPr="00DB6158">
        <w:rPr>
          <w:rFonts w:ascii="Calibri" w:hAnsi="Calibri" w:cs="Calibri"/>
          <w:color w:val="000000"/>
          <w:sz w:val="24"/>
          <w:szCs w:val="24"/>
        </w:rPr>
        <w:t>R</w:t>
      </w:r>
      <w:r w:rsidR="00CE2154" w:rsidRPr="00DB6158">
        <w:rPr>
          <w:rFonts w:ascii="Calibri" w:hAnsi="Calibri" w:cs="Calibri"/>
          <w:color w:val="000000"/>
          <w:sz w:val="24"/>
          <w:szCs w:val="24"/>
        </w:rPr>
        <w:t>egulamin jest jedynym dokumentem określającym zasady konkursu. Spory odnoszące się i wynikające z Konkursu będą rozwiązywane przez Organizatora, a wszelkie decyzje w tym zakresie będą wiążące i ostateczne.</w:t>
      </w:r>
    </w:p>
    <w:p w14:paraId="56BD2FA1" w14:textId="312E2286" w:rsidR="00CE2154" w:rsidRPr="00DB6158" w:rsidRDefault="00CA0F4A" w:rsidP="003A671C">
      <w:pPr>
        <w:autoSpaceDE w:val="0"/>
        <w:autoSpaceDN w:val="0"/>
        <w:adjustRightInd w:val="0"/>
        <w:spacing w:after="0" w:line="360" w:lineRule="auto"/>
        <w:rPr>
          <w:rFonts w:ascii="Calibri" w:hAnsi="Calibri" w:cs="Calibri"/>
          <w:color w:val="000000"/>
          <w:sz w:val="24"/>
          <w:szCs w:val="24"/>
        </w:rPr>
      </w:pPr>
      <w:r w:rsidRPr="00DB6158">
        <w:rPr>
          <w:rFonts w:ascii="Calibri" w:hAnsi="Calibri" w:cs="Calibri"/>
          <w:color w:val="000000"/>
          <w:sz w:val="24"/>
          <w:szCs w:val="24"/>
        </w:rPr>
        <w:t xml:space="preserve">4. </w:t>
      </w:r>
      <w:r w:rsidR="00CE2154" w:rsidRPr="00DB6158">
        <w:rPr>
          <w:rFonts w:ascii="Calibri" w:hAnsi="Calibri" w:cs="Calibri"/>
          <w:color w:val="000000"/>
          <w:sz w:val="24"/>
          <w:szCs w:val="24"/>
        </w:rPr>
        <w:t>Dostarczenie prac oznacza akceptację warunków konkursu i regulaminu, którego interpretacja należy do Organizatora. Żadne odwołania nie zosta</w:t>
      </w:r>
      <w:r w:rsidRPr="00DB6158">
        <w:rPr>
          <w:rFonts w:ascii="Calibri" w:hAnsi="Calibri" w:cs="Calibri"/>
          <w:color w:val="000000"/>
          <w:sz w:val="24"/>
          <w:szCs w:val="24"/>
        </w:rPr>
        <w:t>n</w:t>
      </w:r>
      <w:r w:rsidR="00CE2154" w:rsidRPr="00DB6158">
        <w:rPr>
          <w:rFonts w:ascii="Calibri" w:hAnsi="Calibri" w:cs="Calibri"/>
          <w:color w:val="000000"/>
          <w:sz w:val="24"/>
          <w:szCs w:val="24"/>
        </w:rPr>
        <w:t xml:space="preserve">ą uwzględnione. </w:t>
      </w:r>
    </w:p>
    <w:p w14:paraId="72547C5C" w14:textId="77777777" w:rsidR="00505EE7" w:rsidRPr="00DB6158" w:rsidRDefault="00CA0F4A" w:rsidP="003A671C">
      <w:pPr>
        <w:autoSpaceDE w:val="0"/>
        <w:autoSpaceDN w:val="0"/>
        <w:adjustRightInd w:val="0"/>
        <w:spacing w:after="0" w:line="360" w:lineRule="auto"/>
        <w:rPr>
          <w:rFonts w:ascii="Calibri" w:hAnsi="Calibri" w:cs="Calibri"/>
          <w:color w:val="000000"/>
          <w:sz w:val="24"/>
          <w:szCs w:val="24"/>
        </w:rPr>
      </w:pPr>
      <w:r w:rsidRPr="00DB6158">
        <w:rPr>
          <w:rFonts w:ascii="Calibri" w:hAnsi="Calibri" w:cs="Calibri"/>
          <w:color w:val="000000"/>
          <w:sz w:val="24"/>
          <w:szCs w:val="24"/>
        </w:rPr>
        <w:t>5</w:t>
      </w:r>
      <w:r w:rsidR="002A0C2F" w:rsidRPr="00DB6158">
        <w:rPr>
          <w:rFonts w:ascii="Calibri" w:hAnsi="Calibri" w:cs="Calibri"/>
          <w:color w:val="000000"/>
          <w:sz w:val="24"/>
          <w:szCs w:val="24"/>
        </w:rPr>
        <w:t xml:space="preserve">. Organizatorowi przysługuje prawo przerwania i unieważnienia konkursu w przypadku zgłoszenia się zbyt małej liczby uczestników lub nadesłania zbyt małej liczby prac spełniających wymogi formalne. </w:t>
      </w:r>
    </w:p>
    <w:p w14:paraId="7B5C3986" w14:textId="6977F089" w:rsidR="002A0C2F" w:rsidRPr="00DB6158" w:rsidRDefault="00505EE7" w:rsidP="003A671C">
      <w:pPr>
        <w:autoSpaceDE w:val="0"/>
        <w:autoSpaceDN w:val="0"/>
        <w:adjustRightInd w:val="0"/>
        <w:spacing w:after="0" w:line="360" w:lineRule="auto"/>
        <w:rPr>
          <w:rFonts w:ascii="Calibri" w:hAnsi="Calibri" w:cs="Calibri"/>
          <w:color w:val="000000"/>
          <w:sz w:val="24"/>
          <w:szCs w:val="24"/>
        </w:rPr>
      </w:pPr>
      <w:r w:rsidRPr="00DB6158">
        <w:rPr>
          <w:rFonts w:ascii="Calibri" w:hAnsi="Calibri" w:cs="Calibri"/>
          <w:color w:val="000000"/>
          <w:sz w:val="24"/>
          <w:szCs w:val="24"/>
        </w:rPr>
        <w:t xml:space="preserve">6. Organizator zastrzega sobie prawo przedłużenia Konkursu w razie wystąpienia przyczyn od niego niezależnych. </w:t>
      </w:r>
    </w:p>
    <w:p w14:paraId="1C17C337" w14:textId="5B35E398" w:rsidR="002A0C2F" w:rsidRPr="00DB6158" w:rsidRDefault="00505EE7" w:rsidP="003A671C">
      <w:pPr>
        <w:autoSpaceDE w:val="0"/>
        <w:autoSpaceDN w:val="0"/>
        <w:adjustRightInd w:val="0"/>
        <w:spacing w:after="0" w:line="360" w:lineRule="auto"/>
        <w:rPr>
          <w:rFonts w:ascii="Calibri" w:hAnsi="Calibri" w:cs="Calibri"/>
          <w:sz w:val="24"/>
          <w:szCs w:val="24"/>
        </w:rPr>
      </w:pPr>
      <w:r w:rsidRPr="00DB6158">
        <w:rPr>
          <w:rFonts w:ascii="Calibri" w:hAnsi="Calibri" w:cs="Calibri"/>
          <w:color w:val="000000"/>
          <w:sz w:val="24"/>
          <w:szCs w:val="24"/>
        </w:rPr>
        <w:t>7</w:t>
      </w:r>
      <w:r w:rsidR="002A0C2F" w:rsidRPr="00DB6158">
        <w:rPr>
          <w:rFonts w:ascii="Calibri" w:hAnsi="Calibri" w:cs="Calibri"/>
          <w:color w:val="000000"/>
          <w:sz w:val="24"/>
          <w:szCs w:val="24"/>
        </w:rPr>
        <w:t xml:space="preserve">. Osoby, które nie spełnią któregokolwiek z wymogów określonych w niniejszym </w:t>
      </w:r>
      <w:r w:rsidR="002A0C2F" w:rsidRPr="00DB6158">
        <w:rPr>
          <w:rFonts w:ascii="Calibri" w:hAnsi="Calibri" w:cs="Calibri"/>
          <w:sz w:val="24"/>
          <w:szCs w:val="24"/>
        </w:rPr>
        <w:t xml:space="preserve">regulaminie lub podadzą nieprawdziwe informacje, zostaną wykluczone z konkursu. </w:t>
      </w:r>
    </w:p>
    <w:p w14:paraId="1C783CE9" w14:textId="398C96C0" w:rsidR="00616F0E" w:rsidRDefault="00616F0E" w:rsidP="00BC16E5">
      <w:pPr>
        <w:tabs>
          <w:tab w:val="left" w:pos="2880"/>
        </w:tabs>
        <w:spacing w:after="0" w:line="360" w:lineRule="auto"/>
        <w:rPr>
          <w:rFonts w:ascii="Calibri" w:hAnsi="Calibri" w:cs="Calibri"/>
          <w:b/>
          <w:bCs/>
          <w:sz w:val="24"/>
          <w:szCs w:val="24"/>
        </w:rPr>
      </w:pPr>
    </w:p>
    <w:p w14:paraId="7BFF61E9" w14:textId="77777777" w:rsidR="00C61584" w:rsidRDefault="00C61584" w:rsidP="00BC16E5">
      <w:pPr>
        <w:tabs>
          <w:tab w:val="left" w:pos="2880"/>
        </w:tabs>
        <w:spacing w:after="0" w:line="360" w:lineRule="auto"/>
        <w:rPr>
          <w:rFonts w:ascii="Calibri" w:hAnsi="Calibri" w:cs="Calibri"/>
          <w:b/>
          <w:bCs/>
          <w:sz w:val="24"/>
          <w:szCs w:val="24"/>
        </w:rPr>
      </w:pPr>
    </w:p>
    <w:p w14:paraId="5F5A2B98" w14:textId="77777777" w:rsidR="00C61584" w:rsidRDefault="00C61584" w:rsidP="00BC16E5">
      <w:pPr>
        <w:tabs>
          <w:tab w:val="left" w:pos="2880"/>
        </w:tabs>
        <w:spacing w:after="0" w:line="360" w:lineRule="auto"/>
        <w:rPr>
          <w:rFonts w:ascii="Calibri" w:hAnsi="Calibri" w:cs="Calibri"/>
          <w:b/>
          <w:bCs/>
          <w:sz w:val="24"/>
          <w:szCs w:val="24"/>
        </w:rPr>
      </w:pPr>
    </w:p>
    <w:p w14:paraId="44EA3733" w14:textId="77777777" w:rsidR="00C61584" w:rsidRDefault="00C61584" w:rsidP="00BC16E5">
      <w:pPr>
        <w:tabs>
          <w:tab w:val="left" w:pos="2880"/>
        </w:tabs>
        <w:spacing w:after="0" w:line="360" w:lineRule="auto"/>
        <w:rPr>
          <w:rFonts w:ascii="Calibri" w:hAnsi="Calibri" w:cs="Calibri"/>
          <w:b/>
          <w:bCs/>
          <w:sz w:val="24"/>
          <w:szCs w:val="24"/>
        </w:rPr>
      </w:pPr>
    </w:p>
    <w:p w14:paraId="0BF77A5E" w14:textId="77777777" w:rsidR="00C61584" w:rsidRDefault="00C61584" w:rsidP="00BC16E5">
      <w:pPr>
        <w:tabs>
          <w:tab w:val="left" w:pos="2880"/>
        </w:tabs>
        <w:spacing w:after="0" w:line="360" w:lineRule="auto"/>
        <w:rPr>
          <w:rFonts w:ascii="Calibri" w:hAnsi="Calibri" w:cs="Calibri"/>
          <w:b/>
          <w:bCs/>
          <w:sz w:val="24"/>
          <w:szCs w:val="24"/>
        </w:rPr>
      </w:pPr>
    </w:p>
    <w:p w14:paraId="0DC8FE4B" w14:textId="77777777" w:rsidR="00C61584" w:rsidRDefault="00C61584" w:rsidP="00BC16E5">
      <w:pPr>
        <w:tabs>
          <w:tab w:val="left" w:pos="2880"/>
        </w:tabs>
        <w:spacing w:after="0" w:line="360" w:lineRule="auto"/>
        <w:rPr>
          <w:rFonts w:ascii="Calibri" w:hAnsi="Calibri" w:cs="Calibri"/>
          <w:b/>
          <w:bCs/>
          <w:sz w:val="24"/>
          <w:szCs w:val="24"/>
        </w:rPr>
      </w:pPr>
    </w:p>
    <w:p w14:paraId="382C5040" w14:textId="77777777" w:rsidR="00C61584" w:rsidRDefault="00C61584" w:rsidP="00BC16E5">
      <w:pPr>
        <w:tabs>
          <w:tab w:val="left" w:pos="2880"/>
        </w:tabs>
        <w:spacing w:after="0" w:line="360" w:lineRule="auto"/>
        <w:rPr>
          <w:rFonts w:ascii="Calibri" w:hAnsi="Calibri" w:cs="Calibri"/>
          <w:b/>
          <w:bCs/>
          <w:sz w:val="24"/>
          <w:szCs w:val="24"/>
        </w:rPr>
      </w:pPr>
    </w:p>
    <w:p w14:paraId="497ED987" w14:textId="77777777" w:rsidR="00C61584" w:rsidRDefault="00C61584" w:rsidP="00BC16E5">
      <w:pPr>
        <w:tabs>
          <w:tab w:val="left" w:pos="2880"/>
        </w:tabs>
        <w:spacing w:after="0" w:line="360" w:lineRule="auto"/>
        <w:rPr>
          <w:rFonts w:ascii="Calibri" w:hAnsi="Calibri" w:cs="Calibri"/>
          <w:b/>
          <w:bCs/>
          <w:sz w:val="24"/>
          <w:szCs w:val="24"/>
        </w:rPr>
      </w:pPr>
    </w:p>
    <w:p w14:paraId="1F93E4D0" w14:textId="77777777" w:rsidR="00C61584" w:rsidRDefault="00C61584" w:rsidP="00BC16E5">
      <w:pPr>
        <w:tabs>
          <w:tab w:val="left" w:pos="2880"/>
        </w:tabs>
        <w:spacing w:after="0" w:line="360" w:lineRule="auto"/>
        <w:rPr>
          <w:rFonts w:ascii="Calibri" w:hAnsi="Calibri" w:cs="Calibri"/>
          <w:b/>
          <w:bCs/>
          <w:sz w:val="24"/>
          <w:szCs w:val="24"/>
        </w:rPr>
      </w:pPr>
    </w:p>
    <w:p w14:paraId="155083E0" w14:textId="77777777" w:rsidR="00C61584" w:rsidRDefault="00C61584" w:rsidP="00BC16E5">
      <w:pPr>
        <w:tabs>
          <w:tab w:val="left" w:pos="2880"/>
        </w:tabs>
        <w:spacing w:after="0" w:line="360" w:lineRule="auto"/>
        <w:rPr>
          <w:rFonts w:ascii="Calibri" w:hAnsi="Calibri" w:cs="Calibri"/>
          <w:b/>
          <w:bCs/>
          <w:sz w:val="24"/>
          <w:szCs w:val="24"/>
        </w:rPr>
      </w:pPr>
    </w:p>
    <w:p w14:paraId="43190AD5" w14:textId="77777777" w:rsidR="00C61584" w:rsidRDefault="00C61584" w:rsidP="00BC16E5">
      <w:pPr>
        <w:tabs>
          <w:tab w:val="left" w:pos="2880"/>
        </w:tabs>
        <w:spacing w:after="0" w:line="360" w:lineRule="auto"/>
        <w:rPr>
          <w:rFonts w:ascii="Calibri" w:hAnsi="Calibri" w:cs="Calibri"/>
          <w:b/>
          <w:bCs/>
          <w:sz w:val="24"/>
          <w:szCs w:val="24"/>
        </w:rPr>
      </w:pPr>
    </w:p>
    <w:p w14:paraId="3F8F8DA9" w14:textId="77777777" w:rsidR="00C61584" w:rsidRDefault="00C61584" w:rsidP="00C61584">
      <w:pPr>
        <w:pStyle w:val="NormalnyWeb"/>
        <w:spacing w:before="0" w:beforeAutospacing="0" w:after="0" w:afterAutospacing="0"/>
        <w:jc w:val="center"/>
        <w:rPr>
          <w:rFonts w:ascii="Calibri" w:hAnsi="Calibri" w:cs="Calibri"/>
          <w:sz w:val="22"/>
          <w:szCs w:val="22"/>
        </w:rPr>
      </w:pPr>
      <w:r w:rsidRPr="00C61584">
        <w:rPr>
          <w:rFonts w:ascii="Calibri" w:hAnsi="Calibri" w:cs="Calibri"/>
          <w:sz w:val="22"/>
          <w:szCs w:val="22"/>
        </w:rPr>
        <w:t xml:space="preserve">Materiał finansowany ze środków Unii Europejskiej w ramach Planu Strategicznego </w:t>
      </w:r>
    </w:p>
    <w:p w14:paraId="03E9DCA7" w14:textId="3C23AC23" w:rsidR="00C61584" w:rsidRPr="00C61584" w:rsidRDefault="00C61584" w:rsidP="00C61584">
      <w:pPr>
        <w:pStyle w:val="NormalnyWeb"/>
        <w:spacing w:before="0" w:beforeAutospacing="0" w:after="0" w:afterAutospacing="0"/>
        <w:jc w:val="center"/>
        <w:rPr>
          <w:rFonts w:ascii="Calibri" w:hAnsi="Calibri" w:cs="Calibri"/>
          <w:sz w:val="22"/>
          <w:szCs w:val="22"/>
        </w:rPr>
      </w:pPr>
      <w:r w:rsidRPr="00C61584">
        <w:rPr>
          <w:rFonts w:ascii="Calibri" w:hAnsi="Calibri" w:cs="Calibri"/>
          <w:sz w:val="22"/>
          <w:szCs w:val="22"/>
        </w:rPr>
        <w:t>dla Wspólnej Polityki Rolnej na lata 2023-2027</w:t>
      </w:r>
      <w:r>
        <w:rPr>
          <w:rFonts w:ascii="Calibri" w:hAnsi="Calibri" w:cs="Calibri"/>
          <w:sz w:val="22"/>
          <w:szCs w:val="22"/>
        </w:rPr>
        <w:t>.</w:t>
      </w:r>
    </w:p>
    <w:p w14:paraId="3DC29EA7" w14:textId="77777777" w:rsidR="00C61584" w:rsidRPr="00C61584" w:rsidRDefault="00C61584" w:rsidP="00C61584">
      <w:pPr>
        <w:pStyle w:val="NormalnyWeb"/>
        <w:spacing w:before="0" w:beforeAutospacing="0" w:after="0" w:afterAutospacing="0"/>
        <w:jc w:val="center"/>
        <w:rPr>
          <w:rFonts w:ascii="Calibri" w:hAnsi="Calibri" w:cs="Calibri"/>
          <w:sz w:val="22"/>
          <w:szCs w:val="22"/>
        </w:rPr>
      </w:pPr>
      <w:r w:rsidRPr="00C61584">
        <w:rPr>
          <w:rFonts w:ascii="Calibri" w:hAnsi="Calibri" w:cs="Calibri"/>
          <w:sz w:val="22"/>
          <w:szCs w:val="22"/>
        </w:rPr>
        <w:t>Materiał opracowany przez biuro Lokalnej Grupy Działania "Kaszubska Droga"</w:t>
      </w:r>
    </w:p>
    <w:p w14:paraId="38E0F86D" w14:textId="77777777" w:rsidR="00C61584" w:rsidRDefault="00C61584" w:rsidP="00C61584">
      <w:pPr>
        <w:pStyle w:val="NormalnyWeb"/>
        <w:spacing w:before="0" w:beforeAutospacing="0" w:after="0" w:afterAutospacing="0"/>
        <w:jc w:val="center"/>
        <w:rPr>
          <w:rFonts w:ascii="Calibri" w:hAnsi="Calibri" w:cs="Calibri"/>
          <w:sz w:val="22"/>
          <w:szCs w:val="22"/>
        </w:rPr>
      </w:pPr>
      <w:r w:rsidRPr="00C61584">
        <w:rPr>
          <w:rFonts w:ascii="Calibri" w:hAnsi="Calibri" w:cs="Calibri"/>
          <w:sz w:val="22"/>
          <w:szCs w:val="22"/>
        </w:rPr>
        <w:t xml:space="preserve">Instytucja Zarządzająca Planem Strategicznym dla </w:t>
      </w:r>
      <w:r>
        <w:rPr>
          <w:rFonts w:ascii="Calibri" w:hAnsi="Calibri" w:cs="Calibri"/>
          <w:sz w:val="22"/>
          <w:szCs w:val="22"/>
        </w:rPr>
        <w:t>W</w:t>
      </w:r>
      <w:r w:rsidRPr="00C61584">
        <w:rPr>
          <w:rFonts w:ascii="Calibri" w:hAnsi="Calibri" w:cs="Calibri"/>
          <w:sz w:val="22"/>
          <w:szCs w:val="22"/>
        </w:rPr>
        <w:t>spólnej Polityki Rolnej na lata 2023-2027</w:t>
      </w:r>
    </w:p>
    <w:p w14:paraId="6E4D380B" w14:textId="013A6929" w:rsidR="00C61584" w:rsidRPr="00C61584" w:rsidRDefault="00C61584" w:rsidP="00C61584">
      <w:pPr>
        <w:pStyle w:val="NormalnyWeb"/>
        <w:spacing w:before="0" w:beforeAutospacing="0" w:after="0" w:afterAutospacing="0"/>
        <w:jc w:val="center"/>
        <w:rPr>
          <w:rFonts w:ascii="Calibri" w:hAnsi="Calibri" w:cs="Calibri"/>
          <w:sz w:val="22"/>
          <w:szCs w:val="22"/>
        </w:rPr>
      </w:pPr>
      <w:r w:rsidRPr="00C61584">
        <w:rPr>
          <w:rFonts w:ascii="Calibri" w:hAnsi="Calibri" w:cs="Calibri"/>
          <w:sz w:val="22"/>
          <w:szCs w:val="22"/>
        </w:rPr>
        <w:t>- Minister Rolnictwa i Rozwoju Wsi.</w:t>
      </w:r>
    </w:p>
    <w:sectPr w:rsidR="00C61584" w:rsidRPr="00C61584" w:rsidSect="00B07B4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C8021" w14:textId="77777777" w:rsidR="00342BBA" w:rsidRDefault="00342BBA" w:rsidP="00E268ED">
      <w:pPr>
        <w:spacing w:after="0" w:line="240" w:lineRule="auto"/>
      </w:pPr>
      <w:r>
        <w:separator/>
      </w:r>
    </w:p>
  </w:endnote>
  <w:endnote w:type="continuationSeparator" w:id="0">
    <w:p w14:paraId="45DFD9E2" w14:textId="77777777" w:rsidR="00342BBA" w:rsidRDefault="00342BBA" w:rsidP="00E26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F2E96" w14:textId="77777777" w:rsidR="00A770C5" w:rsidRDefault="00A770C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16D35" w14:textId="1B04E5C0" w:rsidR="00F34505" w:rsidRDefault="00F34505" w:rsidP="007421C3">
    <w:pPr>
      <w:pStyle w:val="Stopka"/>
      <w:jc w:val="center"/>
      <w:rPr>
        <w:rFonts w:ascii="Times New Roman" w:hAnsi="Times New Roman" w:cs="Times New Roman"/>
        <w:sz w:val="20"/>
        <w:szCs w:val="20"/>
      </w:rPr>
    </w:pPr>
  </w:p>
  <w:p w14:paraId="43FBA934" w14:textId="77777777" w:rsidR="003B6C79" w:rsidRPr="00F34505" w:rsidRDefault="003B6C79" w:rsidP="007421C3">
    <w:pPr>
      <w:pStyle w:val="Stopka"/>
      <w:jc w:val="center"/>
      <w:rPr>
        <w:rFonts w:ascii="Times New Roman" w:hAnsi="Times New Roman" w:cs="Times New Roman"/>
        <w:sz w:val="20"/>
        <w:szCs w:val="20"/>
      </w:rPr>
    </w:pPr>
  </w:p>
  <w:p w14:paraId="58076A29" w14:textId="02F1DCBF" w:rsidR="00E268ED" w:rsidRDefault="007421C3" w:rsidP="007421C3">
    <w:pPr>
      <w:pStyle w:val="Stopka"/>
      <w:ind w:left="-709"/>
      <w:jc w:val="right"/>
      <w:rPr>
        <w:sz w:val="20"/>
        <w:szCs w:val="20"/>
      </w:rPr>
    </w:pPr>
    <w:r>
      <w:rPr>
        <w:noProof/>
      </w:rPr>
      <w:drawing>
        <wp:inline distT="0" distB="0" distL="0" distR="0" wp14:anchorId="13AE4BFA" wp14:editId="6C46CCA4">
          <wp:extent cx="6728400" cy="673159"/>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728400" cy="673159"/>
                  </a:xfrm>
                  <a:prstGeom prst="rect">
                    <a:avLst/>
                  </a:prstGeom>
                  <a:noFill/>
                  <a:ln>
                    <a:noFill/>
                  </a:ln>
                </pic:spPr>
              </pic:pic>
            </a:graphicData>
          </a:graphic>
        </wp:inline>
      </w:drawing>
    </w:r>
    <w:r w:rsidR="00AF07F8" w:rsidRPr="00A770C5">
      <w:rPr>
        <w:sz w:val="16"/>
        <w:szCs w:val="16"/>
      </w:rPr>
      <w:fldChar w:fldCharType="begin"/>
    </w:r>
    <w:r w:rsidR="00F34505" w:rsidRPr="00A770C5">
      <w:rPr>
        <w:sz w:val="16"/>
        <w:szCs w:val="16"/>
      </w:rPr>
      <w:instrText xml:space="preserve"> PAGE   \* MERGEFORMAT </w:instrText>
    </w:r>
    <w:r w:rsidR="00AF07F8" w:rsidRPr="00A770C5">
      <w:rPr>
        <w:sz w:val="16"/>
        <w:szCs w:val="16"/>
      </w:rPr>
      <w:fldChar w:fldCharType="separate"/>
    </w:r>
    <w:r w:rsidR="00A81310" w:rsidRPr="00A770C5">
      <w:rPr>
        <w:noProof/>
        <w:sz w:val="16"/>
        <w:szCs w:val="16"/>
      </w:rPr>
      <w:t>2</w:t>
    </w:r>
    <w:r w:rsidR="00AF07F8" w:rsidRPr="00A770C5">
      <w:rPr>
        <w:sz w:val="16"/>
        <w:szCs w:val="16"/>
      </w:rPr>
      <w:fldChar w:fldCharType="end"/>
    </w:r>
  </w:p>
  <w:p w14:paraId="2F8093EB" w14:textId="77777777" w:rsidR="00E268ED" w:rsidRDefault="00E268ED">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82012" w14:textId="77777777" w:rsidR="00A770C5" w:rsidRDefault="00A770C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9DB7C" w14:textId="77777777" w:rsidR="00342BBA" w:rsidRDefault="00342BBA" w:rsidP="00E268ED">
      <w:pPr>
        <w:spacing w:after="0" w:line="240" w:lineRule="auto"/>
      </w:pPr>
      <w:r>
        <w:separator/>
      </w:r>
    </w:p>
  </w:footnote>
  <w:footnote w:type="continuationSeparator" w:id="0">
    <w:p w14:paraId="408E5A9C" w14:textId="77777777" w:rsidR="00342BBA" w:rsidRDefault="00342BBA" w:rsidP="00E26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920D" w14:textId="1BD4DFB6" w:rsidR="00D546E4" w:rsidRDefault="00000000">
    <w:pPr>
      <w:pStyle w:val="Nagwek"/>
    </w:pPr>
    <w:r>
      <w:rPr>
        <w:noProof/>
      </w:rPr>
      <w:pict w14:anchorId="50971A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266" o:spid="_x0000_s1026" type="#_x0000_t75" style="position:absolute;margin-left:0;margin-top:0;width:453.1pt;height:679.65pt;z-index:-251657216;mso-position-horizontal:center;mso-position-horizontal-relative:margin;mso-position-vertical:center;mso-position-vertical-relative:margin" o:allowincell="f">
          <v:imagedata r:id="rId1" o:title="grafika bez napisu"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45DFE" w14:textId="4FDD316B" w:rsidR="00794AF5" w:rsidRDefault="00000000" w:rsidP="00794AF5">
    <w:pPr>
      <w:pStyle w:val="Nagwek"/>
      <w:jc w:val="center"/>
    </w:pPr>
    <w:r>
      <w:rPr>
        <w:noProof/>
        <w:lang w:eastAsia="pl-PL"/>
      </w:rPr>
      <w:pict w14:anchorId="73BDB8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267" o:spid="_x0000_s1027" type="#_x0000_t75" style="position:absolute;left:0;text-align:left;margin-left:0;margin-top:0;width:453.1pt;height:679.65pt;z-index:-251656192;mso-position-horizontal:center;mso-position-horizontal-relative:margin;mso-position-vertical:center;mso-position-vertical-relative:margin" o:allowincell="f">
          <v:imagedata r:id="rId1" o:title="grafika bez napisu" gain="19661f" blacklevel="22938f"/>
          <w10:wrap anchorx="margin" anchory="margin"/>
        </v:shape>
      </w:pict>
    </w:r>
    <w:r w:rsidR="00794AF5">
      <w:rPr>
        <w:noProof/>
        <w:lang w:eastAsia="pl-PL"/>
      </w:rPr>
      <w:drawing>
        <wp:inline distT="0" distB="0" distL="0" distR="0" wp14:anchorId="5F86D341" wp14:editId="655E0800">
          <wp:extent cx="1051200" cy="356400"/>
          <wp:effectExtent l="0" t="0" r="0" b="5715"/>
          <wp:docPr id="1" name="Obraz 0" descr="logo kaszubska droga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aszubska droga kolor.jpg"/>
                  <pic:cNvPicPr/>
                </pic:nvPicPr>
                <pic:blipFill>
                  <a:blip r:embed="rId2"/>
                  <a:stretch>
                    <a:fillRect/>
                  </a:stretch>
                </pic:blipFill>
                <pic:spPr>
                  <a:xfrm>
                    <a:off x="0" y="0"/>
                    <a:ext cx="1051200" cy="356400"/>
                  </a:xfrm>
                  <a:prstGeom prst="rect">
                    <a:avLst/>
                  </a:prstGeom>
                </pic:spPr>
              </pic:pic>
            </a:graphicData>
          </a:graphic>
        </wp:inline>
      </w:drawing>
    </w:r>
  </w:p>
  <w:p w14:paraId="4916B210" w14:textId="77777777" w:rsidR="00E268ED" w:rsidRPr="00F34505" w:rsidRDefault="00E268ED" w:rsidP="00F34505">
    <w:pPr>
      <w:spacing w:after="0"/>
      <w:ind w:left="2829" w:firstLine="709"/>
      <w:jc w:val="center"/>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06B8D" w14:textId="0E321716" w:rsidR="00D546E4" w:rsidRDefault="00000000">
    <w:pPr>
      <w:pStyle w:val="Nagwek"/>
    </w:pPr>
    <w:r>
      <w:rPr>
        <w:noProof/>
      </w:rPr>
      <w:pict w14:anchorId="32AC6C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265" o:spid="_x0000_s1025" type="#_x0000_t75" style="position:absolute;margin-left:0;margin-top:0;width:453.1pt;height:679.65pt;z-index:-251658240;mso-position-horizontal:center;mso-position-horizontal-relative:margin;mso-position-vertical:center;mso-position-vertical-relative:margin" o:allowincell="f">
          <v:imagedata r:id="rId1" o:title="grafika bez napisu"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F3601"/>
    <w:multiLevelType w:val="hybridMultilevel"/>
    <w:tmpl w:val="2AEADC2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AD544E"/>
    <w:multiLevelType w:val="hybridMultilevel"/>
    <w:tmpl w:val="D9FC3A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214DB3"/>
    <w:multiLevelType w:val="hybridMultilevel"/>
    <w:tmpl w:val="E460E750"/>
    <w:lvl w:ilvl="0" w:tplc="DB8298B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0713435"/>
    <w:multiLevelType w:val="hybridMultilevel"/>
    <w:tmpl w:val="6312081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CDB1733"/>
    <w:multiLevelType w:val="hybridMultilevel"/>
    <w:tmpl w:val="DB68C5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D361CC2"/>
    <w:multiLevelType w:val="hybridMultilevel"/>
    <w:tmpl w:val="40E267A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74B6BDF"/>
    <w:multiLevelType w:val="hybridMultilevel"/>
    <w:tmpl w:val="15E691B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24E7B13"/>
    <w:multiLevelType w:val="hybridMultilevel"/>
    <w:tmpl w:val="E460E750"/>
    <w:lvl w:ilvl="0" w:tplc="DB8298B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6415DD9"/>
    <w:multiLevelType w:val="hybridMultilevel"/>
    <w:tmpl w:val="A66881FC"/>
    <w:lvl w:ilvl="0" w:tplc="5ACA68CA">
      <w:start w:val="1"/>
      <w:numFmt w:val="decimal"/>
      <w:lvlText w:val="%1."/>
      <w:lvlJc w:val="left"/>
      <w:pPr>
        <w:ind w:left="2136" w:hanging="360"/>
      </w:pPr>
      <w:rPr>
        <w:rFonts w:hint="default"/>
        <w:b w:val="0"/>
        <w:color w:val="000000"/>
      </w:r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9" w15:restartNumberingAfterBreak="0">
    <w:nsid w:val="467005E2"/>
    <w:multiLevelType w:val="hybridMultilevel"/>
    <w:tmpl w:val="A366264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F9B26FA"/>
    <w:multiLevelType w:val="hybridMultilevel"/>
    <w:tmpl w:val="A79CB0F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8C324AF"/>
    <w:multiLevelType w:val="hybridMultilevel"/>
    <w:tmpl w:val="E460E750"/>
    <w:lvl w:ilvl="0" w:tplc="DB8298B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8D0180A"/>
    <w:multiLevelType w:val="hybridMultilevel"/>
    <w:tmpl w:val="01243D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45773735">
    <w:abstractNumId w:val="6"/>
  </w:num>
  <w:num w:numId="2" w16cid:durableId="1643996641">
    <w:abstractNumId w:val="10"/>
  </w:num>
  <w:num w:numId="3" w16cid:durableId="1469670089">
    <w:abstractNumId w:val="3"/>
  </w:num>
  <w:num w:numId="4" w16cid:durableId="975571808">
    <w:abstractNumId w:val="5"/>
  </w:num>
  <w:num w:numId="5" w16cid:durableId="689112442">
    <w:abstractNumId w:val="0"/>
  </w:num>
  <w:num w:numId="6" w16cid:durableId="1130710817">
    <w:abstractNumId w:val="7"/>
  </w:num>
  <w:num w:numId="7" w16cid:durableId="1077945994">
    <w:abstractNumId w:val="8"/>
  </w:num>
  <w:num w:numId="8" w16cid:durableId="998843429">
    <w:abstractNumId w:val="11"/>
  </w:num>
  <w:num w:numId="9" w16cid:durableId="1384796458">
    <w:abstractNumId w:val="2"/>
  </w:num>
  <w:num w:numId="10" w16cid:durableId="28335078">
    <w:abstractNumId w:val="9"/>
  </w:num>
  <w:num w:numId="11" w16cid:durableId="2017489186">
    <w:abstractNumId w:val="1"/>
  </w:num>
  <w:num w:numId="12" w16cid:durableId="82187314">
    <w:abstractNumId w:val="12"/>
  </w:num>
  <w:num w:numId="13" w16cid:durableId="2387545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4B7"/>
    <w:rsid w:val="00006C9D"/>
    <w:rsid w:val="00010C41"/>
    <w:rsid w:val="0002150F"/>
    <w:rsid w:val="000232FE"/>
    <w:rsid w:val="00037A04"/>
    <w:rsid w:val="00037D59"/>
    <w:rsid w:val="00045035"/>
    <w:rsid w:val="000550B5"/>
    <w:rsid w:val="00057092"/>
    <w:rsid w:val="000613B8"/>
    <w:rsid w:val="00061BAE"/>
    <w:rsid w:val="000914A8"/>
    <w:rsid w:val="00093968"/>
    <w:rsid w:val="000A3409"/>
    <w:rsid w:val="000B70BE"/>
    <w:rsid w:val="000C47E9"/>
    <w:rsid w:val="000F7205"/>
    <w:rsid w:val="00105915"/>
    <w:rsid w:val="00107354"/>
    <w:rsid w:val="00132CDD"/>
    <w:rsid w:val="00141F2A"/>
    <w:rsid w:val="001465AA"/>
    <w:rsid w:val="00150798"/>
    <w:rsid w:val="001607EE"/>
    <w:rsid w:val="001B5C9D"/>
    <w:rsid w:val="001E0BDE"/>
    <w:rsid w:val="001E4F82"/>
    <w:rsid w:val="001F51B8"/>
    <w:rsid w:val="001F7B26"/>
    <w:rsid w:val="002107EF"/>
    <w:rsid w:val="00221AAB"/>
    <w:rsid w:val="0024567A"/>
    <w:rsid w:val="00280332"/>
    <w:rsid w:val="00280674"/>
    <w:rsid w:val="00280C34"/>
    <w:rsid w:val="002830CD"/>
    <w:rsid w:val="002918C4"/>
    <w:rsid w:val="002A0C2F"/>
    <w:rsid w:val="002B32A8"/>
    <w:rsid w:val="002E1F2B"/>
    <w:rsid w:val="002F06AA"/>
    <w:rsid w:val="00320F8F"/>
    <w:rsid w:val="00325DB4"/>
    <w:rsid w:val="00341189"/>
    <w:rsid w:val="00342BBA"/>
    <w:rsid w:val="00343179"/>
    <w:rsid w:val="0034408C"/>
    <w:rsid w:val="00355EFD"/>
    <w:rsid w:val="00362154"/>
    <w:rsid w:val="00371CC0"/>
    <w:rsid w:val="0038122C"/>
    <w:rsid w:val="003A671C"/>
    <w:rsid w:val="003B6C79"/>
    <w:rsid w:val="003C707A"/>
    <w:rsid w:val="003E2F1A"/>
    <w:rsid w:val="003F43FF"/>
    <w:rsid w:val="00403C2D"/>
    <w:rsid w:val="00456A00"/>
    <w:rsid w:val="00462BC5"/>
    <w:rsid w:val="004648CD"/>
    <w:rsid w:val="004706E8"/>
    <w:rsid w:val="004744B7"/>
    <w:rsid w:val="0047760B"/>
    <w:rsid w:val="004854AD"/>
    <w:rsid w:val="004941BA"/>
    <w:rsid w:val="004A7181"/>
    <w:rsid w:val="004E028B"/>
    <w:rsid w:val="00505EE7"/>
    <w:rsid w:val="005165C9"/>
    <w:rsid w:val="00517200"/>
    <w:rsid w:val="005305B2"/>
    <w:rsid w:val="00532194"/>
    <w:rsid w:val="005551A6"/>
    <w:rsid w:val="005748B8"/>
    <w:rsid w:val="005909A5"/>
    <w:rsid w:val="0059174E"/>
    <w:rsid w:val="00592742"/>
    <w:rsid w:val="005B5168"/>
    <w:rsid w:val="005D7670"/>
    <w:rsid w:val="005E0ACB"/>
    <w:rsid w:val="005F05EA"/>
    <w:rsid w:val="00600FA0"/>
    <w:rsid w:val="00602A33"/>
    <w:rsid w:val="00607449"/>
    <w:rsid w:val="006112B4"/>
    <w:rsid w:val="006122D4"/>
    <w:rsid w:val="00613456"/>
    <w:rsid w:val="006161CA"/>
    <w:rsid w:val="00616F0E"/>
    <w:rsid w:val="00617F97"/>
    <w:rsid w:val="00625533"/>
    <w:rsid w:val="00627657"/>
    <w:rsid w:val="0063378B"/>
    <w:rsid w:val="0063416F"/>
    <w:rsid w:val="00647C00"/>
    <w:rsid w:val="00664943"/>
    <w:rsid w:val="00672BCD"/>
    <w:rsid w:val="00674CA7"/>
    <w:rsid w:val="00686AAC"/>
    <w:rsid w:val="006A32EB"/>
    <w:rsid w:val="006A3D45"/>
    <w:rsid w:val="006A6059"/>
    <w:rsid w:val="006B1BA3"/>
    <w:rsid w:val="006C73D3"/>
    <w:rsid w:val="0071184B"/>
    <w:rsid w:val="00724268"/>
    <w:rsid w:val="00731835"/>
    <w:rsid w:val="007330C8"/>
    <w:rsid w:val="0073765B"/>
    <w:rsid w:val="00741C72"/>
    <w:rsid w:val="007421C3"/>
    <w:rsid w:val="007466FA"/>
    <w:rsid w:val="007627B0"/>
    <w:rsid w:val="00763F18"/>
    <w:rsid w:val="007725F0"/>
    <w:rsid w:val="00776804"/>
    <w:rsid w:val="007801CF"/>
    <w:rsid w:val="0078219C"/>
    <w:rsid w:val="0079389D"/>
    <w:rsid w:val="00794742"/>
    <w:rsid w:val="00794AF5"/>
    <w:rsid w:val="007961F5"/>
    <w:rsid w:val="007B6D7F"/>
    <w:rsid w:val="007C75A4"/>
    <w:rsid w:val="007D499A"/>
    <w:rsid w:val="007E0072"/>
    <w:rsid w:val="008179EB"/>
    <w:rsid w:val="008219BD"/>
    <w:rsid w:val="00825C6B"/>
    <w:rsid w:val="00844791"/>
    <w:rsid w:val="00856B32"/>
    <w:rsid w:val="00860248"/>
    <w:rsid w:val="00860FC5"/>
    <w:rsid w:val="00862CF3"/>
    <w:rsid w:val="00872B00"/>
    <w:rsid w:val="00875A8B"/>
    <w:rsid w:val="008766E4"/>
    <w:rsid w:val="00891E0A"/>
    <w:rsid w:val="00893927"/>
    <w:rsid w:val="00897E0A"/>
    <w:rsid w:val="008A599A"/>
    <w:rsid w:val="008A5DE8"/>
    <w:rsid w:val="008B14AF"/>
    <w:rsid w:val="008B5F9B"/>
    <w:rsid w:val="008F2391"/>
    <w:rsid w:val="008F2620"/>
    <w:rsid w:val="008F789B"/>
    <w:rsid w:val="009059CD"/>
    <w:rsid w:val="00931B29"/>
    <w:rsid w:val="00936ADE"/>
    <w:rsid w:val="009438B2"/>
    <w:rsid w:val="00945644"/>
    <w:rsid w:val="00956210"/>
    <w:rsid w:val="00965081"/>
    <w:rsid w:val="00976C32"/>
    <w:rsid w:val="00986545"/>
    <w:rsid w:val="009877DE"/>
    <w:rsid w:val="009975C9"/>
    <w:rsid w:val="009A7AAF"/>
    <w:rsid w:val="009B6F91"/>
    <w:rsid w:val="009B7269"/>
    <w:rsid w:val="009C4159"/>
    <w:rsid w:val="009D115C"/>
    <w:rsid w:val="009D7618"/>
    <w:rsid w:val="009F24C7"/>
    <w:rsid w:val="009F59AC"/>
    <w:rsid w:val="009F7F9D"/>
    <w:rsid w:val="00A10D02"/>
    <w:rsid w:val="00A16226"/>
    <w:rsid w:val="00A42440"/>
    <w:rsid w:val="00A444A4"/>
    <w:rsid w:val="00A52134"/>
    <w:rsid w:val="00A743AB"/>
    <w:rsid w:val="00A770C5"/>
    <w:rsid w:val="00A81310"/>
    <w:rsid w:val="00A84480"/>
    <w:rsid w:val="00A84958"/>
    <w:rsid w:val="00A9620A"/>
    <w:rsid w:val="00AB2161"/>
    <w:rsid w:val="00AB7727"/>
    <w:rsid w:val="00AE24F9"/>
    <w:rsid w:val="00AF07F8"/>
    <w:rsid w:val="00AF28D3"/>
    <w:rsid w:val="00AF32FB"/>
    <w:rsid w:val="00B013F1"/>
    <w:rsid w:val="00B06B85"/>
    <w:rsid w:val="00B07B41"/>
    <w:rsid w:val="00B12575"/>
    <w:rsid w:val="00B24D5E"/>
    <w:rsid w:val="00B3165B"/>
    <w:rsid w:val="00B40288"/>
    <w:rsid w:val="00B70361"/>
    <w:rsid w:val="00B848AF"/>
    <w:rsid w:val="00B964D4"/>
    <w:rsid w:val="00BA3E00"/>
    <w:rsid w:val="00BC16E5"/>
    <w:rsid w:val="00BD4EFE"/>
    <w:rsid w:val="00BE13BA"/>
    <w:rsid w:val="00BE427D"/>
    <w:rsid w:val="00BF5F5E"/>
    <w:rsid w:val="00BF776C"/>
    <w:rsid w:val="00C2595E"/>
    <w:rsid w:val="00C27E89"/>
    <w:rsid w:val="00C4795D"/>
    <w:rsid w:val="00C6059E"/>
    <w:rsid w:val="00C61584"/>
    <w:rsid w:val="00C61E5C"/>
    <w:rsid w:val="00C83312"/>
    <w:rsid w:val="00C956E5"/>
    <w:rsid w:val="00CA0F4A"/>
    <w:rsid w:val="00CA678F"/>
    <w:rsid w:val="00CC1A89"/>
    <w:rsid w:val="00CC387A"/>
    <w:rsid w:val="00CC5FBB"/>
    <w:rsid w:val="00CE2154"/>
    <w:rsid w:val="00CF01A2"/>
    <w:rsid w:val="00D02394"/>
    <w:rsid w:val="00D16958"/>
    <w:rsid w:val="00D16B35"/>
    <w:rsid w:val="00D23714"/>
    <w:rsid w:val="00D24234"/>
    <w:rsid w:val="00D37537"/>
    <w:rsid w:val="00D40881"/>
    <w:rsid w:val="00D460A8"/>
    <w:rsid w:val="00D46A57"/>
    <w:rsid w:val="00D546E4"/>
    <w:rsid w:val="00D547A0"/>
    <w:rsid w:val="00D62DCA"/>
    <w:rsid w:val="00D71DA1"/>
    <w:rsid w:val="00D769C9"/>
    <w:rsid w:val="00DA20B5"/>
    <w:rsid w:val="00DA7267"/>
    <w:rsid w:val="00DB25D4"/>
    <w:rsid w:val="00DB6158"/>
    <w:rsid w:val="00DB6889"/>
    <w:rsid w:val="00DD2C1C"/>
    <w:rsid w:val="00DD7527"/>
    <w:rsid w:val="00DE780D"/>
    <w:rsid w:val="00E166E3"/>
    <w:rsid w:val="00E1780C"/>
    <w:rsid w:val="00E22C75"/>
    <w:rsid w:val="00E25FBD"/>
    <w:rsid w:val="00E268ED"/>
    <w:rsid w:val="00E404BA"/>
    <w:rsid w:val="00E4467F"/>
    <w:rsid w:val="00E502EC"/>
    <w:rsid w:val="00E53DB1"/>
    <w:rsid w:val="00E746CB"/>
    <w:rsid w:val="00E76EA9"/>
    <w:rsid w:val="00E81522"/>
    <w:rsid w:val="00E832F3"/>
    <w:rsid w:val="00E90D22"/>
    <w:rsid w:val="00EA7C85"/>
    <w:rsid w:val="00EB4041"/>
    <w:rsid w:val="00EC43EE"/>
    <w:rsid w:val="00EE1600"/>
    <w:rsid w:val="00EE1FF4"/>
    <w:rsid w:val="00EF24FA"/>
    <w:rsid w:val="00F11239"/>
    <w:rsid w:val="00F256A2"/>
    <w:rsid w:val="00F30B21"/>
    <w:rsid w:val="00F31D4C"/>
    <w:rsid w:val="00F34505"/>
    <w:rsid w:val="00F46DBF"/>
    <w:rsid w:val="00F61766"/>
    <w:rsid w:val="00F74435"/>
    <w:rsid w:val="00F74B42"/>
    <w:rsid w:val="00F81791"/>
    <w:rsid w:val="00F82FB3"/>
    <w:rsid w:val="00FB349B"/>
    <w:rsid w:val="00FC6712"/>
    <w:rsid w:val="00FD3964"/>
    <w:rsid w:val="00FD3C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73C3D"/>
  <w15:docId w15:val="{9FF8DE40-667C-4F7D-A0C5-3D9292E5A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07B4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4744B7"/>
    <w:pPr>
      <w:autoSpaceDE w:val="0"/>
      <w:autoSpaceDN w:val="0"/>
      <w:adjustRightInd w:val="0"/>
      <w:spacing w:after="0" w:line="240" w:lineRule="auto"/>
    </w:pPr>
    <w:rPr>
      <w:rFonts w:ascii="Tahoma" w:hAnsi="Tahoma" w:cs="Tahoma"/>
      <w:color w:val="000000"/>
      <w:sz w:val="24"/>
      <w:szCs w:val="24"/>
    </w:rPr>
  </w:style>
  <w:style w:type="paragraph" w:styleId="Akapitzlist">
    <w:name w:val="List Paragraph"/>
    <w:basedOn w:val="Normalny"/>
    <w:uiPriority w:val="34"/>
    <w:qFormat/>
    <w:rsid w:val="000F7205"/>
    <w:pPr>
      <w:ind w:left="720"/>
      <w:contextualSpacing/>
    </w:pPr>
  </w:style>
  <w:style w:type="character" w:styleId="Hipercze">
    <w:name w:val="Hyperlink"/>
    <w:basedOn w:val="Domylnaczcionkaakapitu"/>
    <w:uiPriority w:val="99"/>
    <w:unhideWhenUsed/>
    <w:rsid w:val="00D16B35"/>
    <w:rPr>
      <w:color w:val="0000FF" w:themeColor="hyperlink"/>
      <w:u w:val="single"/>
    </w:rPr>
  </w:style>
  <w:style w:type="paragraph" w:styleId="Nagwek">
    <w:name w:val="header"/>
    <w:basedOn w:val="Normalny"/>
    <w:link w:val="NagwekZnak"/>
    <w:uiPriority w:val="99"/>
    <w:unhideWhenUsed/>
    <w:rsid w:val="00E268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268ED"/>
  </w:style>
  <w:style w:type="paragraph" w:styleId="Stopka">
    <w:name w:val="footer"/>
    <w:basedOn w:val="Normalny"/>
    <w:link w:val="StopkaZnak"/>
    <w:uiPriority w:val="99"/>
    <w:unhideWhenUsed/>
    <w:rsid w:val="00E268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268ED"/>
  </w:style>
  <w:style w:type="paragraph" w:styleId="Tekstdymka">
    <w:name w:val="Balloon Text"/>
    <w:basedOn w:val="Normalny"/>
    <w:link w:val="TekstdymkaZnak"/>
    <w:uiPriority w:val="99"/>
    <w:semiHidden/>
    <w:unhideWhenUsed/>
    <w:rsid w:val="00E268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268ED"/>
    <w:rPr>
      <w:rFonts w:ascii="Tahoma" w:hAnsi="Tahoma" w:cs="Tahoma"/>
      <w:sz w:val="16"/>
      <w:szCs w:val="16"/>
    </w:rPr>
  </w:style>
  <w:style w:type="character" w:styleId="Nierozpoznanawzmianka">
    <w:name w:val="Unresolved Mention"/>
    <w:basedOn w:val="Domylnaczcionkaakapitu"/>
    <w:uiPriority w:val="99"/>
    <w:semiHidden/>
    <w:unhideWhenUsed/>
    <w:rsid w:val="00CE2154"/>
    <w:rPr>
      <w:color w:val="605E5C"/>
      <w:shd w:val="clear" w:color="auto" w:fill="E1DFDD"/>
    </w:rPr>
  </w:style>
  <w:style w:type="paragraph" w:styleId="NormalnyWeb">
    <w:name w:val="Normal (Web)"/>
    <w:basedOn w:val="Normalny"/>
    <w:uiPriority w:val="99"/>
    <w:semiHidden/>
    <w:unhideWhenUsed/>
    <w:rsid w:val="00C61584"/>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uro@kaszubskadroga.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aszubskadroga.pl"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4C050B3-956E-4E31-B39D-FFB4A556B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883</Words>
  <Characters>5301</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Kaszubska Droga</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dc:creator>
  <cp:lastModifiedBy>KASZUBSKA DROGA</cp:lastModifiedBy>
  <cp:revision>4</cp:revision>
  <dcterms:created xsi:type="dcterms:W3CDTF">2025-12-18T10:34:00Z</dcterms:created>
  <dcterms:modified xsi:type="dcterms:W3CDTF">2025-12-18T10:37:00Z</dcterms:modified>
</cp:coreProperties>
</file>