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395F8" w14:textId="5FCE7F66" w:rsidR="00AA6949" w:rsidRPr="009E6A7C" w:rsidRDefault="00EA2853" w:rsidP="00F058C1">
      <w:pPr>
        <w:spacing w:after="120" w:line="360" w:lineRule="auto"/>
        <w:rPr>
          <w:rFonts w:cs="Arial"/>
        </w:rPr>
      </w:pPr>
      <w:r w:rsidRPr="009E6A7C">
        <w:rPr>
          <w:rFonts w:cs="Arial"/>
        </w:rPr>
        <w:t xml:space="preserve">Gmina Chmielno uzyskała dofinansowanie z Unii Europejskiej na </w:t>
      </w:r>
      <w:r w:rsidR="00AB04CC" w:rsidRPr="009E6A7C">
        <w:rPr>
          <w:rFonts w:cs="Arial"/>
        </w:rPr>
        <w:t xml:space="preserve">realizację </w:t>
      </w:r>
      <w:r w:rsidRPr="009E6A7C">
        <w:rPr>
          <w:rFonts w:cs="Arial"/>
        </w:rPr>
        <w:t>projekt</w:t>
      </w:r>
      <w:r w:rsidR="00AB04CC" w:rsidRPr="009E6A7C">
        <w:rPr>
          <w:rFonts w:cs="Arial"/>
        </w:rPr>
        <w:t>u</w:t>
      </w:r>
      <w:r w:rsidRPr="009E6A7C">
        <w:rPr>
          <w:rFonts w:cs="Arial"/>
        </w:rPr>
        <w:t xml:space="preserve"> </w:t>
      </w:r>
      <w:r w:rsidR="00AB04CC" w:rsidRPr="009E6A7C">
        <w:rPr>
          <w:rFonts w:cs="Arial"/>
        </w:rPr>
        <w:t xml:space="preserve">partnerskiego </w:t>
      </w:r>
      <w:r w:rsidRPr="009E6A7C">
        <w:rPr>
          <w:rFonts w:cs="Arial"/>
        </w:rPr>
        <w:t>„</w:t>
      </w:r>
      <w:r w:rsidR="00AC5B98" w:rsidRPr="009E6A7C">
        <w:rPr>
          <w:rFonts w:cs="Arial"/>
        </w:rPr>
        <w:t>Rozwój edukacji włączającej w Gminie Chmielno poprzez wsparcie uczniów z niepełnosprawnościami</w:t>
      </w:r>
      <w:r w:rsidRPr="009E6A7C">
        <w:rPr>
          <w:rFonts w:cs="Arial"/>
        </w:rPr>
        <w:t>”</w:t>
      </w:r>
      <w:r w:rsidR="002C6F4B" w:rsidRPr="009E6A7C">
        <w:rPr>
          <w:rFonts w:cs="Arial"/>
        </w:rPr>
        <w:t>.</w:t>
      </w:r>
    </w:p>
    <w:p w14:paraId="596CFB59" w14:textId="50BA3591" w:rsidR="00EA2853" w:rsidRPr="009E6A7C" w:rsidRDefault="00AA6949" w:rsidP="00F058C1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 w:rsidRPr="009E6A7C">
        <w:rPr>
          <w:rFonts w:cs="Arial"/>
        </w:rPr>
        <w:t>Partner</w:t>
      </w:r>
      <w:r w:rsidR="009A0250" w:rsidRPr="009E6A7C">
        <w:rPr>
          <w:rFonts w:cs="Arial"/>
        </w:rPr>
        <w:t>em</w:t>
      </w:r>
      <w:r w:rsidRPr="009E6A7C">
        <w:rPr>
          <w:rFonts w:cs="Arial"/>
        </w:rPr>
        <w:t xml:space="preserve"> projektu</w:t>
      </w:r>
      <w:r w:rsidR="00F058C1" w:rsidRPr="009E6A7C">
        <w:rPr>
          <w:rFonts w:cs="Arial"/>
        </w:rPr>
        <w:t xml:space="preserve"> jest</w:t>
      </w:r>
      <w:r w:rsidRPr="009E6A7C">
        <w:rPr>
          <w:rFonts w:cs="Arial"/>
        </w:rPr>
        <w:t xml:space="preserve"> </w:t>
      </w:r>
      <w:r w:rsidR="00872A70" w:rsidRPr="009E6A7C">
        <w:rPr>
          <w:rFonts w:cs="Arial"/>
        </w:rPr>
        <w:t xml:space="preserve">konsorcjum dwóch podmiotów: </w:t>
      </w:r>
      <w:r w:rsidRPr="009E6A7C">
        <w:rPr>
          <w:rFonts w:cs="Arial"/>
        </w:rPr>
        <w:t xml:space="preserve">Towarzystwo Sportowo – Kulturalne </w:t>
      </w:r>
      <w:bookmarkStart w:id="0" w:name="_Hlk161826419"/>
      <w:r w:rsidRPr="009E6A7C">
        <w:rPr>
          <w:rFonts w:cs="Arial"/>
        </w:rPr>
        <w:t xml:space="preserve">z siedzibą w Luzinie </w:t>
      </w:r>
      <w:bookmarkEnd w:id="0"/>
      <w:r w:rsidRPr="009E6A7C">
        <w:rPr>
          <w:rFonts w:cs="Arial"/>
        </w:rPr>
        <w:t>oraz Anna Steffke Nowa Perspektywa z siedzibą w Wejherowie</w:t>
      </w:r>
      <w:r w:rsidR="00F058C1" w:rsidRPr="009E6A7C">
        <w:rPr>
          <w:rFonts w:cs="Arial"/>
        </w:rPr>
        <w:t xml:space="preserve">. </w:t>
      </w:r>
    </w:p>
    <w:p w14:paraId="44F35E46" w14:textId="616F88C2" w:rsidR="00AC5B98" w:rsidRPr="009E6A7C" w:rsidRDefault="00AC5B98" w:rsidP="00F058C1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 w:rsidRPr="009E6A7C">
        <w:rPr>
          <w:rFonts w:cs="Arial"/>
        </w:rPr>
        <w:t>Projekt realizujemy, aby poprawić jakości edukacji włączającej w szkołach w gminie Chmielno.</w:t>
      </w:r>
    </w:p>
    <w:p w14:paraId="47746E35" w14:textId="4A12BA1E" w:rsidR="00AC5B98" w:rsidRPr="009E6A7C" w:rsidRDefault="00AC5B98" w:rsidP="00F058C1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 w:rsidRPr="009E6A7C">
        <w:rPr>
          <w:rFonts w:cs="Arial"/>
        </w:rPr>
        <w:t>Z projektu będzie korzystać 18 nauczycieli</w:t>
      </w:r>
      <w:r w:rsidR="00C6528A">
        <w:rPr>
          <w:rFonts w:cs="Arial"/>
        </w:rPr>
        <w:t>/nauczycielek</w:t>
      </w:r>
      <w:r w:rsidRPr="009E6A7C">
        <w:rPr>
          <w:rFonts w:cs="Arial"/>
        </w:rPr>
        <w:t>, 12 rodziców oraz 35 uczniów</w:t>
      </w:r>
      <w:r w:rsidR="00C6528A">
        <w:rPr>
          <w:rFonts w:cs="Arial"/>
        </w:rPr>
        <w:t>/uczennic</w:t>
      </w:r>
      <w:r w:rsidRPr="009E6A7C">
        <w:rPr>
          <w:rFonts w:cs="Arial"/>
        </w:rPr>
        <w:t xml:space="preserve"> z</w:t>
      </w:r>
      <w:r w:rsidR="00D648B7">
        <w:rPr>
          <w:rFonts w:cs="Arial"/>
        </w:rPr>
        <w:t>e</w:t>
      </w:r>
      <w:r w:rsidRPr="009E6A7C">
        <w:rPr>
          <w:rFonts w:cs="Arial"/>
        </w:rPr>
        <w:t xml:space="preserve"> </w:t>
      </w:r>
      <w:r w:rsidR="00C6528A">
        <w:rPr>
          <w:rFonts w:cs="Arial"/>
        </w:rPr>
        <w:t>specjalnymi potrzebami edukacyjnymi</w:t>
      </w:r>
      <w:r w:rsidRPr="009E6A7C">
        <w:rPr>
          <w:rFonts w:cs="Arial"/>
        </w:rPr>
        <w:t xml:space="preserve"> z czterech szkół z terenu gminy Chmielno: Borzestowo, Chmielno, Miechucino</w:t>
      </w:r>
      <w:r w:rsidR="00F058C1" w:rsidRPr="009E6A7C">
        <w:rPr>
          <w:rFonts w:cs="Arial"/>
        </w:rPr>
        <w:t xml:space="preserve"> i</w:t>
      </w:r>
      <w:r w:rsidRPr="009E6A7C">
        <w:rPr>
          <w:rFonts w:cs="Arial"/>
        </w:rPr>
        <w:t xml:space="preserve"> Kożyczkowo.</w:t>
      </w:r>
    </w:p>
    <w:p w14:paraId="58B4CBBB" w14:textId="77777777" w:rsidR="00AC5B98" w:rsidRPr="009E6A7C" w:rsidRDefault="00AC5B98" w:rsidP="00F058C1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 w:rsidRPr="009E6A7C">
        <w:rPr>
          <w:rFonts w:cs="Arial"/>
        </w:rPr>
        <w:t>W projekcie planujemy:</w:t>
      </w:r>
    </w:p>
    <w:p w14:paraId="2AF8B507" w14:textId="48F0FC00" w:rsidR="00AC5B98" w:rsidRPr="009E6A7C" w:rsidRDefault="00AC5B98" w:rsidP="00F058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426"/>
        <w:rPr>
          <w:rFonts w:cs="Arial"/>
        </w:rPr>
      </w:pPr>
      <w:r w:rsidRPr="009E6A7C">
        <w:rPr>
          <w:rFonts w:cs="Arial"/>
        </w:rPr>
        <w:t xml:space="preserve">realizację </w:t>
      </w:r>
      <w:r w:rsidR="00F058C1" w:rsidRPr="009E6A7C">
        <w:rPr>
          <w:rFonts w:cs="Arial"/>
        </w:rPr>
        <w:t xml:space="preserve">dodatkowych </w:t>
      </w:r>
      <w:r w:rsidRPr="009E6A7C">
        <w:rPr>
          <w:rFonts w:cs="Arial"/>
        </w:rPr>
        <w:t>zajęć dla 35 uczniów</w:t>
      </w:r>
      <w:r w:rsidR="007374D9" w:rsidRPr="009E6A7C">
        <w:rPr>
          <w:rFonts w:cs="Arial"/>
        </w:rPr>
        <w:t>/uczennic</w:t>
      </w:r>
      <w:r w:rsidR="00F058C1" w:rsidRPr="009E6A7C">
        <w:rPr>
          <w:rFonts w:cs="Arial"/>
        </w:rPr>
        <w:t xml:space="preserve"> </w:t>
      </w:r>
      <w:r w:rsidR="00DB5056" w:rsidRPr="009E6A7C">
        <w:rPr>
          <w:rFonts w:cs="Arial"/>
        </w:rPr>
        <w:t>z</w:t>
      </w:r>
      <w:r w:rsidR="00DB5056">
        <w:rPr>
          <w:rFonts w:cs="Arial"/>
        </w:rPr>
        <w:t>e</w:t>
      </w:r>
      <w:r w:rsidR="00DB5056" w:rsidRPr="009E6A7C">
        <w:rPr>
          <w:rFonts w:cs="Arial"/>
        </w:rPr>
        <w:t xml:space="preserve"> </w:t>
      </w:r>
      <w:r w:rsidR="00DB5056">
        <w:rPr>
          <w:rFonts w:cs="Arial"/>
        </w:rPr>
        <w:t>specjalnymi potrzebami edukacyjnymi</w:t>
      </w:r>
      <w:r w:rsidR="00DB5056" w:rsidRPr="009E6A7C">
        <w:rPr>
          <w:rFonts w:cs="Arial"/>
        </w:rPr>
        <w:t xml:space="preserve"> </w:t>
      </w:r>
      <w:r w:rsidRPr="009E6A7C">
        <w:rPr>
          <w:rFonts w:cs="Arial"/>
        </w:rPr>
        <w:t>przy użyciu specjalnie dobranych pomocy d</w:t>
      </w:r>
      <w:r w:rsidR="00F058C1" w:rsidRPr="009E6A7C">
        <w:rPr>
          <w:rFonts w:cs="Arial"/>
        </w:rPr>
        <w:t>ydaktycznych</w:t>
      </w:r>
      <w:r w:rsidR="00427982" w:rsidRPr="009E6A7C">
        <w:rPr>
          <w:rFonts w:cs="Arial"/>
        </w:rPr>
        <w:t xml:space="preserve"> oraz indywidualne zajęcia</w:t>
      </w:r>
      <w:r w:rsidR="00F058C1" w:rsidRPr="009E6A7C">
        <w:rPr>
          <w:rFonts w:cs="Arial"/>
        </w:rPr>
        <w:t xml:space="preserve"> z</w:t>
      </w:r>
      <w:r w:rsidRPr="009E6A7C">
        <w:rPr>
          <w:rFonts w:cs="Arial"/>
        </w:rPr>
        <w:t xml:space="preserve"> doradztw</w:t>
      </w:r>
      <w:r w:rsidR="00F058C1" w:rsidRPr="009E6A7C">
        <w:rPr>
          <w:rFonts w:cs="Arial"/>
        </w:rPr>
        <w:t>a</w:t>
      </w:r>
      <w:r w:rsidRPr="009E6A7C">
        <w:rPr>
          <w:rFonts w:cs="Arial"/>
        </w:rPr>
        <w:t xml:space="preserve"> zawodowe</w:t>
      </w:r>
      <w:r w:rsidR="00F058C1" w:rsidRPr="009E6A7C">
        <w:rPr>
          <w:rFonts w:cs="Arial"/>
        </w:rPr>
        <w:t>go</w:t>
      </w:r>
      <w:r w:rsidRPr="009E6A7C">
        <w:rPr>
          <w:rFonts w:cs="Arial"/>
        </w:rPr>
        <w:t>;</w:t>
      </w:r>
    </w:p>
    <w:p w14:paraId="22459D32" w14:textId="3A462AED" w:rsidR="00427982" w:rsidRPr="009E6A7C" w:rsidRDefault="00AC5B98" w:rsidP="00AC5B9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cs="Arial"/>
        </w:rPr>
      </w:pPr>
      <w:r w:rsidRPr="009E6A7C">
        <w:rPr>
          <w:rFonts w:cs="Arial"/>
        </w:rPr>
        <w:t>organizacj</w:t>
      </w:r>
      <w:r w:rsidR="00427982" w:rsidRPr="009E6A7C">
        <w:rPr>
          <w:rFonts w:cs="Arial"/>
        </w:rPr>
        <w:t>ę</w:t>
      </w:r>
      <w:r w:rsidRPr="009E6A7C">
        <w:rPr>
          <w:rFonts w:cs="Arial"/>
        </w:rPr>
        <w:t xml:space="preserve"> wydarzeń promujących integrację społeczną uczniów</w:t>
      </w:r>
      <w:r w:rsidR="007374D9" w:rsidRPr="009E6A7C">
        <w:rPr>
          <w:rFonts w:cs="Arial"/>
        </w:rPr>
        <w:t>/uczennic</w:t>
      </w:r>
      <w:r w:rsidRPr="009E6A7C">
        <w:rPr>
          <w:rFonts w:cs="Arial"/>
        </w:rPr>
        <w:t xml:space="preserve"> z</w:t>
      </w:r>
      <w:r w:rsidR="009A0250" w:rsidRPr="009E6A7C">
        <w:rPr>
          <w:rFonts w:cs="Arial"/>
        </w:rPr>
        <w:t xml:space="preserve"> </w:t>
      </w:r>
      <w:r w:rsidRPr="009E6A7C">
        <w:rPr>
          <w:rFonts w:cs="Arial"/>
        </w:rPr>
        <w:t>niepełnosprawnością;</w:t>
      </w:r>
    </w:p>
    <w:p w14:paraId="2F5813FF" w14:textId="70AE152E" w:rsidR="004E120C" w:rsidRPr="009E6A7C" w:rsidRDefault="00AC5B98" w:rsidP="004E12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cs="Arial"/>
        </w:rPr>
      </w:pPr>
      <w:r w:rsidRPr="009E6A7C">
        <w:rPr>
          <w:rFonts w:cs="Arial"/>
        </w:rPr>
        <w:t>szkole</w:t>
      </w:r>
      <w:r w:rsidR="00427982" w:rsidRPr="009E6A7C">
        <w:rPr>
          <w:rFonts w:cs="Arial"/>
        </w:rPr>
        <w:t xml:space="preserve">nia </w:t>
      </w:r>
      <w:r w:rsidRPr="009E6A7C">
        <w:rPr>
          <w:rFonts w:cs="Arial"/>
        </w:rPr>
        <w:t>dla nauczycieli</w:t>
      </w:r>
      <w:r w:rsidR="007374D9" w:rsidRPr="009E6A7C">
        <w:rPr>
          <w:rFonts w:cs="Arial"/>
        </w:rPr>
        <w:t>/nauczycielek</w:t>
      </w:r>
      <w:r w:rsidRPr="009E6A7C">
        <w:rPr>
          <w:rFonts w:cs="Arial"/>
        </w:rPr>
        <w:t xml:space="preserve"> uwzględniających zdiagnozowane bariery i potrzeb</w:t>
      </w:r>
      <w:r w:rsidR="009A0250" w:rsidRPr="009E6A7C">
        <w:rPr>
          <w:rFonts w:cs="Arial"/>
        </w:rPr>
        <w:t>y</w:t>
      </w:r>
      <w:r w:rsidRPr="009E6A7C">
        <w:rPr>
          <w:rFonts w:cs="Arial"/>
        </w:rPr>
        <w:t xml:space="preserve"> uczniów</w:t>
      </w:r>
      <w:r w:rsidR="00DB5056">
        <w:rPr>
          <w:rFonts w:cs="Arial"/>
        </w:rPr>
        <w:t>/uczennic</w:t>
      </w:r>
      <w:r w:rsidR="000545C1" w:rsidRPr="009E6A7C">
        <w:rPr>
          <w:rFonts w:cs="Arial"/>
        </w:rPr>
        <w:t>;</w:t>
      </w:r>
    </w:p>
    <w:p w14:paraId="63AC3DDC" w14:textId="3FA7432E" w:rsidR="00427982" w:rsidRPr="009E6A7C" w:rsidRDefault="004E120C" w:rsidP="004E12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cs="Arial"/>
        </w:rPr>
      </w:pPr>
      <w:r w:rsidRPr="009E6A7C">
        <w:rPr>
          <w:rFonts w:cs="Arial"/>
        </w:rPr>
        <w:t>indywidualne superwizje ze specjalistami z poradni psychologiczno – pedagogicznej dla nauczycieli/nauczycielek po szkoleniach;</w:t>
      </w:r>
    </w:p>
    <w:p w14:paraId="61CE11B0" w14:textId="41C0E753" w:rsidR="00427982" w:rsidRPr="009E6A7C" w:rsidRDefault="00427982" w:rsidP="00AC5B9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cs="Arial"/>
        </w:rPr>
      </w:pPr>
      <w:r w:rsidRPr="009E6A7C">
        <w:rPr>
          <w:rFonts w:cs="Arial"/>
        </w:rPr>
        <w:t>w</w:t>
      </w:r>
      <w:r w:rsidR="00AC5B98" w:rsidRPr="009E6A7C">
        <w:rPr>
          <w:rFonts w:cs="Arial"/>
        </w:rPr>
        <w:t xml:space="preserve">sparcie </w:t>
      </w:r>
      <w:r w:rsidR="00276702" w:rsidRPr="009E6A7C">
        <w:rPr>
          <w:rFonts w:cs="Arial"/>
        </w:rPr>
        <w:t xml:space="preserve">dla </w:t>
      </w:r>
      <w:r w:rsidR="00AC5B98" w:rsidRPr="009E6A7C">
        <w:rPr>
          <w:rFonts w:cs="Arial"/>
        </w:rPr>
        <w:t>rodziców</w:t>
      </w:r>
      <w:r w:rsidR="009A0250" w:rsidRPr="009E6A7C">
        <w:rPr>
          <w:rFonts w:cs="Arial"/>
        </w:rPr>
        <w:t xml:space="preserve"> dzieci ze specjalnymi potrzebami</w:t>
      </w:r>
      <w:r w:rsidR="00AC5B98" w:rsidRPr="009E6A7C">
        <w:rPr>
          <w:rFonts w:cs="Arial"/>
        </w:rPr>
        <w:t xml:space="preserve"> poprzez zapewnienie indywidualnych konsultacji ze specjalistami </w:t>
      </w:r>
      <w:r w:rsidR="00A560FA" w:rsidRPr="009E6A7C">
        <w:rPr>
          <w:rFonts w:cs="Arial"/>
        </w:rPr>
        <w:t>z</w:t>
      </w:r>
      <w:r w:rsidR="00AC5B98" w:rsidRPr="009E6A7C">
        <w:rPr>
          <w:rFonts w:cs="Arial"/>
        </w:rPr>
        <w:t xml:space="preserve"> </w:t>
      </w:r>
      <w:r w:rsidRPr="009E6A7C">
        <w:rPr>
          <w:rFonts w:cs="Arial"/>
        </w:rPr>
        <w:t xml:space="preserve">poradni psychologiczno </w:t>
      </w:r>
      <w:r w:rsidR="00A560FA" w:rsidRPr="009E6A7C">
        <w:rPr>
          <w:rFonts w:cs="Arial"/>
        </w:rPr>
        <w:t>–</w:t>
      </w:r>
      <w:r w:rsidRPr="009E6A7C">
        <w:rPr>
          <w:rFonts w:cs="Arial"/>
        </w:rPr>
        <w:t xml:space="preserve"> p</w:t>
      </w:r>
      <w:r w:rsidR="00A560FA" w:rsidRPr="009E6A7C">
        <w:rPr>
          <w:rFonts w:cs="Arial"/>
        </w:rPr>
        <w:t>edagogicznej;</w:t>
      </w:r>
      <w:r w:rsidR="00AC5B98" w:rsidRPr="009E6A7C">
        <w:rPr>
          <w:rFonts w:cs="Arial"/>
        </w:rPr>
        <w:t xml:space="preserve"> </w:t>
      </w:r>
    </w:p>
    <w:p w14:paraId="398974F0" w14:textId="0EC902BF" w:rsidR="00090593" w:rsidRPr="009E6A7C" w:rsidRDefault="00AC5B98" w:rsidP="00090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cs="Arial"/>
        </w:rPr>
      </w:pPr>
      <w:r w:rsidRPr="009E6A7C">
        <w:rPr>
          <w:rFonts w:cs="Arial"/>
        </w:rPr>
        <w:t>prac</w:t>
      </w:r>
      <w:r w:rsidR="00427982" w:rsidRPr="009E6A7C">
        <w:rPr>
          <w:rFonts w:cs="Arial"/>
        </w:rPr>
        <w:t>e</w:t>
      </w:r>
      <w:r w:rsidRPr="009E6A7C">
        <w:rPr>
          <w:rFonts w:cs="Arial"/>
        </w:rPr>
        <w:t xml:space="preserve"> remontow</w:t>
      </w:r>
      <w:r w:rsidR="00427982" w:rsidRPr="009E6A7C">
        <w:rPr>
          <w:rFonts w:cs="Arial"/>
        </w:rPr>
        <w:t>e w Szkole Podstawowej w Kożyczkowie</w:t>
      </w:r>
      <w:r w:rsidR="000545C1" w:rsidRPr="009E6A7C">
        <w:rPr>
          <w:rFonts w:cs="Arial"/>
        </w:rPr>
        <w:t xml:space="preserve">, aby </w:t>
      </w:r>
      <w:r w:rsidRPr="009E6A7C">
        <w:rPr>
          <w:rFonts w:cs="Arial"/>
        </w:rPr>
        <w:t>usun</w:t>
      </w:r>
      <w:r w:rsidR="000545C1" w:rsidRPr="009E6A7C">
        <w:rPr>
          <w:rFonts w:cs="Arial"/>
        </w:rPr>
        <w:t xml:space="preserve">ąć </w:t>
      </w:r>
      <w:r w:rsidRPr="009E6A7C">
        <w:rPr>
          <w:rFonts w:cs="Arial"/>
        </w:rPr>
        <w:t>barier</w:t>
      </w:r>
      <w:r w:rsidR="000545C1" w:rsidRPr="009E6A7C">
        <w:rPr>
          <w:rFonts w:cs="Arial"/>
        </w:rPr>
        <w:t>y</w:t>
      </w:r>
      <w:r w:rsidRPr="009E6A7C">
        <w:rPr>
          <w:rFonts w:cs="Arial"/>
        </w:rPr>
        <w:t xml:space="preserve"> architektoniczn</w:t>
      </w:r>
      <w:r w:rsidR="000545C1" w:rsidRPr="009E6A7C">
        <w:rPr>
          <w:rFonts w:cs="Arial"/>
        </w:rPr>
        <w:t>e</w:t>
      </w:r>
      <w:r w:rsidR="00427982" w:rsidRPr="009E6A7C">
        <w:rPr>
          <w:rFonts w:cs="Arial"/>
        </w:rPr>
        <w:t>;</w:t>
      </w:r>
    </w:p>
    <w:p w14:paraId="6957F985" w14:textId="52607644" w:rsidR="00090593" w:rsidRPr="009E6A7C" w:rsidRDefault="00090593" w:rsidP="00090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cs="Arial"/>
        </w:rPr>
      </w:pPr>
      <w:r w:rsidRPr="009E6A7C">
        <w:rPr>
          <w:rFonts w:cs="Arial"/>
        </w:rPr>
        <w:t>zakupić pomoce dydaktyczne i specjalistyczny sprzęt dostosowany do specjalnych potrzeb edukacyjnych oraz możliwości psychofizycznych uczniów</w:t>
      </w:r>
      <w:r w:rsidR="007374D9" w:rsidRPr="009E6A7C">
        <w:rPr>
          <w:rFonts w:cs="Arial"/>
        </w:rPr>
        <w:t>/uczennic</w:t>
      </w:r>
      <w:r w:rsidRPr="009E6A7C">
        <w:rPr>
          <w:rFonts w:cs="Arial"/>
        </w:rPr>
        <w:t xml:space="preserve">; </w:t>
      </w:r>
    </w:p>
    <w:p w14:paraId="6F0C5774" w14:textId="0EDE6ED8" w:rsidR="00427982" w:rsidRPr="009E6A7C" w:rsidRDefault="00427982" w:rsidP="00AC5B9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cs="Arial"/>
        </w:rPr>
      </w:pPr>
      <w:r w:rsidRPr="009E6A7C">
        <w:rPr>
          <w:rFonts w:cs="Arial"/>
        </w:rPr>
        <w:lastRenderedPageBreak/>
        <w:t>u</w:t>
      </w:r>
      <w:r w:rsidR="00AC5B98" w:rsidRPr="009E6A7C">
        <w:rPr>
          <w:rFonts w:cs="Arial"/>
        </w:rPr>
        <w:t>tworz</w:t>
      </w:r>
      <w:r w:rsidRPr="009E6A7C">
        <w:rPr>
          <w:rFonts w:cs="Arial"/>
        </w:rPr>
        <w:t>yć</w:t>
      </w:r>
      <w:r w:rsidR="00AC5B98" w:rsidRPr="009E6A7C">
        <w:rPr>
          <w:rFonts w:cs="Arial"/>
        </w:rPr>
        <w:t xml:space="preserve"> sal</w:t>
      </w:r>
      <w:r w:rsidRPr="009E6A7C">
        <w:rPr>
          <w:rFonts w:cs="Arial"/>
        </w:rPr>
        <w:t>e</w:t>
      </w:r>
      <w:r w:rsidR="00AC5B98" w:rsidRPr="009E6A7C">
        <w:rPr>
          <w:rFonts w:cs="Arial"/>
        </w:rPr>
        <w:t xml:space="preserve"> integracji sensorycznej w S</w:t>
      </w:r>
      <w:r w:rsidRPr="009E6A7C">
        <w:rPr>
          <w:rFonts w:cs="Arial"/>
        </w:rPr>
        <w:t>zkole Podstawowej w</w:t>
      </w:r>
      <w:r w:rsidR="00AC5B98" w:rsidRPr="009E6A7C">
        <w:rPr>
          <w:rFonts w:cs="Arial"/>
        </w:rPr>
        <w:t xml:space="preserve"> Kożyczkow</w:t>
      </w:r>
      <w:r w:rsidRPr="009E6A7C">
        <w:rPr>
          <w:rFonts w:cs="Arial"/>
        </w:rPr>
        <w:t>ie oraz Szkole Podstawowej w Chmielnie;</w:t>
      </w:r>
    </w:p>
    <w:p w14:paraId="4783EBCF" w14:textId="75CC091B" w:rsidR="004E69E1" w:rsidRPr="009E6A7C" w:rsidRDefault="00427982" w:rsidP="00AC5B9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cs="Arial"/>
        </w:rPr>
      </w:pPr>
      <w:r w:rsidRPr="009E6A7C">
        <w:rPr>
          <w:rFonts w:cs="Arial"/>
        </w:rPr>
        <w:t xml:space="preserve">utworzyć </w:t>
      </w:r>
      <w:r w:rsidR="00AC5B98" w:rsidRPr="009E6A7C">
        <w:rPr>
          <w:rFonts w:cs="Arial"/>
        </w:rPr>
        <w:t>sal</w:t>
      </w:r>
      <w:r w:rsidRPr="009E6A7C">
        <w:rPr>
          <w:rFonts w:cs="Arial"/>
        </w:rPr>
        <w:t>e</w:t>
      </w:r>
      <w:r w:rsidR="00AC5B98" w:rsidRPr="009E6A7C">
        <w:rPr>
          <w:rFonts w:cs="Arial"/>
        </w:rPr>
        <w:t xml:space="preserve"> wyciszenia w S</w:t>
      </w:r>
      <w:r w:rsidRPr="009E6A7C">
        <w:rPr>
          <w:rFonts w:cs="Arial"/>
        </w:rPr>
        <w:t xml:space="preserve">zkole Podstawowej w </w:t>
      </w:r>
      <w:r w:rsidR="00AC5B98" w:rsidRPr="009E6A7C">
        <w:rPr>
          <w:rFonts w:cs="Arial"/>
        </w:rPr>
        <w:t xml:space="preserve">Miechucino i </w:t>
      </w:r>
      <w:r w:rsidRPr="009E6A7C">
        <w:rPr>
          <w:rFonts w:cs="Arial"/>
        </w:rPr>
        <w:t xml:space="preserve">Szkole Podstawowej w </w:t>
      </w:r>
      <w:r w:rsidR="00AC5B98" w:rsidRPr="009E6A7C">
        <w:rPr>
          <w:rFonts w:cs="Arial"/>
        </w:rPr>
        <w:t>Borzestow</w:t>
      </w:r>
      <w:r w:rsidR="00276702" w:rsidRPr="009E6A7C">
        <w:rPr>
          <w:rFonts w:cs="Arial"/>
        </w:rPr>
        <w:t>ie</w:t>
      </w:r>
      <w:r w:rsidR="00AC5B98" w:rsidRPr="009E6A7C">
        <w:rPr>
          <w:rFonts w:cs="Arial"/>
        </w:rPr>
        <w:t>;</w:t>
      </w:r>
    </w:p>
    <w:p w14:paraId="2AFA48FB" w14:textId="77777777" w:rsidR="00AC5B98" w:rsidRPr="009E6A7C" w:rsidRDefault="004E69E1" w:rsidP="0027670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426"/>
        <w:rPr>
          <w:rFonts w:cs="Arial"/>
        </w:rPr>
      </w:pPr>
      <w:r w:rsidRPr="009E6A7C">
        <w:rPr>
          <w:rFonts w:cs="Arial"/>
        </w:rPr>
        <w:t>z</w:t>
      </w:r>
      <w:r w:rsidR="00AC5B98" w:rsidRPr="009E6A7C">
        <w:rPr>
          <w:rFonts w:cs="Arial"/>
        </w:rPr>
        <w:t>moderniz</w:t>
      </w:r>
      <w:r w:rsidRPr="009E6A7C">
        <w:rPr>
          <w:rFonts w:cs="Arial"/>
        </w:rPr>
        <w:t>ować</w:t>
      </w:r>
      <w:r w:rsidR="00AC5B98" w:rsidRPr="009E6A7C">
        <w:rPr>
          <w:rFonts w:cs="Arial"/>
        </w:rPr>
        <w:t xml:space="preserve"> i zaku</w:t>
      </w:r>
      <w:r w:rsidRPr="009E6A7C">
        <w:rPr>
          <w:rFonts w:cs="Arial"/>
        </w:rPr>
        <w:t>pić</w:t>
      </w:r>
      <w:r w:rsidR="00AC5B98" w:rsidRPr="009E6A7C">
        <w:rPr>
          <w:rFonts w:cs="Arial"/>
        </w:rPr>
        <w:t xml:space="preserve"> wyposażenia placu zabaw w S</w:t>
      </w:r>
      <w:r w:rsidRPr="009E6A7C">
        <w:rPr>
          <w:rFonts w:cs="Arial"/>
        </w:rPr>
        <w:t>zkole Podstawowej</w:t>
      </w:r>
      <w:r w:rsidR="00AC5B98" w:rsidRPr="009E6A7C">
        <w:rPr>
          <w:rFonts w:cs="Arial"/>
        </w:rPr>
        <w:t xml:space="preserve"> w Miechucinie i S</w:t>
      </w:r>
      <w:r w:rsidRPr="009E6A7C">
        <w:rPr>
          <w:rFonts w:cs="Arial"/>
        </w:rPr>
        <w:t xml:space="preserve">zkole Podstawowej </w:t>
      </w:r>
      <w:r w:rsidR="00AC5B98" w:rsidRPr="009E6A7C">
        <w:rPr>
          <w:rFonts w:cs="Arial"/>
        </w:rPr>
        <w:t>w Kożyczkowie.</w:t>
      </w:r>
    </w:p>
    <w:p w14:paraId="078CF914" w14:textId="1723AB79" w:rsidR="00090593" w:rsidRPr="009E6A7C" w:rsidRDefault="00601905" w:rsidP="00A560FA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 w:rsidRPr="009E6A7C">
        <w:rPr>
          <w:rFonts w:cs="Arial"/>
        </w:rPr>
        <w:t>Efektem proj</w:t>
      </w:r>
      <w:r w:rsidR="0009357E" w:rsidRPr="009E6A7C">
        <w:rPr>
          <w:rFonts w:cs="Arial"/>
        </w:rPr>
        <w:t>ektu będzie</w:t>
      </w:r>
      <w:r w:rsidR="00276702" w:rsidRPr="009E6A7C">
        <w:rPr>
          <w:rFonts w:cs="Arial"/>
        </w:rPr>
        <w:t xml:space="preserve"> </w:t>
      </w:r>
      <w:r w:rsidR="004E69E1" w:rsidRPr="009E6A7C">
        <w:rPr>
          <w:rFonts w:cs="Arial"/>
        </w:rPr>
        <w:t>pomoc dzieciom</w:t>
      </w:r>
      <w:r w:rsidR="00276702" w:rsidRPr="009E6A7C">
        <w:rPr>
          <w:rFonts w:cs="Arial"/>
        </w:rPr>
        <w:t xml:space="preserve"> i rodzicom</w:t>
      </w:r>
      <w:r w:rsidR="004E69E1" w:rsidRPr="009E6A7C">
        <w:rPr>
          <w:rFonts w:cs="Arial"/>
        </w:rPr>
        <w:t xml:space="preserve"> w rozwiązaniu lub zniwelowaniu zidentyfikowanych problemów</w:t>
      </w:r>
      <w:r w:rsidR="00276702" w:rsidRPr="009E6A7C">
        <w:rPr>
          <w:rFonts w:cs="Arial"/>
        </w:rPr>
        <w:t xml:space="preserve"> oraz </w:t>
      </w:r>
      <w:r w:rsidR="004E69E1" w:rsidRPr="009E6A7C">
        <w:rPr>
          <w:rFonts w:cs="Arial"/>
        </w:rPr>
        <w:t>integracja uczniów</w:t>
      </w:r>
      <w:r w:rsidR="007374D9" w:rsidRPr="009E6A7C">
        <w:rPr>
          <w:rFonts w:cs="Arial"/>
        </w:rPr>
        <w:t>/uczennic</w:t>
      </w:r>
      <w:r w:rsidR="004E69E1" w:rsidRPr="009E6A7C">
        <w:rPr>
          <w:rFonts w:cs="Arial"/>
        </w:rPr>
        <w:t xml:space="preserve"> z osobami </w:t>
      </w:r>
      <w:r w:rsidR="00090593" w:rsidRPr="009E6A7C">
        <w:rPr>
          <w:rFonts w:cs="Arial"/>
        </w:rPr>
        <w:t xml:space="preserve">z </w:t>
      </w:r>
      <w:r w:rsidR="004E69E1" w:rsidRPr="009E6A7C">
        <w:rPr>
          <w:rFonts w:cs="Arial"/>
        </w:rPr>
        <w:t>niepełnosprawn</w:t>
      </w:r>
      <w:r w:rsidR="00090593" w:rsidRPr="009E6A7C">
        <w:rPr>
          <w:rFonts w:cs="Arial"/>
        </w:rPr>
        <w:t>ościami</w:t>
      </w:r>
      <w:r w:rsidR="00276702" w:rsidRPr="009E6A7C">
        <w:rPr>
          <w:rFonts w:cs="Arial"/>
        </w:rPr>
        <w:t xml:space="preserve">.  </w:t>
      </w:r>
      <w:r w:rsidR="00D3697E" w:rsidRPr="009E6A7C">
        <w:rPr>
          <w:rFonts w:cs="Arial"/>
        </w:rPr>
        <w:t>Projekt umożliwi zakup w</w:t>
      </w:r>
      <w:r w:rsidR="00A560FA" w:rsidRPr="009E6A7C">
        <w:rPr>
          <w:rFonts w:cs="Arial"/>
        </w:rPr>
        <w:t>yposażeni</w:t>
      </w:r>
      <w:r w:rsidR="00D3697E" w:rsidRPr="009E6A7C">
        <w:rPr>
          <w:rFonts w:cs="Arial"/>
        </w:rPr>
        <w:t>a</w:t>
      </w:r>
      <w:r w:rsidR="00A560FA" w:rsidRPr="009E6A7C">
        <w:rPr>
          <w:rFonts w:cs="Arial"/>
        </w:rPr>
        <w:t xml:space="preserve"> szkół do potrzeb dzieci ze szczególnymi potrzebami. </w:t>
      </w:r>
      <w:r w:rsidR="0018503B" w:rsidRPr="009E6A7C">
        <w:rPr>
          <w:rFonts w:cs="Arial"/>
        </w:rPr>
        <w:t xml:space="preserve">Dzięki szkoleniom </w:t>
      </w:r>
      <w:r w:rsidR="0009357E" w:rsidRPr="009E6A7C">
        <w:rPr>
          <w:rFonts w:cs="Arial"/>
        </w:rPr>
        <w:t>podniesi</w:t>
      </w:r>
      <w:r w:rsidR="0018503B" w:rsidRPr="009E6A7C">
        <w:rPr>
          <w:rFonts w:cs="Arial"/>
        </w:rPr>
        <w:t>one zostaną</w:t>
      </w:r>
      <w:r w:rsidR="0009357E" w:rsidRPr="009E6A7C">
        <w:rPr>
          <w:rFonts w:cs="Arial"/>
        </w:rPr>
        <w:t xml:space="preserve"> kompetencj</w:t>
      </w:r>
      <w:r w:rsidR="0018503B" w:rsidRPr="009E6A7C">
        <w:rPr>
          <w:rFonts w:cs="Arial"/>
        </w:rPr>
        <w:t>e</w:t>
      </w:r>
      <w:r w:rsidR="0009357E" w:rsidRPr="009E6A7C">
        <w:rPr>
          <w:rFonts w:cs="Arial"/>
        </w:rPr>
        <w:t xml:space="preserve"> i umiejętności praktyczn</w:t>
      </w:r>
      <w:r w:rsidR="0018503B" w:rsidRPr="009E6A7C">
        <w:rPr>
          <w:rFonts w:cs="Arial"/>
        </w:rPr>
        <w:t>e</w:t>
      </w:r>
      <w:r w:rsidR="0009357E" w:rsidRPr="009E6A7C">
        <w:rPr>
          <w:rFonts w:cs="Arial"/>
        </w:rPr>
        <w:t xml:space="preserve"> nauczycieli</w:t>
      </w:r>
      <w:r w:rsidR="007374D9" w:rsidRPr="009E6A7C">
        <w:rPr>
          <w:rFonts w:cs="Arial"/>
        </w:rPr>
        <w:t>/nauczycielek</w:t>
      </w:r>
      <w:r w:rsidR="0018503B" w:rsidRPr="009E6A7C">
        <w:rPr>
          <w:rFonts w:cs="Arial"/>
        </w:rPr>
        <w:t xml:space="preserve">. Nastąpi poprawa dostępności architektonicznej szkół oraz placów zabaw do potrzeb </w:t>
      </w:r>
      <w:r w:rsidR="009432C2" w:rsidRPr="009E6A7C">
        <w:rPr>
          <w:rFonts w:cs="Arial"/>
        </w:rPr>
        <w:t>osób z niepełnosprawnościami.</w:t>
      </w:r>
      <w:r w:rsidR="00A560FA" w:rsidRPr="009E6A7C">
        <w:rPr>
          <w:rFonts w:cs="Arial"/>
        </w:rPr>
        <w:t xml:space="preserve"> </w:t>
      </w:r>
    </w:p>
    <w:p w14:paraId="0CB396DD" w14:textId="77777777" w:rsidR="004E69E1" w:rsidRPr="009E6A7C" w:rsidRDefault="0009357E" w:rsidP="008A7D8D">
      <w:pPr>
        <w:autoSpaceDE w:val="0"/>
        <w:autoSpaceDN w:val="0"/>
        <w:adjustRightInd w:val="0"/>
        <w:spacing w:after="240" w:line="360" w:lineRule="auto"/>
        <w:rPr>
          <w:rFonts w:cs="Arial"/>
        </w:rPr>
      </w:pPr>
      <w:r w:rsidRPr="009E6A7C">
        <w:rPr>
          <w:rFonts w:cs="Arial"/>
        </w:rPr>
        <w:sym w:font="Symbol" w:char="F023"/>
      </w:r>
      <w:r w:rsidRPr="009E6A7C">
        <w:rPr>
          <w:rFonts w:cs="Arial"/>
        </w:rPr>
        <w:t xml:space="preserve">Fundusze UE    </w:t>
      </w:r>
      <w:r w:rsidRPr="009E6A7C">
        <w:rPr>
          <w:rFonts w:cs="Arial"/>
        </w:rPr>
        <w:sym w:font="Symbol" w:char="F023"/>
      </w:r>
      <w:r w:rsidRPr="009E6A7C">
        <w:rPr>
          <w:rFonts w:cs="Arial"/>
        </w:rPr>
        <w:t>Fundusze Europejskie</w:t>
      </w:r>
    </w:p>
    <w:p w14:paraId="560C7621" w14:textId="6D5F1031" w:rsidR="007374D9" w:rsidRPr="009E6A7C" w:rsidRDefault="007374D9" w:rsidP="008A7D8D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E6A7C">
        <w:rPr>
          <w:rFonts w:cs="Arial"/>
          <w:shd w:val="clear" w:color="auto" w:fill="FFFFFF"/>
        </w:rPr>
        <w:t>Okres realizacji projektu: 01.04.2024</w:t>
      </w:r>
      <w:r w:rsidR="00DB5056">
        <w:rPr>
          <w:rFonts w:cs="Arial"/>
          <w:shd w:val="clear" w:color="auto" w:fill="FFFFFF"/>
        </w:rPr>
        <w:t xml:space="preserve"> r.</w:t>
      </w:r>
      <w:r w:rsidRPr="009E6A7C">
        <w:rPr>
          <w:rFonts w:cs="Arial"/>
          <w:shd w:val="clear" w:color="auto" w:fill="FFFFFF"/>
        </w:rPr>
        <w:t xml:space="preserve"> – 30.06.2025</w:t>
      </w:r>
      <w:r w:rsidR="00DB5056">
        <w:rPr>
          <w:rFonts w:cs="Arial"/>
          <w:shd w:val="clear" w:color="auto" w:fill="FFFFFF"/>
        </w:rPr>
        <w:t xml:space="preserve"> r.</w:t>
      </w:r>
    </w:p>
    <w:p w14:paraId="60AF4E09" w14:textId="5F623808" w:rsidR="0009357E" w:rsidRPr="009E6A7C" w:rsidRDefault="0009357E" w:rsidP="008A7D8D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E6A7C">
        <w:rPr>
          <w:rFonts w:cs="Arial"/>
        </w:rPr>
        <w:t xml:space="preserve">Wartość projektu: </w:t>
      </w:r>
      <w:r w:rsidR="004E69E1" w:rsidRPr="009E6A7C">
        <w:rPr>
          <w:rFonts w:cs="Arial"/>
        </w:rPr>
        <w:t>1 575 791,81 zł</w:t>
      </w:r>
    </w:p>
    <w:p w14:paraId="4051A07D" w14:textId="77777777" w:rsidR="004E69E1" w:rsidRPr="009E6A7C" w:rsidRDefault="0009357E" w:rsidP="004E69E1">
      <w:pPr>
        <w:autoSpaceDE w:val="0"/>
        <w:autoSpaceDN w:val="0"/>
        <w:adjustRightInd w:val="0"/>
        <w:spacing w:after="240" w:line="360" w:lineRule="auto"/>
        <w:rPr>
          <w:rFonts w:cs="Arial"/>
        </w:rPr>
      </w:pPr>
      <w:r w:rsidRPr="009E6A7C">
        <w:rPr>
          <w:rFonts w:cs="Arial"/>
        </w:rPr>
        <w:t xml:space="preserve">Wysokość wkładu z Funduszy Europejskich: </w:t>
      </w:r>
      <w:r w:rsidR="004E69E1" w:rsidRPr="009E6A7C">
        <w:rPr>
          <w:rFonts w:cs="Arial"/>
        </w:rPr>
        <w:t>1 497 002,22 zł</w:t>
      </w:r>
    </w:p>
    <w:p w14:paraId="1686A07F" w14:textId="77777777" w:rsidR="006637CF" w:rsidRPr="008A7D8D" w:rsidRDefault="006637CF" w:rsidP="008A7D8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45C7EDBF" w14:textId="77777777" w:rsidR="002C6F4B" w:rsidRPr="008A7D8D" w:rsidRDefault="002C6F4B" w:rsidP="008A7D8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21F8886A" w14:textId="77777777" w:rsidR="0009357E" w:rsidRPr="008A7D8D" w:rsidRDefault="0009357E" w:rsidP="008A7D8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sectPr w:rsidR="0009357E" w:rsidRPr="008A7D8D" w:rsidSect="000D0E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09" w:right="1418" w:bottom="1560" w:left="1418" w:header="284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28303" w14:textId="77777777" w:rsidR="00174F28" w:rsidRDefault="00174F28">
      <w:r>
        <w:separator/>
      </w:r>
    </w:p>
  </w:endnote>
  <w:endnote w:type="continuationSeparator" w:id="0">
    <w:p w14:paraId="31B37BDF" w14:textId="77777777" w:rsidR="00174F28" w:rsidRDefault="0017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48F00" w14:textId="77777777" w:rsidR="007374D9" w:rsidRDefault="007374D9" w:rsidP="007374D9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3F5D537E" wp14:editId="7A58E1DC">
              <wp:extent cx="7174800" cy="0"/>
              <wp:effectExtent l="0" t="0" r="0" b="0"/>
              <wp:docPr id="546087638" name="Łącznik prosty 5460876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3C54B55" id="Łącznik prosty 54608763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472EA8A6" w14:textId="77777777" w:rsidR="007374D9" w:rsidRDefault="007374D9" w:rsidP="007374D9">
    <w:pPr>
      <w:pStyle w:val="Stopka"/>
      <w:ind w:left="-1134"/>
      <w:jc w:val="center"/>
    </w:pPr>
  </w:p>
  <w:p w14:paraId="11A7F605" w14:textId="77C86F49" w:rsidR="007B2500" w:rsidRPr="00124D4A" w:rsidRDefault="007374D9" w:rsidP="007374D9">
    <w:pPr>
      <w:pStyle w:val="Stopka"/>
      <w:ind w:left="426"/>
      <w:jc w:val="center"/>
    </w:pPr>
    <w:r w:rsidRPr="004C68E6">
      <w:t>Fundusze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169082033"/>
  <w:bookmarkStart w:id="2" w:name="_Hlk169082034"/>
  <w:p w14:paraId="227E2652" w14:textId="77777777" w:rsidR="007B2500" w:rsidRDefault="000A3836" w:rsidP="004C68E6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4849EA3D" wp14:editId="56AC11AE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C90D06F" w14:textId="77777777" w:rsidR="004C68E6" w:rsidRDefault="004C68E6" w:rsidP="004C68E6">
    <w:pPr>
      <w:pStyle w:val="Stopka"/>
      <w:ind w:left="-1134"/>
      <w:jc w:val="center"/>
    </w:pPr>
  </w:p>
  <w:p w14:paraId="3A991874" w14:textId="77777777" w:rsidR="004C68E6" w:rsidRPr="00B01F08" w:rsidRDefault="004C68E6" w:rsidP="00386C9D">
    <w:pPr>
      <w:pStyle w:val="Stopka"/>
      <w:ind w:left="426"/>
      <w:jc w:val="center"/>
    </w:pPr>
    <w:r w:rsidRPr="004C68E6">
      <w:t>Fundusze Europejskie dla Pomorza 2021-2027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37BB2" w14:textId="77777777" w:rsidR="00174F28" w:rsidRDefault="00174F28">
      <w:r>
        <w:separator/>
      </w:r>
    </w:p>
  </w:footnote>
  <w:footnote w:type="continuationSeparator" w:id="0">
    <w:p w14:paraId="543730A5" w14:textId="77777777" w:rsidR="00174F28" w:rsidRDefault="0017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5D5C8" w14:textId="7511C8E4" w:rsidR="009A4ACC" w:rsidRDefault="000D0E25" w:rsidP="000D0E25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033AC017" wp14:editId="7FE7F197">
          <wp:extent cx="7029450" cy="658439"/>
          <wp:effectExtent l="0" t="0" r="0" b="0"/>
          <wp:docPr id="705961475" name="Obraz 705961475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02C39C1" wp14:editId="3BB049F3">
              <wp:extent cx="7258050" cy="0"/>
              <wp:effectExtent l="0" t="0" r="0" b="0"/>
              <wp:docPr id="417031296" name="Łącznik prosty 4170312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3B6A03C" id="Łącznik prosty 41703129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" strokecolor="windowText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613D3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282CA9AD" wp14:editId="54761B80">
          <wp:extent cx="7029450" cy="658439"/>
          <wp:effectExtent l="0" t="0" r="0" b="0"/>
          <wp:docPr id="523707530" name="Obraz 52370753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209EC8B" wp14:editId="61C471AD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593379DD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C6FA9"/>
    <w:multiLevelType w:val="hybridMultilevel"/>
    <w:tmpl w:val="2CF4F0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3CF1"/>
    <w:multiLevelType w:val="hybridMultilevel"/>
    <w:tmpl w:val="59465DBE"/>
    <w:lvl w:ilvl="0" w:tplc="DCAC6B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1163F"/>
    <w:multiLevelType w:val="hybridMultilevel"/>
    <w:tmpl w:val="3806CD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30573DB4"/>
    <w:multiLevelType w:val="hybridMultilevel"/>
    <w:tmpl w:val="E26E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6B1933"/>
    <w:multiLevelType w:val="hybridMultilevel"/>
    <w:tmpl w:val="CB3C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35C0A"/>
    <w:multiLevelType w:val="multilevel"/>
    <w:tmpl w:val="428E9EAC"/>
    <w:numStyleLink w:val="Lista1"/>
  </w:abstractNum>
  <w:abstractNum w:abstractNumId="7" w15:restartNumberingAfterBreak="0">
    <w:nsid w:val="7FEF58AD"/>
    <w:multiLevelType w:val="hybridMultilevel"/>
    <w:tmpl w:val="1D1408EA"/>
    <w:lvl w:ilvl="0" w:tplc="58A29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47830">
    <w:abstractNumId w:val="4"/>
  </w:num>
  <w:num w:numId="2" w16cid:durableId="1313370242">
    <w:abstractNumId w:val="6"/>
  </w:num>
  <w:num w:numId="3" w16cid:durableId="1775899938">
    <w:abstractNumId w:val="7"/>
  </w:num>
  <w:num w:numId="4" w16cid:durableId="723601829">
    <w:abstractNumId w:val="0"/>
  </w:num>
  <w:num w:numId="5" w16cid:durableId="1814365920">
    <w:abstractNumId w:val="5"/>
  </w:num>
  <w:num w:numId="6" w16cid:durableId="1743718235">
    <w:abstractNumId w:val="1"/>
  </w:num>
  <w:num w:numId="7" w16cid:durableId="1612514662">
    <w:abstractNumId w:val="2"/>
  </w:num>
  <w:num w:numId="8" w16cid:durableId="360395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01D52"/>
    <w:rsid w:val="000174EA"/>
    <w:rsid w:val="000364DF"/>
    <w:rsid w:val="000545C1"/>
    <w:rsid w:val="00061F20"/>
    <w:rsid w:val="00080D83"/>
    <w:rsid w:val="00090593"/>
    <w:rsid w:val="0009357E"/>
    <w:rsid w:val="000A3836"/>
    <w:rsid w:val="000C570D"/>
    <w:rsid w:val="000D0E25"/>
    <w:rsid w:val="000D283E"/>
    <w:rsid w:val="000D6F11"/>
    <w:rsid w:val="00120BC8"/>
    <w:rsid w:val="00124D4A"/>
    <w:rsid w:val="001304E7"/>
    <w:rsid w:val="00130B23"/>
    <w:rsid w:val="00140BEF"/>
    <w:rsid w:val="001520FF"/>
    <w:rsid w:val="00174F28"/>
    <w:rsid w:val="0018503B"/>
    <w:rsid w:val="00192AB5"/>
    <w:rsid w:val="001A02A1"/>
    <w:rsid w:val="001A3D33"/>
    <w:rsid w:val="001B210F"/>
    <w:rsid w:val="001D059A"/>
    <w:rsid w:val="001D22D4"/>
    <w:rsid w:val="002368F6"/>
    <w:rsid w:val="00241C1F"/>
    <w:rsid w:val="002425AE"/>
    <w:rsid w:val="002529E4"/>
    <w:rsid w:val="00276702"/>
    <w:rsid w:val="002C4FEC"/>
    <w:rsid w:val="002C6347"/>
    <w:rsid w:val="002C6F4B"/>
    <w:rsid w:val="002D0543"/>
    <w:rsid w:val="00315901"/>
    <w:rsid w:val="00320AAC"/>
    <w:rsid w:val="00325198"/>
    <w:rsid w:val="003526F5"/>
    <w:rsid w:val="0035482A"/>
    <w:rsid w:val="003619F2"/>
    <w:rsid w:val="00365820"/>
    <w:rsid w:val="003802E5"/>
    <w:rsid w:val="00380FD4"/>
    <w:rsid w:val="00386C9D"/>
    <w:rsid w:val="0039693E"/>
    <w:rsid w:val="003C554F"/>
    <w:rsid w:val="0040149C"/>
    <w:rsid w:val="00414478"/>
    <w:rsid w:val="00427982"/>
    <w:rsid w:val="004430F4"/>
    <w:rsid w:val="00464281"/>
    <w:rsid w:val="00492BD3"/>
    <w:rsid w:val="004B38AD"/>
    <w:rsid w:val="004B70BD"/>
    <w:rsid w:val="004C0D9A"/>
    <w:rsid w:val="004C303B"/>
    <w:rsid w:val="004C68E6"/>
    <w:rsid w:val="004D6317"/>
    <w:rsid w:val="004E120C"/>
    <w:rsid w:val="004E69E1"/>
    <w:rsid w:val="0052111D"/>
    <w:rsid w:val="005760A9"/>
    <w:rsid w:val="00594464"/>
    <w:rsid w:val="005D0DC1"/>
    <w:rsid w:val="00601905"/>
    <w:rsid w:val="0061767F"/>
    <w:rsid w:val="00622781"/>
    <w:rsid w:val="006261B8"/>
    <w:rsid w:val="00640BFF"/>
    <w:rsid w:val="0066032A"/>
    <w:rsid w:val="006637CF"/>
    <w:rsid w:val="00665A91"/>
    <w:rsid w:val="006743E5"/>
    <w:rsid w:val="0069621B"/>
    <w:rsid w:val="006B4267"/>
    <w:rsid w:val="006B5031"/>
    <w:rsid w:val="006E0393"/>
    <w:rsid w:val="006F0C63"/>
    <w:rsid w:val="006F209E"/>
    <w:rsid w:val="00727F94"/>
    <w:rsid w:val="007337EB"/>
    <w:rsid w:val="007374D9"/>
    <w:rsid w:val="00745D18"/>
    <w:rsid w:val="00776530"/>
    <w:rsid w:val="0079117A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64404"/>
    <w:rsid w:val="00872A70"/>
    <w:rsid w:val="00873501"/>
    <w:rsid w:val="00876326"/>
    <w:rsid w:val="008945D9"/>
    <w:rsid w:val="008A7D8D"/>
    <w:rsid w:val="008C3C62"/>
    <w:rsid w:val="008C52E2"/>
    <w:rsid w:val="008D2469"/>
    <w:rsid w:val="009432C2"/>
    <w:rsid w:val="009706FB"/>
    <w:rsid w:val="009726FB"/>
    <w:rsid w:val="009A0250"/>
    <w:rsid w:val="009A4ACC"/>
    <w:rsid w:val="009D71C1"/>
    <w:rsid w:val="009E6A7C"/>
    <w:rsid w:val="009F2CF0"/>
    <w:rsid w:val="00A0160D"/>
    <w:rsid w:val="00A04690"/>
    <w:rsid w:val="00A40DD3"/>
    <w:rsid w:val="00A52138"/>
    <w:rsid w:val="00A560FA"/>
    <w:rsid w:val="00A830EB"/>
    <w:rsid w:val="00A8311B"/>
    <w:rsid w:val="00A8509A"/>
    <w:rsid w:val="00AA6949"/>
    <w:rsid w:val="00AB04CC"/>
    <w:rsid w:val="00AB0F4F"/>
    <w:rsid w:val="00AC5B98"/>
    <w:rsid w:val="00AD1EFE"/>
    <w:rsid w:val="00AD51FC"/>
    <w:rsid w:val="00AD7E56"/>
    <w:rsid w:val="00B001CE"/>
    <w:rsid w:val="00B01F08"/>
    <w:rsid w:val="00B16E8F"/>
    <w:rsid w:val="00B2442F"/>
    <w:rsid w:val="00B24DD9"/>
    <w:rsid w:val="00B30401"/>
    <w:rsid w:val="00B31E58"/>
    <w:rsid w:val="00B438E7"/>
    <w:rsid w:val="00B6637D"/>
    <w:rsid w:val="00BB18C9"/>
    <w:rsid w:val="00BB76D0"/>
    <w:rsid w:val="00BC363C"/>
    <w:rsid w:val="00BE0E4D"/>
    <w:rsid w:val="00BE6B86"/>
    <w:rsid w:val="00C268A0"/>
    <w:rsid w:val="00C33F72"/>
    <w:rsid w:val="00C377A0"/>
    <w:rsid w:val="00C57BB1"/>
    <w:rsid w:val="00C62990"/>
    <w:rsid w:val="00C62C24"/>
    <w:rsid w:val="00C635B6"/>
    <w:rsid w:val="00C6528A"/>
    <w:rsid w:val="00CA5CBD"/>
    <w:rsid w:val="00CC356D"/>
    <w:rsid w:val="00CE005B"/>
    <w:rsid w:val="00CE030D"/>
    <w:rsid w:val="00D0361A"/>
    <w:rsid w:val="00D1150B"/>
    <w:rsid w:val="00D30ADD"/>
    <w:rsid w:val="00D3697E"/>
    <w:rsid w:val="00D43A0D"/>
    <w:rsid w:val="00D46867"/>
    <w:rsid w:val="00D526F3"/>
    <w:rsid w:val="00D57724"/>
    <w:rsid w:val="00D648B7"/>
    <w:rsid w:val="00D93707"/>
    <w:rsid w:val="00DA2034"/>
    <w:rsid w:val="00DB5056"/>
    <w:rsid w:val="00DC733E"/>
    <w:rsid w:val="00DE5229"/>
    <w:rsid w:val="00DF16D8"/>
    <w:rsid w:val="00DF57BE"/>
    <w:rsid w:val="00E06500"/>
    <w:rsid w:val="00E146F9"/>
    <w:rsid w:val="00E25E0F"/>
    <w:rsid w:val="00E539C6"/>
    <w:rsid w:val="00E57060"/>
    <w:rsid w:val="00E81ADD"/>
    <w:rsid w:val="00E87616"/>
    <w:rsid w:val="00EA2853"/>
    <w:rsid w:val="00EA5C16"/>
    <w:rsid w:val="00EB72E2"/>
    <w:rsid w:val="00EF000D"/>
    <w:rsid w:val="00F058C1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A2B13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20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Iwona Block-Miotk</cp:lastModifiedBy>
  <cp:revision>2</cp:revision>
  <cp:lastPrinted>2024-06-12T09:47:00Z</cp:lastPrinted>
  <dcterms:created xsi:type="dcterms:W3CDTF">2024-06-14T10:08:00Z</dcterms:created>
  <dcterms:modified xsi:type="dcterms:W3CDTF">2024-06-14T10:08:00Z</dcterms:modified>
</cp:coreProperties>
</file>