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42" w:line="276" w:lineRule="auto"/>
        <w:rPr>
          <w:rFonts w:ascii="Arial" w:cs="Arial" w:eastAsia="Arial" w:hAnsi="Arial"/>
          <w:b w:val="1"/>
          <w:sz w:val="28"/>
          <w:szCs w:val="28"/>
          <w:u w:val="single"/>
        </w:rPr>
      </w:pPr>
      <w:r w:rsidDel="00000000" w:rsidR="00000000" w:rsidRPr="00000000">
        <w:rPr>
          <w:rFonts w:ascii="Arial" w:cs="Arial" w:eastAsia="Arial" w:hAnsi="Arial"/>
          <w:b w:val="1"/>
          <w:sz w:val="28"/>
          <w:szCs w:val="28"/>
          <w:rtl w:val="0"/>
        </w:rPr>
        <w:t xml:space="preserve">W</w:t>
      </w:r>
      <w:r w:rsidDel="00000000" w:rsidR="00000000" w:rsidRPr="00000000">
        <w:rPr>
          <w:rFonts w:ascii="Arial" w:cs="Arial" w:eastAsia="Arial" w:hAnsi="Arial"/>
          <w:b w:val="1"/>
          <w:sz w:val="28"/>
          <w:szCs w:val="28"/>
          <w:rtl w:val="0"/>
        </w:rPr>
        <w:t xml:space="preserve">ymagania na poszczególne oceny z wychowania fizycznego w klasie V dla ucznia z opinią </w:t>
      </w:r>
      <w:r w:rsidDel="00000000" w:rsidR="00000000" w:rsidRPr="00000000">
        <w:rPr>
          <w:rFonts w:ascii="Arial" w:cs="Arial" w:eastAsia="Arial" w:hAnsi="Arial"/>
          <w:b w:val="1"/>
          <w:sz w:val="28"/>
          <w:szCs w:val="28"/>
          <w:u w:val="single"/>
          <w:rtl w:val="0"/>
        </w:rPr>
        <w:t xml:space="preserve">460/2021/2022</w:t>
      </w:r>
      <w:r w:rsidDel="00000000" w:rsidR="00000000" w:rsidRPr="00000000">
        <w:rPr>
          <w:rtl w:val="0"/>
        </w:rPr>
      </w:r>
    </w:p>
    <w:p w:rsidR="00000000" w:rsidDel="00000000" w:rsidP="00000000" w:rsidRDefault="00000000" w:rsidRPr="00000000" w14:paraId="00000002">
      <w:pPr>
        <w:spacing w:after="142" w:line="276" w:lineRule="auto"/>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spacing w:line="276" w:lineRule="auto"/>
        <w:rPr>
          <w:rFonts w:ascii="Arial" w:cs="Arial" w:eastAsia="Arial" w:hAnsi="Arial"/>
          <w:sz w:val="28"/>
          <w:szCs w:val="28"/>
        </w:rPr>
      </w:pPr>
      <w:bookmarkStart w:colFirst="0" w:colLast="0" w:name="_heading=h.313xypfps0zl" w:id="0"/>
      <w:bookmarkEnd w:id="0"/>
      <w:r w:rsidDel="00000000" w:rsidR="00000000" w:rsidRPr="00000000">
        <w:rPr>
          <w:rFonts w:ascii="Arial" w:cs="Arial" w:eastAsia="Arial" w:hAnsi="Arial"/>
          <w:sz w:val="28"/>
          <w:szCs w:val="28"/>
          <w:rtl w:val="0"/>
        </w:rPr>
        <w:t xml:space="preserve">Kryteria oceniania dostosować do specyfiki problemu ucznia, wydłużać czas podczas czytania oraz sprawdzianów, nie wymagać głośnego czytania nowego tekstu na forum klasy, sprawdzać rozumienie poleceń usłyszanych lub samodzielnie przeczytanych, sprawdzać wiedzę ucznia częściej w sposób ustny, a podczas wypowiedzi stosować pytania naprowadzające, jeśli zajdzie taka potrzeba odpytywać indywidualnie, a nie na forum klasy. Wskazane jest aby uczeń ćwiczył na pierwszym planie, tak by śledzić jego pracę, pomagać, monitorować postępy, chwalić ucznia za sukcesy.</w:t>
      </w:r>
    </w:p>
    <w:p w:rsidR="00000000" w:rsidDel="00000000" w:rsidP="00000000" w:rsidRDefault="00000000" w:rsidRPr="00000000" w14:paraId="00000004">
      <w:pPr>
        <w:spacing w:line="276" w:lineRule="auto"/>
        <w:rPr>
          <w:rFonts w:ascii="Arial" w:cs="Arial" w:eastAsia="Arial" w:hAnsi="Arial"/>
          <w:b w:val="1"/>
          <w:color w:val="707273"/>
          <w:sz w:val="28"/>
          <w:szCs w:val="28"/>
          <w:shd w:fill="efefef" w:val="clear"/>
        </w:rPr>
      </w:pPr>
      <w:bookmarkStart w:colFirst="0" w:colLast="0" w:name="_heading=h.wnsfqnr7ya9v" w:id="1"/>
      <w:bookmarkEnd w:id="1"/>
      <w:r w:rsidDel="00000000" w:rsidR="00000000" w:rsidRPr="00000000">
        <w:rPr>
          <w:rtl w:val="0"/>
        </w:rPr>
      </w:r>
    </w:p>
    <w:p w:rsidR="00000000" w:rsidDel="00000000" w:rsidP="00000000" w:rsidRDefault="00000000" w:rsidRPr="00000000" w14:paraId="00000005">
      <w:pPr>
        <w:spacing w:line="276" w:lineRule="auto"/>
        <w:rPr>
          <w:rFonts w:ascii="Arial" w:cs="Arial" w:eastAsia="Arial" w:hAnsi="Arial"/>
          <w:b w:val="1"/>
          <w:sz w:val="28"/>
          <w:szCs w:val="28"/>
        </w:rPr>
      </w:pPr>
      <w:bookmarkStart w:colFirst="0" w:colLast="0" w:name="_heading=h.gjdgxs" w:id="2"/>
      <w:bookmarkEnd w:id="2"/>
      <w:r w:rsidDel="00000000" w:rsidR="00000000" w:rsidRPr="00000000">
        <w:rPr>
          <w:rFonts w:ascii="Arial" w:cs="Arial" w:eastAsia="Arial" w:hAnsi="Arial"/>
          <w:b w:val="1"/>
          <w:sz w:val="28"/>
          <w:szCs w:val="28"/>
          <w:rtl w:val="0"/>
        </w:rPr>
        <w:t xml:space="preserve">Przedmiotowe zasady oceniania z wychowania fizycznego dla szkoły podstawowej (klasy IV – VIII) w Chmielnie</w:t>
      </w:r>
    </w:p>
    <w:p w:rsidR="00000000" w:rsidDel="00000000" w:rsidP="00000000" w:rsidRDefault="00000000" w:rsidRPr="00000000" w14:paraId="00000006">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Przedmiot oceny: </w:t>
      </w:r>
    </w:p>
    <w:p w:rsidR="00000000" w:rsidDel="00000000" w:rsidP="00000000" w:rsidRDefault="00000000" w:rsidRPr="00000000" w14:paraId="00000007">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Przy ocenie z zajęć wychowania fizycznego, oprócz wysiłku wkładanego przez ucznia w wykonywanie ćwiczeń, nauczyciel bierze również pod uwagę systematyczny udział ucznia w zajęciach oraz jego aktywność w działaniach szkoły na rzecz kultury fizycznej.</w:t>
      </w:r>
    </w:p>
    <w:p w:rsidR="00000000" w:rsidDel="00000000" w:rsidP="00000000" w:rsidRDefault="00000000" w:rsidRPr="00000000" w14:paraId="00000008">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Ocena z wychowania fizycznego na i semestr i na koniec roku szkolnego jest składową ocen: </w:t>
      </w:r>
    </w:p>
    <w:p w:rsidR="00000000" w:rsidDel="00000000" w:rsidP="00000000" w:rsidRDefault="00000000" w:rsidRPr="00000000" w14:paraId="00000009">
      <w:pPr>
        <w:numPr>
          <w:ilvl w:val="0"/>
          <w:numId w:val="6"/>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z zajęć w systemie klasowo-lekcyjnym </w:t>
      </w:r>
    </w:p>
    <w:p w:rsidR="00000000" w:rsidDel="00000000" w:rsidP="00000000" w:rsidRDefault="00000000" w:rsidRPr="00000000" w14:paraId="0000000A">
      <w:pPr>
        <w:numPr>
          <w:ilvl w:val="0"/>
          <w:numId w:val="6"/>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z zajęć fakultatywnych </w:t>
      </w:r>
    </w:p>
    <w:p w:rsidR="00000000" w:rsidDel="00000000" w:rsidP="00000000" w:rsidRDefault="00000000" w:rsidRPr="00000000" w14:paraId="0000000B">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Na ocenę z zajęć składają się: </w:t>
      </w:r>
    </w:p>
    <w:p w:rsidR="00000000" w:rsidDel="00000000" w:rsidP="00000000" w:rsidRDefault="00000000" w:rsidRPr="00000000" w14:paraId="0000000C">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sumienne i staranne wywiązywanie się z obowiązków </w:t>
      </w:r>
    </w:p>
    <w:p w:rsidR="00000000" w:rsidDel="00000000" w:rsidP="00000000" w:rsidRDefault="00000000" w:rsidRPr="00000000" w14:paraId="0000000D">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zaangażowanie się w przebieg lekcji (m.in. wykonywanie poleceń nauczyciela,  aktywność na zajęciach) </w:t>
      </w:r>
    </w:p>
    <w:p w:rsidR="00000000" w:rsidDel="00000000" w:rsidP="00000000" w:rsidRDefault="00000000" w:rsidRPr="00000000" w14:paraId="0000000E">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przygotowanie się do zajęć (zmienne obuwie sportowe, strój sportowy)</w:t>
      </w:r>
    </w:p>
    <w:p w:rsidR="00000000" w:rsidDel="00000000" w:rsidP="00000000" w:rsidRDefault="00000000" w:rsidRPr="00000000" w14:paraId="0000000F">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stosunek do współćwiczącego (do partnera i przeciwnika, postawa „fair play” podczas lekcji)</w:t>
      </w:r>
    </w:p>
    <w:p w:rsidR="00000000" w:rsidDel="00000000" w:rsidP="00000000" w:rsidRDefault="00000000" w:rsidRPr="00000000" w14:paraId="00000010">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właściwa postawa (dyscyplina podczas zajęć, przestrzeganie zasad </w:t>
      </w:r>
    </w:p>
    <w:p w:rsidR="00000000" w:rsidDel="00000000" w:rsidP="00000000" w:rsidRDefault="00000000" w:rsidRPr="00000000" w14:paraId="00000011">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bezpieczeństwa podczas lekcji, przestrzeganie regulaminu obiektów sportowych, </w:t>
      </w:r>
    </w:p>
    <w:p w:rsidR="00000000" w:rsidDel="00000000" w:rsidP="00000000" w:rsidRDefault="00000000" w:rsidRPr="00000000" w14:paraId="00000012">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kultura osobista, poszanowanie sprzętu sportowego) </w:t>
      </w:r>
    </w:p>
    <w:p w:rsidR="00000000" w:rsidDel="00000000" w:rsidP="00000000" w:rsidRDefault="00000000" w:rsidRPr="00000000" w14:paraId="00000013">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higiena stroju i ciała </w:t>
      </w:r>
    </w:p>
    <w:p w:rsidR="00000000" w:rsidDel="00000000" w:rsidP="00000000" w:rsidRDefault="00000000" w:rsidRPr="00000000" w14:paraId="00000014">
      <w:pPr>
        <w:numPr>
          <w:ilvl w:val="0"/>
          <w:numId w:val="7"/>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aktywność fizyczna (zaangażowanie w wykonywanie ćwiczeń i zadań zbliżone </w:t>
      </w:r>
    </w:p>
    <w:p w:rsidR="00000000" w:rsidDel="00000000" w:rsidP="00000000" w:rsidRDefault="00000000" w:rsidRPr="00000000" w14:paraId="00000015">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do maksymalnych swoich możliwości, współuczestnictwo w organizacji zajęć, </w:t>
      </w:r>
    </w:p>
    <w:p w:rsidR="00000000" w:rsidDel="00000000" w:rsidP="00000000" w:rsidRDefault="00000000" w:rsidRPr="00000000" w14:paraId="00000016">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radosny udział w zajęciach)</w:t>
      </w:r>
    </w:p>
    <w:p w:rsidR="00000000" w:rsidDel="00000000" w:rsidP="00000000" w:rsidRDefault="00000000" w:rsidRPr="00000000" w14:paraId="00000017">
      <w:pPr>
        <w:numPr>
          <w:ilvl w:val="0"/>
          <w:numId w:val="7"/>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systematyczny udział w zajęciach wychowania fizycznego i pozalekcyjnych </w:t>
      </w:r>
    </w:p>
    <w:p w:rsidR="00000000" w:rsidDel="00000000" w:rsidP="00000000" w:rsidRDefault="00000000" w:rsidRPr="00000000" w14:paraId="00000018">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zajęciach sportowych, </w:t>
      </w:r>
    </w:p>
    <w:p w:rsidR="00000000" w:rsidDel="00000000" w:rsidP="00000000" w:rsidRDefault="00000000" w:rsidRPr="00000000" w14:paraId="00000019">
      <w:pPr>
        <w:numPr>
          <w:ilvl w:val="0"/>
          <w:numId w:val="7"/>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frekwencja (spóźnienia, nieobecności nieusprawiedliwione i usprawiedliwione, </w:t>
      </w:r>
    </w:p>
    <w:p w:rsidR="00000000" w:rsidDel="00000000" w:rsidP="00000000" w:rsidRDefault="00000000" w:rsidRPr="00000000" w14:paraId="0000001A">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   zwolnienia lekarskie  i od rodzica), </w:t>
      </w:r>
    </w:p>
    <w:p w:rsidR="00000000" w:rsidDel="00000000" w:rsidP="00000000" w:rsidRDefault="00000000" w:rsidRPr="00000000" w14:paraId="0000001B">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postęp w opanowaniu wiadomości i umiejętności przewidzianych dla poszczególnych klas zgodnie z indywidualnymi możliwościami i predyspozycjami, </w:t>
      </w:r>
    </w:p>
    <w:p w:rsidR="00000000" w:rsidDel="00000000" w:rsidP="00000000" w:rsidRDefault="00000000" w:rsidRPr="00000000" w14:paraId="0000001C">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 przystąpienie  i wysiłek włożony w wykonanie  testu sprawnościowego,</w:t>
      </w:r>
    </w:p>
    <w:p w:rsidR="00000000" w:rsidDel="00000000" w:rsidP="00000000" w:rsidRDefault="00000000" w:rsidRPr="00000000" w14:paraId="0000001D">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udział w pozalekcyjnych zajęciach sportowych</w:t>
      </w:r>
    </w:p>
    <w:p w:rsidR="00000000" w:rsidDel="00000000" w:rsidP="00000000" w:rsidRDefault="00000000" w:rsidRPr="00000000" w14:paraId="0000001E">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reprezentowanie szkoły na  zawodach i turniejach sportowych</w:t>
      </w:r>
    </w:p>
    <w:p w:rsidR="00000000" w:rsidDel="00000000" w:rsidP="00000000" w:rsidRDefault="00000000" w:rsidRPr="00000000" w14:paraId="0000001F">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pomoc w organizowaniu i przebiegu zawodów  i turniejów</w:t>
      </w:r>
    </w:p>
    <w:p w:rsidR="00000000" w:rsidDel="00000000" w:rsidP="00000000" w:rsidRDefault="00000000" w:rsidRPr="00000000" w14:paraId="00000020">
      <w:pPr>
        <w:numPr>
          <w:ilvl w:val="0"/>
          <w:numId w:val="7"/>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uprawianie sportu ( uzyskanie znaczących osiągnięć w zawodach szkolnych i pozaszkolnych – udokumentowane),</w:t>
      </w:r>
    </w:p>
    <w:p w:rsidR="00000000" w:rsidDel="00000000" w:rsidP="00000000" w:rsidRDefault="00000000" w:rsidRPr="00000000" w14:paraId="00000021">
      <w:pPr>
        <w:numPr>
          <w:ilvl w:val="0"/>
          <w:numId w:val="7"/>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zakres wiadomości (znajomość ogólnych przepisów gier zespołowychi sędziowanie, wpływ  aktywności ruchowej na poszczególne układy: oddechowy, krążenia, mięśniowy, nerwowy, pokarmowy itp.) </w:t>
      </w:r>
    </w:p>
    <w:p w:rsidR="00000000" w:rsidDel="00000000" w:rsidP="00000000" w:rsidRDefault="00000000" w:rsidRPr="00000000" w14:paraId="00000022">
      <w:pPr>
        <w:spacing w:line="276"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Każdy uczeń ma prawo w semestrze zgłosić dwa braki stroju, po wykorzystaniu tej możliwości kolejny brak stroju będzie odnotowany jako ocena niedostateczna. </w:t>
      </w:r>
    </w:p>
    <w:p w:rsidR="00000000" w:rsidDel="00000000" w:rsidP="00000000" w:rsidRDefault="00000000" w:rsidRPr="00000000" w14:paraId="00000023">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Uczniowie niećwiczący (mający zwolnienie z zajęć lub nieposiadający stroju sportowego) pomagają nauczycielowi np. asekuracja w czasie zajęć, przygotowanie sprzętu do ćwiczeń, sprzątnięcie sali po zajęciach) </w:t>
      </w:r>
    </w:p>
    <w:p w:rsidR="00000000" w:rsidDel="00000000" w:rsidP="00000000" w:rsidRDefault="00000000" w:rsidRPr="00000000" w14:paraId="00000024">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Istnieje możliwość zwolnienia przez dyrektora szkoły z wykonywania ćwiczeń fizycznych na zajęciach wychowania fizycznego wskazanych przez lekarza ćwiczeń fizycznych </w:t>
      </w:r>
    </w:p>
    <w:p w:rsidR="00000000" w:rsidDel="00000000" w:rsidP="00000000" w:rsidRDefault="00000000" w:rsidRPr="00000000" w14:paraId="00000025">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Uczeń ma prawo do jednokrotnej próby do poprawiania oceny cząstkowej niedostatecznej, dopuszczającej, dostatecznej w terminie uzgodnionym z nauczycielem. </w:t>
      </w:r>
    </w:p>
    <w:p w:rsidR="00000000" w:rsidDel="00000000" w:rsidP="00000000" w:rsidRDefault="00000000" w:rsidRPr="00000000" w14:paraId="00000026">
      <w:pPr>
        <w:spacing w:line="276" w:lineRule="auto"/>
        <w:ind w:firstLine="566.9291338582675"/>
        <w:rPr>
          <w:rFonts w:ascii="Arial" w:cs="Arial" w:eastAsia="Arial" w:hAnsi="Arial"/>
          <w:sz w:val="28"/>
          <w:szCs w:val="28"/>
        </w:rPr>
      </w:pPr>
      <w:r w:rsidDel="00000000" w:rsidR="00000000" w:rsidRPr="00000000">
        <w:rPr>
          <w:rFonts w:ascii="Arial" w:cs="Arial" w:eastAsia="Arial" w:hAnsi="Arial"/>
          <w:sz w:val="28"/>
          <w:szCs w:val="28"/>
          <w:rtl w:val="0"/>
        </w:rPr>
        <w:t xml:space="preserve">Metody i narzędzia  oceny z wychowania fizycznego:</w:t>
      </w:r>
    </w:p>
    <w:p w:rsidR="00000000" w:rsidDel="00000000" w:rsidP="00000000" w:rsidRDefault="00000000" w:rsidRPr="00000000" w14:paraId="00000027">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 obserwacja ucznia</w:t>
      </w:r>
    </w:p>
    <w:p w:rsidR="00000000" w:rsidDel="00000000" w:rsidP="00000000" w:rsidRDefault="00000000" w:rsidRPr="00000000" w14:paraId="00000028">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 dziennik lekcyjny </w:t>
      </w:r>
    </w:p>
    <w:p w:rsidR="00000000" w:rsidDel="00000000" w:rsidP="00000000" w:rsidRDefault="00000000" w:rsidRPr="00000000" w14:paraId="00000029">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 testy sprawności fizycznej </w:t>
      </w:r>
    </w:p>
    <w:p w:rsidR="00000000" w:rsidDel="00000000" w:rsidP="00000000" w:rsidRDefault="00000000" w:rsidRPr="00000000" w14:paraId="0000002A">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d) umiejętności </w:t>
      </w:r>
    </w:p>
    <w:p w:rsidR="00000000" w:rsidDel="00000000" w:rsidP="00000000" w:rsidRDefault="00000000" w:rsidRPr="00000000" w14:paraId="0000002B">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 wiadomości</w:t>
      </w:r>
    </w:p>
    <w:p w:rsidR="00000000" w:rsidDel="00000000" w:rsidP="00000000" w:rsidRDefault="00000000" w:rsidRPr="00000000" w14:paraId="0000002C">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Kryteria oceny ucznia z wychowania fizycznego</w:t>
      </w:r>
    </w:p>
    <w:p w:rsidR="00000000" w:rsidDel="00000000" w:rsidP="00000000" w:rsidRDefault="00000000" w:rsidRPr="00000000" w14:paraId="0000002D">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Ocena niedostateczna 1 </w:t>
      </w:r>
    </w:p>
    <w:p w:rsidR="00000000" w:rsidDel="00000000" w:rsidP="00000000" w:rsidRDefault="00000000" w:rsidRPr="00000000" w14:paraId="0000002E">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a) uczeń nie spełnia wymagań zawartych w podstawie programowej </w:t>
      </w:r>
    </w:p>
    <w:p w:rsidR="00000000" w:rsidDel="00000000" w:rsidP="00000000" w:rsidRDefault="00000000" w:rsidRPr="00000000" w14:paraId="0000002F">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b) ma lekceważący stosunek do zajęć wychowania fizycznego  </w:t>
      </w:r>
    </w:p>
    <w:p w:rsidR="00000000" w:rsidDel="00000000" w:rsidP="00000000" w:rsidRDefault="00000000" w:rsidRPr="00000000" w14:paraId="00000030">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c) nie nosi stroju sportowego</w:t>
      </w:r>
    </w:p>
    <w:p w:rsidR="00000000" w:rsidDel="00000000" w:rsidP="00000000" w:rsidRDefault="00000000" w:rsidRPr="00000000" w14:paraId="00000031">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d) nie uczestniczył w zajęciach ( nie dotyczy uczniów ze zwolnieniem lekarskim ) </w:t>
      </w:r>
    </w:p>
    <w:p w:rsidR="00000000" w:rsidDel="00000000" w:rsidP="00000000" w:rsidRDefault="00000000" w:rsidRPr="00000000" w14:paraId="00000032">
      <w:pPr>
        <w:spacing w:line="276"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e) nie przystępuje do testów sprawnościowych </w:t>
      </w:r>
    </w:p>
    <w:p w:rsidR="00000000" w:rsidDel="00000000" w:rsidP="00000000" w:rsidRDefault="00000000" w:rsidRPr="00000000" w14:paraId="00000033">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Ocena dopuszczająca 2 </w:t>
      </w:r>
    </w:p>
    <w:p w:rsidR="00000000" w:rsidDel="00000000" w:rsidP="00000000" w:rsidRDefault="00000000" w:rsidRPr="00000000" w14:paraId="00000034">
      <w:pPr>
        <w:numPr>
          <w:ilvl w:val="0"/>
          <w:numId w:val="2"/>
        </w:numPr>
        <w:spacing w:after="0" w:afterAutospacing="0"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ma braki w opanowaniu treści podstawy programowej </w:t>
      </w:r>
    </w:p>
    <w:p w:rsidR="00000000" w:rsidDel="00000000" w:rsidP="00000000" w:rsidRDefault="00000000" w:rsidRPr="00000000" w14:paraId="00000035">
      <w:pPr>
        <w:numPr>
          <w:ilvl w:val="0"/>
          <w:numId w:val="2"/>
        </w:numPr>
        <w:spacing w:after="0" w:afterAutospacing="0"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ćwiczenia wykonuje niechętnie i z  dużymi błędami technicznymi </w:t>
      </w:r>
    </w:p>
    <w:p w:rsidR="00000000" w:rsidDel="00000000" w:rsidP="00000000" w:rsidRDefault="00000000" w:rsidRPr="00000000" w14:paraId="00000036">
      <w:pPr>
        <w:numPr>
          <w:ilvl w:val="0"/>
          <w:numId w:val="2"/>
        </w:numPr>
        <w:spacing w:after="0" w:afterAutospacing="0"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posiada małe wiadomości z zakresu wychowania fizycznego </w:t>
      </w:r>
    </w:p>
    <w:p w:rsidR="00000000" w:rsidDel="00000000" w:rsidP="00000000" w:rsidRDefault="00000000" w:rsidRPr="00000000" w14:paraId="00000037">
      <w:pPr>
        <w:numPr>
          <w:ilvl w:val="0"/>
          <w:numId w:val="2"/>
        </w:numPr>
        <w:spacing w:after="0" w:afterAutospacing="0"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wykazuje niechęć do podnoszenia swoich umiejętności i sprawności fizycznej </w:t>
      </w:r>
    </w:p>
    <w:p w:rsidR="00000000" w:rsidDel="00000000" w:rsidP="00000000" w:rsidRDefault="00000000" w:rsidRPr="00000000" w14:paraId="00000038">
      <w:pPr>
        <w:numPr>
          <w:ilvl w:val="0"/>
          <w:numId w:val="2"/>
        </w:numPr>
        <w:spacing w:after="0" w:afterAutospacing="0"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wskazuje niechętny stosunek do zajęć wychowania fizycznego, opuszcza zajęcia </w:t>
      </w:r>
    </w:p>
    <w:p w:rsidR="00000000" w:rsidDel="00000000" w:rsidP="00000000" w:rsidRDefault="00000000" w:rsidRPr="00000000" w14:paraId="00000039">
      <w:pPr>
        <w:numPr>
          <w:ilvl w:val="0"/>
          <w:numId w:val="2"/>
        </w:numPr>
        <w:spacing w:after="0" w:afterAutospacing="0"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rzadko przystępuje do testów sprawnościowych (mniej niż 50 %) </w:t>
      </w:r>
    </w:p>
    <w:p w:rsidR="00000000" w:rsidDel="00000000" w:rsidP="00000000" w:rsidRDefault="00000000" w:rsidRPr="00000000" w14:paraId="0000003A">
      <w:pPr>
        <w:numPr>
          <w:ilvl w:val="0"/>
          <w:numId w:val="2"/>
        </w:numPr>
        <w:spacing w:after="0" w:afterAutospacing="0"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najczęściej nie wykonuje poleceń nauczyciela</w:t>
      </w:r>
    </w:p>
    <w:p w:rsidR="00000000" w:rsidDel="00000000" w:rsidP="00000000" w:rsidRDefault="00000000" w:rsidRPr="00000000" w14:paraId="0000003B">
      <w:pPr>
        <w:numPr>
          <w:ilvl w:val="0"/>
          <w:numId w:val="2"/>
        </w:numPr>
        <w:spacing w:line="276" w:lineRule="auto"/>
        <w:ind w:left="425.19685039370086"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bardzo często nie jest przygotowany do zajęć </w:t>
      </w:r>
    </w:p>
    <w:p w:rsidR="00000000" w:rsidDel="00000000" w:rsidP="00000000" w:rsidRDefault="00000000" w:rsidRPr="00000000" w14:paraId="0000003C">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ocena dostateczna 3</w:t>
      </w:r>
    </w:p>
    <w:p w:rsidR="00000000" w:rsidDel="00000000" w:rsidP="00000000" w:rsidRDefault="00000000" w:rsidRPr="00000000" w14:paraId="0000003D">
      <w:pPr>
        <w:numPr>
          <w:ilvl w:val="0"/>
          <w:numId w:val="5"/>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aktywnie uczestniczy w połowie zajęć z wychowania fizycznego </w:t>
      </w:r>
    </w:p>
    <w:p w:rsidR="00000000" w:rsidDel="00000000" w:rsidP="00000000" w:rsidRDefault="00000000" w:rsidRPr="00000000" w14:paraId="0000003E">
      <w:pPr>
        <w:numPr>
          <w:ilvl w:val="0"/>
          <w:numId w:val="5"/>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przystępuje do większości testów sprawnościowych (50 %)</w:t>
      </w:r>
    </w:p>
    <w:p w:rsidR="00000000" w:rsidDel="00000000" w:rsidP="00000000" w:rsidRDefault="00000000" w:rsidRPr="00000000" w14:paraId="0000003F">
      <w:pPr>
        <w:numPr>
          <w:ilvl w:val="0"/>
          <w:numId w:val="5"/>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uczeń opanował materiał podstawy programowej na przeciętnym poziomie</w:t>
      </w:r>
    </w:p>
    <w:p w:rsidR="00000000" w:rsidDel="00000000" w:rsidP="00000000" w:rsidRDefault="00000000" w:rsidRPr="00000000" w14:paraId="00000040">
      <w:pPr>
        <w:numPr>
          <w:ilvl w:val="0"/>
          <w:numId w:val="5"/>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podejmuje próby rozwiązywania zadań  o niewielkim poziomie trudności przy pomocy nauczyciela </w:t>
      </w:r>
    </w:p>
    <w:p w:rsidR="00000000" w:rsidDel="00000000" w:rsidP="00000000" w:rsidRDefault="00000000" w:rsidRPr="00000000" w14:paraId="00000041">
      <w:pPr>
        <w:numPr>
          <w:ilvl w:val="0"/>
          <w:numId w:val="5"/>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 jego wiadomościach z zakresu wychowania fizycznego są znaczne luki a tych które posiada nie potrafi wykorzystać w praktyce</w:t>
      </w:r>
    </w:p>
    <w:p w:rsidR="00000000" w:rsidDel="00000000" w:rsidP="00000000" w:rsidRDefault="00000000" w:rsidRPr="00000000" w14:paraId="00000042">
      <w:pPr>
        <w:numPr>
          <w:ilvl w:val="0"/>
          <w:numId w:val="5"/>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wykazuje małą aktywność i zaangażowanie na zajęciach z wychowania fizycznego </w:t>
      </w:r>
    </w:p>
    <w:p w:rsidR="00000000" w:rsidDel="00000000" w:rsidP="00000000" w:rsidRDefault="00000000" w:rsidRPr="00000000" w14:paraId="00000043">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Ocena dobra 4</w:t>
      </w:r>
    </w:p>
    <w:p w:rsidR="00000000" w:rsidDel="00000000" w:rsidP="00000000" w:rsidRDefault="00000000" w:rsidRPr="00000000" w14:paraId="00000044">
      <w:pPr>
        <w:numPr>
          <w:ilvl w:val="0"/>
          <w:numId w:val="4"/>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uczeń w większości opanował materiał podstawy programowej</w:t>
      </w:r>
    </w:p>
    <w:p w:rsidR="00000000" w:rsidDel="00000000" w:rsidP="00000000" w:rsidRDefault="00000000" w:rsidRPr="00000000" w14:paraId="00000045">
      <w:pPr>
        <w:numPr>
          <w:ilvl w:val="0"/>
          <w:numId w:val="4"/>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posiadane wiadomości z zakresu wychowania fizycznego potrafi wykorzystać w praktyce przy pomocy nauczyciela </w:t>
      </w:r>
    </w:p>
    <w:p w:rsidR="00000000" w:rsidDel="00000000" w:rsidP="00000000" w:rsidRDefault="00000000" w:rsidRPr="00000000" w14:paraId="00000046">
      <w:pPr>
        <w:numPr>
          <w:ilvl w:val="0"/>
          <w:numId w:val="4"/>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nie opuszcza lekcji wychowania fizycznego,czynnie uczestniczy w zajęciach z wychowania fizycznego</w:t>
      </w:r>
    </w:p>
    <w:p w:rsidR="00000000" w:rsidDel="00000000" w:rsidP="00000000" w:rsidRDefault="00000000" w:rsidRPr="00000000" w14:paraId="00000047">
      <w:pPr>
        <w:numPr>
          <w:ilvl w:val="0"/>
          <w:numId w:val="4"/>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podporządkowuje się wszystkim poleceniom nauczyciela </w:t>
      </w:r>
    </w:p>
    <w:p w:rsidR="00000000" w:rsidDel="00000000" w:rsidP="00000000" w:rsidRDefault="00000000" w:rsidRPr="00000000" w14:paraId="00000048">
      <w:pPr>
        <w:numPr>
          <w:ilvl w:val="0"/>
          <w:numId w:val="4"/>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przystępuje do większości testów sprawnościowych (70 %, i stara się uzyskać jak najlepszy wynik)</w:t>
      </w:r>
    </w:p>
    <w:p w:rsidR="00000000" w:rsidDel="00000000" w:rsidP="00000000" w:rsidRDefault="00000000" w:rsidRPr="00000000" w14:paraId="00000049">
      <w:pPr>
        <w:numPr>
          <w:ilvl w:val="0"/>
          <w:numId w:val="4"/>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nie bierze udziału w zajęciach pozalekcyjnych, w zawodach i turniejach sportowych</w:t>
      </w:r>
    </w:p>
    <w:p w:rsidR="00000000" w:rsidDel="00000000" w:rsidP="00000000" w:rsidRDefault="00000000" w:rsidRPr="00000000" w14:paraId="0000004A">
      <w:pPr>
        <w:numPr>
          <w:ilvl w:val="0"/>
          <w:numId w:val="4"/>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jego postawa i stosunek do przedmiotu nie budzą większych zastrzeżeń </w:t>
      </w:r>
    </w:p>
    <w:p w:rsidR="00000000" w:rsidDel="00000000" w:rsidP="00000000" w:rsidRDefault="00000000" w:rsidRPr="00000000" w14:paraId="0000004B">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Ocena bardzo dobra 5 </w:t>
      </w:r>
    </w:p>
    <w:p w:rsidR="00000000" w:rsidDel="00000000" w:rsidP="00000000" w:rsidRDefault="00000000" w:rsidRPr="00000000" w14:paraId="0000004C">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uczeń całkowicie opanował materiał  podstawy programowej </w:t>
      </w:r>
    </w:p>
    <w:p w:rsidR="00000000" w:rsidDel="00000000" w:rsidP="00000000" w:rsidRDefault="00000000" w:rsidRPr="00000000" w14:paraId="0000004D">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zna podstawowe przepisy dyscyplin sportowych zawartych w programie</w:t>
      </w:r>
    </w:p>
    <w:p w:rsidR="00000000" w:rsidDel="00000000" w:rsidP="00000000" w:rsidRDefault="00000000" w:rsidRPr="00000000" w14:paraId="0000004E">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umiejętnie wykorzystuje wiadomości z zakresu wychowania fizycznego</w:t>
      </w:r>
    </w:p>
    <w:p w:rsidR="00000000" w:rsidDel="00000000" w:rsidP="00000000" w:rsidRDefault="00000000" w:rsidRPr="00000000" w14:paraId="0000004F">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systematycznie doskonali swoją sprawność motoryczną i wykazuje duże postępy w osobistym usprawnianiu</w:t>
      </w:r>
    </w:p>
    <w:p w:rsidR="00000000" w:rsidDel="00000000" w:rsidP="00000000" w:rsidRDefault="00000000" w:rsidRPr="00000000" w14:paraId="00000050">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jego postawa społeczna, zaangażowanie i stosunek do wychowania fizycznego nie budzą najmniejszych zastrzeżeń </w:t>
      </w:r>
    </w:p>
    <w:p w:rsidR="00000000" w:rsidDel="00000000" w:rsidP="00000000" w:rsidRDefault="00000000" w:rsidRPr="00000000" w14:paraId="00000051">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aktywnie i systematycznie uczestniczy w zajęciach </w:t>
      </w:r>
    </w:p>
    <w:p w:rsidR="00000000" w:rsidDel="00000000" w:rsidP="00000000" w:rsidRDefault="00000000" w:rsidRPr="00000000" w14:paraId="00000052">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przestrzega zasad „fair play”</w:t>
      </w:r>
    </w:p>
    <w:p w:rsidR="00000000" w:rsidDel="00000000" w:rsidP="00000000" w:rsidRDefault="00000000" w:rsidRPr="00000000" w14:paraId="00000053">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dba o higienę osobistą i estetyczny wygląd </w:t>
      </w:r>
    </w:p>
    <w:p w:rsidR="00000000" w:rsidDel="00000000" w:rsidP="00000000" w:rsidRDefault="00000000" w:rsidRPr="00000000" w14:paraId="00000054">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dba o bezpieczeństwo swoje i innych </w:t>
      </w:r>
    </w:p>
    <w:p w:rsidR="00000000" w:rsidDel="00000000" w:rsidP="00000000" w:rsidRDefault="00000000" w:rsidRPr="00000000" w14:paraId="00000055">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chętnie reprezentuje szkołę i klasę w zawodach i turniejach sportowych </w:t>
      </w:r>
    </w:p>
    <w:p w:rsidR="00000000" w:rsidDel="00000000" w:rsidP="00000000" w:rsidRDefault="00000000" w:rsidRPr="00000000" w14:paraId="00000056">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systematycznie uczestniczy w zajęciach pozalekcyjnych </w:t>
      </w:r>
    </w:p>
    <w:p w:rsidR="00000000" w:rsidDel="00000000" w:rsidP="00000000" w:rsidRDefault="00000000" w:rsidRPr="00000000" w14:paraId="00000057">
      <w:pPr>
        <w:numPr>
          <w:ilvl w:val="0"/>
          <w:numId w:val="1"/>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przystępuje do wszystkich testów sprawnościowych </w:t>
      </w:r>
    </w:p>
    <w:p w:rsidR="00000000" w:rsidDel="00000000" w:rsidP="00000000" w:rsidRDefault="00000000" w:rsidRPr="00000000" w14:paraId="00000058">
      <w:pPr>
        <w:numPr>
          <w:ilvl w:val="0"/>
          <w:numId w:val="1"/>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jest kulturalny wobec kolegów i nauczyciela </w:t>
      </w:r>
    </w:p>
    <w:p w:rsidR="00000000" w:rsidDel="00000000" w:rsidP="00000000" w:rsidRDefault="00000000" w:rsidRPr="00000000" w14:paraId="00000059">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Ocena celująca  6</w:t>
      </w:r>
    </w:p>
    <w:p w:rsidR="00000000" w:rsidDel="00000000" w:rsidP="00000000" w:rsidRDefault="00000000" w:rsidRPr="00000000" w14:paraId="0000005A">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uczeń spełnia wszystkie wymagania na oceną bardzo dobrą </w:t>
      </w:r>
    </w:p>
    <w:p w:rsidR="00000000" w:rsidDel="00000000" w:rsidP="00000000" w:rsidRDefault="00000000" w:rsidRPr="00000000" w14:paraId="0000005B">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posiada wiedzę i umiejętności wykraczające poza stawiane wymagania </w:t>
      </w:r>
    </w:p>
    <w:p w:rsidR="00000000" w:rsidDel="00000000" w:rsidP="00000000" w:rsidRDefault="00000000" w:rsidRPr="00000000" w14:paraId="0000005C">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aktywnie uczestniczy w życiu sportowym na terenie szkoły bądź też w innych formach działalności związanych z kulturą fizyczną </w:t>
      </w:r>
    </w:p>
    <w:p w:rsidR="00000000" w:rsidDel="00000000" w:rsidP="00000000" w:rsidRDefault="00000000" w:rsidRPr="00000000" w14:paraId="0000005D">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systematycznie uczęszcza na zajęcia pozalekcyjne</w:t>
      </w:r>
    </w:p>
    <w:p w:rsidR="00000000" w:rsidDel="00000000" w:rsidP="00000000" w:rsidRDefault="00000000" w:rsidRPr="00000000" w14:paraId="0000005E">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bierze udział w  zawodach i turniejach sportowych  </w:t>
      </w:r>
    </w:p>
    <w:p w:rsidR="00000000" w:rsidDel="00000000" w:rsidP="00000000" w:rsidRDefault="00000000" w:rsidRPr="00000000" w14:paraId="0000005F">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pomaga w prowadzeniu i organizacji zajęć lekcyjnych i pozalekcyjnych </w:t>
      </w:r>
    </w:p>
    <w:p w:rsidR="00000000" w:rsidDel="00000000" w:rsidP="00000000" w:rsidRDefault="00000000" w:rsidRPr="00000000" w14:paraId="00000060">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dba o sprzęt sportowy i chętnie podejmuje się czynności sportowych </w:t>
      </w:r>
    </w:p>
    <w:p w:rsidR="00000000" w:rsidDel="00000000" w:rsidP="00000000" w:rsidRDefault="00000000" w:rsidRPr="00000000" w14:paraId="00000061">
      <w:pPr>
        <w:numPr>
          <w:ilvl w:val="0"/>
          <w:numId w:val="3"/>
        </w:numPr>
        <w:spacing w:after="0" w:afterAutospacing="0"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cechuje go wysoka kultura osobista i przestrzega zasad współżycia grupowego </w:t>
      </w:r>
    </w:p>
    <w:p w:rsidR="00000000" w:rsidDel="00000000" w:rsidP="00000000" w:rsidRDefault="00000000" w:rsidRPr="00000000" w14:paraId="00000062">
      <w:pPr>
        <w:numPr>
          <w:ilvl w:val="0"/>
          <w:numId w:val="3"/>
        </w:numPr>
        <w:spacing w:line="276" w:lineRule="auto"/>
        <w:ind w:left="720" w:hanging="360"/>
        <w:rPr>
          <w:rFonts w:ascii="Arial" w:cs="Arial" w:eastAsia="Arial" w:hAnsi="Arial"/>
          <w:sz w:val="28"/>
          <w:szCs w:val="28"/>
        </w:rPr>
      </w:pPr>
      <w:r w:rsidDel="00000000" w:rsidR="00000000" w:rsidRPr="00000000">
        <w:rPr>
          <w:rFonts w:ascii="Arial" w:cs="Arial" w:eastAsia="Arial" w:hAnsi="Arial"/>
          <w:sz w:val="28"/>
          <w:szCs w:val="28"/>
          <w:rtl w:val="0"/>
        </w:rPr>
        <w:t xml:space="preserve">zajmuje wysokie miejsca w zawodach i turniejach sportowych</w:t>
      </w:r>
    </w:p>
    <w:sectPr>
      <w:pgSz w:h="16838" w:w="11906" w:orient="portrait"/>
      <w:pgMar w:bottom="709" w:top="851" w:left="567"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8F5828"/>
    <w:pPr>
      <w:spacing w:after="200" w:line="276" w:lineRule="auto"/>
    </w:p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2yH5PoH/rQO3BqkRS3gYKx2EvA==">CgMxLjAyDmguMzEzeHlwZnBzMHpsMg5oLnduc2ZxbnI3eWE5djIIaC5namRneHM4AHIhMU9lY0xkck43S0VQbHh3Wmkwd0F1V29Kd0pFUm5XN3pC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2019-09-05T19:18:00Z</dcterms:created>
  <dc:creator>Właściciel</dc:creator>
</cp:coreProperties>
</file>