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BE" w:rsidRPr="00AF6B1F" w:rsidRDefault="00FF38BE" w:rsidP="00DF659B">
      <w:pPr>
        <w:spacing w:line="360" w:lineRule="auto"/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</w:pPr>
      <w:r w:rsidRPr="00AF6B1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Wymagania na poszczególne oceny z języka kaszubskiego </w:t>
      </w:r>
      <w:r w:rsidRPr="00AF6B1F"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  <w:t>ucznia z opinią o nr 1301/2022/2023 </w:t>
      </w:r>
      <w:bookmarkStart w:id="0" w:name="_GoBack"/>
      <w:bookmarkEnd w:id="0"/>
    </w:p>
    <w:p w:rsidR="00B81569" w:rsidRPr="00F75B5C" w:rsidRDefault="00B81569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FF38BE" w:rsidRDefault="00B81569" w:rsidP="00B81569">
      <w:pPr>
        <w:pStyle w:val="Standard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97808">
        <w:rPr>
          <w:rFonts w:ascii="Arial" w:hAnsi="Arial" w:cs="Arial"/>
          <w:b/>
          <w:sz w:val="28"/>
          <w:szCs w:val="28"/>
          <w:u w:val="single"/>
        </w:rPr>
        <w:t>Treści nieobowiązkowe oznaczono</w:t>
      </w:r>
      <w:r w:rsidRPr="00697808">
        <w:rPr>
          <w:rFonts w:ascii="Arial" w:hAnsi="Arial" w:cs="Arial"/>
          <w:b/>
          <w:color w:val="0000FF"/>
          <w:sz w:val="28"/>
          <w:szCs w:val="28"/>
          <w:u w:val="single"/>
        </w:rPr>
        <w:t xml:space="preserve"> 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C0C0C0"/>
        </w:rPr>
        <w:t>szarym paskiem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:rsidR="00B81569" w:rsidRPr="00B81569" w:rsidRDefault="00B81569" w:rsidP="00B81569">
      <w:pPr>
        <w:pStyle w:val="Standard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Przy ocenie brana jest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przede wszystkim </w:t>
      </w:r>
      <w:r w:rsidR="00DF659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pod uwagę wartość merytoryczna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pracy.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Błędy oceniane są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jakościowo, 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 podaniem sposobu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ich poprawy i zalecenia do pracy w domu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>P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isemne sprawdziany 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ograniczane są do sprawdzanych wiadomości.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>O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graniczanie czytania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obszernych lektur do rozdziałów istotnych ze względu na omawianą tematykę. 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Zapewnienie większej ilości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czasu na czytanie tekstów, poleceń, instrukcji, szczególnie podczas pracy samodzielnej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Sprawdzanie stopnia zrozumienia materiału, stosowanie pytań naprowadzających, dawanie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czas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zastanowienie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>B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udowanie poczucia własnej wartości, wzmocnienie wiary we własne siły, zwiększanie motywacji do pracy, wdrażanie do systematyczności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>W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ocenie zeszytu 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oceniany jest wysiłek dziecka, jego motywacja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 starania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853930" w:rsidRPr="00F75B5C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>M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oże korzystać z tabletu, laptopa za zgodą rodziców i n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auczyciela. W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miarę możliwości należy jednak dążyć do doskonalenia pisania ręcznego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C0273" w:rsidRDefault="00853930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>W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ydłużanie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czas</w:t>
      </w:r>
      <w:r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 przeznaczonego</w:t>
      </w:r>
      <w:r w:rsidR="00FF38BE" w:rsidRPr="00F75B5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wszelkie prace związane z pisaniem.</w:t>
      </w:r>
    </w:p>
    <w:p w:rsidR="00F75B5C" w:rsidRDefault="00F75B5C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DF659B" w:rsidRDefault="00DF659B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DF659B" w:rsidRPr="00F75B5C" w:rsidRDefault="00DF659B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FF38BE" w:rsidRPr="00F75B5C" w:rsidRDefault="00F75B5C" w:rsidP="00DF659B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F75B5C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Wymagania na poszczególne oceny</w:t>
      </w:r>
    </w:p>
    <w:p w:rsidR="00F75B5C" w:rsidRPr="00F75B5C" w:rsidRDefault="00F75B5C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853930" w:rsidRPr="00DF659B" w:rsidRDefault="00FF38BE" w:rsidP="00DF659B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b/>
          <w:color w:val="000000" w:themeColor="text1"/>
          <w:sz w:val="28"/>
          <w:szCs w:val="28"/>
        </w:rPr>
        <w:t xml:space="preserve">Ocenę celującą - 6 otrzymuje uczeń , który: </w:t>
      </w:r>
    </w:p>
    <w:p w:rsidR="00853930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Wykazuje się inicjatywą w przygotowywaniu pomocy do realizacji lekcji </w:t>
      </w:r>
    </w:p>
    <w:p w:rsidR="00853930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Bierze udział w konkursach przedmiotowych na szczeblu szkolnym i pozaszkolnym </w:t>
      </w:r>
    </w:p>
    <w:p w:rsidR="00853930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Rozumie proste prawa i procesy językowe </w:t>
      </w:r>
    </w:p>
    <w:p w:rsidR="00853930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Zasób wiadomości: </w:t>
      </w:r>
    </w:p>
    <w:p w:rsidR="00853930" w:rsidRPr="00F75B5C" w:rsidRDefault="00FF38BE" w:rsidP="00DF659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mówienie: odpowiada zdaniami na pytania nauczyciela w j. kaszubskim, układa krótkie wypowiedzi na temat tekstu, zna głoski kaszubskie i zawsze poprawnie je artykułuje, </w:t>
      </w:r>
    </w:p>
    <w:p w:rsidR="00F75B5C" w:rsidRPr="00F75B5C" w:rsidRDefault="00FF38BE" w:rsidP="00DF659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rozumienie: rozumie znaczenie podstawowego słownictwa z zakresu omawianej problematyki, reaguje na znane polecenia nauczyciela w j. kaszubskim, rozumie sens krótkiego tekstu, samodzielnie wyszukuje w tekście rzeczowniki, czasowniki i przymiotniki, </w:t>
      </w:r>
    </w:p>
    <w:p w:rsidR="00703B25" w:rsidRDefault="00FF38BE" w:rsidP="00DF659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czytanie: </w:t>
      </w:r>
      <w:r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>czyta poprawnie i dość płynnie zadany teksty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 , ułoży zdanie z rozsypan</w:t>
      </w:r>
      <w:r w:rsidR="00DF659B">
        <w:rPr>
          <w:rFonts w:ascii="Arial" w:hAnsi="Arial" w:cs="Arial"/>
          <w:color w:val="000000" w:themeColor="text1"/>
          <w:sz w:val="28"/>
          <w:szCs w:val="28"/>
        </w:rPr>
        <w:t>k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>i wyrazowej i przec</w:t>
      </w:r>
      <w:r w:rsidR="00703B25">
        <w:rPr>
          <w:rFonts w:ascii="Arial" w:hAnsi="Arial" w:cs="Arial"/>
          <w:color w:val="000000" w:themeColor="text1"/>
          <w:sz w:val="28"/>
          <w:szCs w:val="28"/>
        </w:rPr>
        <w:t>zyta je, ustali kolejność zdań.</w:t>
      </w:r>
    </w:p>
    <w:p w:rsidR="00F75B5C" w:rsidRDefault="00FF38BE" w:rsidP="00DF659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 pisanie: </w:t>
      </w:r>
      <w:r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>pisze proste znane wyrazy z pamięci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 xml:space="preserve">pisze proste, krótkie zdania, ze szczególnym uwzględnieniem estetyki pisma, </w:t>
      </w:r>
      <w:r w:rsidRPr="00DF659B">
        <w:rPr>
          <w:rFonts w:ascii="Arial" w:hAnsi="Arial" w:cs="Arial"/>
          <w:color w:val="000000" w:themeColor="text1"/>
          <w:sz w:val="28"/>
          <w:szCs w:val="28"/>
        </w:rPr>
        <w:t>przy pomocy nauczyciela układa krótkie wypowiedzi pisemne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 (zaproszenie, zawiadomienie, życzenie, ogłoszenie), odczytuje 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dane z planu, mapy (odnajdowanie położenia domu, szkoły, granic regionu, ciekawych miejsc, rezerwatów, parków...) </w:t>
      </w:r>
    </w:p>
    <w:p w:rsidR="00F75B5C" w:rsidRPr="00F75B5C" w:rsidRDefault="00F75B5C" w:rsidP="00DF659B">
      <w:pPr>
        <w:pStyle w:val="Akapitzlist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5B5C" w:rsidRPr="00DF659B" w:rsidRDefault="00FF38BE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Bierze udział w szkolnych uroczystościach kaszubskich prezentując wiersze i piosenki. </w:t>
      </w:r>
    </w:p>
    <w:p w:rsidR="00F75B5C" w:rsidRPr="00F75B5C" w:rsidRDefault="00F75B5C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5B5C" w:rsidRPr="00DF659B" w:rsidRDefault="00FF38BE" w:rsidP="00DF659B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b/>
          <w:color w:val="000000" w:themeColor="text1"/>
          <w:sz w:val="28"/>
          <w:szCs w:val="28"/>
        </w:rPr>
        <w:t xml:space="preserve">Ocenę bardzo dobrą – 5 otrzymuje uczeń , który :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Przygotowuje potrzebne materiały na lekcje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Bierze udział w konkursach przedmiotowych na szczeblu szkolnym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Samodzielnie czyta krótkie teksty i wykorzystuje w praktyce wiedzę w nich zawartą,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Pisze w miarę rozwinięte zdania i wyrazy, które uprzednio były prezentowane w materiale książkowym lub zasłyszane w toku lekcji,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>Formułuje wypowiedzi pisemne ze świadomością celu i przestrzeganie zasad czytelnego zapisu, estetyki oraz odpowiedniego układu graficznego</w:t>
      </w: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Bierze udział w szkolnych uroczystościach kaszubskich prezentując wiersze i piosenki. </w:t>
      </w:r>
    </w:p>
    <w:p w:rsidR="00F75B5C" w:rsidRPr="00F75B5C" w:rsidRDefault="00F75B5C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5B5C" w:rsidRPr="00DF659B" w:rsidRDefault="00FF38BE" w:rsidP="00DF659B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b/>
          <w:color w:val="000000" w:themeColor="text1"/>
          <w:sz w:val="28"/>
          <w:szCs w:val="28"/>
        </w:rPr>
        <w:t xml:space="preserve">Ocenę dobrą - 4 otrzymuje uczeń, który :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Przygotowuje potrzebne materiały na lekcje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Posługuje się poznanym słownictwem kaszubskim w różnych sytuacjach komunikacyjnych.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Samodzielne czyta krótkie teksty i wykorzystuje w praktyce wiedzę w nich zawartą.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>Pisze w miarę rozwinięte zdania i wyrazy, które uprzednio były prezentowane w materiale książkowy</w:t>
      </w:r>
      <w:r w:rsidR="00F75B5C" w:rsidRPr="00DF659B">
        <w:rPr>
          <w:rFonts w:ascii="Arial" w:hAnsi="Arial" w:cs="Arial"/>
          <w:color w:val="000000" w:themeColor="text1"/>
          <w:sz w:val="28"/>
          <w:szCs w:val="28"/>
        </w:rPr>
        <w:t>m, lub zasłyszane w toku lekcji.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 xml:space="preserve">Układa dłuższe wypowiedzi złożone ze zdań rozwiniętych z zastosowaniem określeń do podstawowych części mowy, przestrzega kaszubskich norm </w:t>
      </w:r>
      <w:r w:rsidR="00F75B5C"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>gramatycznych i ortograficznych.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Prezentuje wiersze i piosenki na pamięć. </w:t>
      </w:r>
    </w:p>
    <w:p w:rsidR="00F75B5C" w:rsidRPr="00F75B5C" w:rsidRDefault="00F75B5C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5B5C" w:rsidRPr="00DF659B" w:rsidRDefault="00FF38BE" w:rsidP="00DF659B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b/>
          <w:color w:val="000000" w:themeColor="text1"/>
          <w:sz w:val="28"/>
          <w:szCs w:val="28"/>
        </w:rPr>
        <w:t xml:space="preserve">Ocenę dostateczną - 3 otrzymuje uczeń, który :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>Kojarzy różne wiadomości i wykorzystu</w:t>
      </w:r>
      <w:r w:rsidR="00F75B5C" w:rsidRPr="00DF659B">
        <w:rPr>
          <w:rFonts w:ascii="Arial" w:hAnsi="Arial" w:cs="Arial"/>
          <w:color w:val="000000" w:themeColor="text1"/>
          <w:sz w:val="28"/>
          <w:szCs w:val="28"/>
        </w:rPr>
        <w:t>je je w sytuacjach edukacyjnych</w:t>
      </w: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>Radzi sobie w podstawowym zakresie umiejętności językowych bez pomocy nauczyciela ( samodzielne czyta, rozumie proste t</w:t>
      </w:r>
      <w:r w:rsidR="00F75B5C" w:rsidRPr="00DF659B">
        <w:rPr>
          <w:rFonts w:ascii="Arial" w:hAnsi="Arial" w:cs="Arial"/>
          <w:color w:val="000000" w:themeColor="text1"/>
          <w:sz w:val="28"/>
          <w:szCs w:val="28"/>
          <w:highlight w:val="lightGray"/>
        </w:rPr>
        <w:t>eksty, pisze proste komunikaty).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>Konstruuje wypowiedzi w oparci</w:t>
      </w:r>
      <w:r w:rsidR="00DF659B">
        <w:rPr>
          <w:rFonts w:ascii="Arial" w:hAnsi="Arial" w:cs="Arial"/>
          <w:color w:val="000000" w:themeColor="text1"/>
          <w:sz w:val="28"/>
          <w:szCs w:val="28"/>
        </w:rPr>
        <w:t>u</w:t>
      </w: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 o tekst literacki (opowiadania odtwórcze).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Uważnie słucha i rozumie proste teksty oraz polecenia.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Zazwyczaj rozumie sensu większości sytuacji komunikacyjnych i wypowiedzi związanych z omawianym obszarem tematycznym.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Pisze proste zdania i wyrazy, które uprzednio były prezentowane w materiale książkowym (popełnia jeszcze błędy).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Głośno czyta teksty z poprawną artykulacją i akcentem. </w:t>
      </w:r>
    </w:p>
    <w:p w:rsidR="00F75B5C" w:rsidRPr="00F75B5C" w:rsidRDefault="00F75B5C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5B5C" w:rsidRPr="00DF659B" w:rsidRDefault="00FF38BE" w:rsidP="00DF659B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 xml:space="preserve">Ocenę dopuszczającą - 2 otrzymuje uczeń, który :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Na bieżąco uzupełnia ćwiczenia.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Stara się umiejętnie stosować poznane wiadomości w praktyce edukacyjnej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Zasób wiadomości </w:t>
      </w:r>
    </w:p>
    <w:p w:rsidR="00F75B5C" w:rsidRPr="00F75B5C" w:rsidRDefault="00FF38BE" w:rsidP="00DF659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mówienie: refleksyjne używanie poznanych słów kaszubskich i rozwiniętych konstrukcji zdaniowych, posługiwanie się kategoriami czasu i przestrzeni (np. dni tygodnia, miesiące, por roku, daty...), przedstawianie przyczyn i skutków wydarzeń i zjawisk, wyrażanie własnych opinii i uzasadnianie ich przy pomocy odpowiednich argumentów </w:t>
      </w:r>
    </w:p>
    <w:p w:rsidR="00CD2995" w:rsidRDefault="00FF38BE" w:rsidP="00DF659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rozumienie: </w:t>
      </w:r>
      <w:r w:rsidRPr="00CD2995">
        <w:rPr>
          <w:rFonts w:ascii="Arial" w:hAnsi="Arial" w:cs="Arial"/>
          <w:color w:val="000000" w:themeColor="text1"/>
          <w:sz w:val="28"/>
          <w:szCs w:val="28"/>
          <w:highlight w:val="lightGray"/>
        </w:rPr>
        <w:t>rozumienie tekstów o pewnym stopniu trudności i związanych z poznawanym materiałem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, samodzielne czytanie ze zrozumieniem tekstów o niezbyt skomplikowanej konstrukcji, dostrzeganie prawidłowości w zachodzących procesach językowych </w:t>
      </w:r>
    </w:p>
    <w:p w:rsidR="00F75B5C" w:rsidRPr="00F75B5C" w:rsidRDefault="00FF38BE" w:rsidP="00DF659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czytanie: samodzielne czytanie prostych tekstów z niezbyt skomplikowanym słownictwem, poprawne czytanie tekstów uprzednio usłyszanych w wykonaniu nauczyciela </w:t>
      </w:r>
    </w:p>
    <w:p w:rsidR="00F75B5C" w:rsidRPr="00F75B5C" w:rsidRDefault="00FF38BE" w:rsidP="00DF659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pisanie: </w:t>
      </w:r>
      <w:r w:rsidRPr="00CD2995">
        <w:rPr>
          <w:rFonts w:ascii="Arial" w:hAnsi="Arial" w:cs="Arial"/>
          <w:color w:val="000000" w:themeColor="text1"/>
          <w:sz w:val="28"/>
          <w:szCs w:val="28"/>
          <w:highlight w:val="lightGray"/>
        </w:rPr>
        <w:t>zapis krótkich tekstów i wyrazów, wykazywanie się znajomością podstawowych zasad pisowni, stosowanie tych zasad w prostych dyktandach</w:t>
      </w: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F75B5C" w:rsidRPr="00F75B5C" w:rsidRDefault="00FF38BE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5B5C">
        <w:rPr>
          <w:rFonts w:ascii="Arial" w:hAnsi="Arial" w:cs="Arial"/>
          <w:color w:val="000000" w:themeColor="text1"/>
          <w:sz w:val="28"/>
          <w:szCs w:val="28"/>
        </w:rPr>
        <w:t xml:space="preserve">Wykazuje zainteresowanie przedmiotem. </w:t>
      </w:r>
    </w:p>
    <w:p w:rsidR="00F75B5C" w:rsidRPr="00F75B5C" w:rsidRDefault="00F75B5C" w:rsidP="00DF659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5B5C" w:rsidRPr="00DF659B" w:rsidRDefault="00FF38BE" w:rsidP="00DF659B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b/>
          <w:color w:val="000000" w:themeColor="text1"/>
          <w:sz w:val="28"/>
          <w:szCs w:val="28"/>
        </w:rPr>
        <w:t xml:space="preserve">Ocenę niedostateczną - 1 otrzymuje uczeń, który :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Nie wykazuje chęci pracy na zajęciach,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Nie opanował niezbędnego minimum podstawowych wiadomości i umiejętności, </w:t>
      </w:r>
    </w:p>
    <w:p w:rsidR="00F75B5C" w:rsidRPr="00DF659B" w:rsidRDefault="00FF38BE" w:rsidP="00DF659B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DF659B">
        <w:rPr>
          <w:rFonts w:ascii="Arial" w:hAnsi="Arial" w:cs="Arial"/>
          <w:color w:val="000000" w:themeColor="text1"/>
          <w:sz w:val="28"/>
          <w:szCs w:val="28"/>
        </w:rPr>
        <w:t xml:space="preserve">Nie jest w stanie , nawet przy pomocy nauczyciela wykonać zadań o niewielkim stopniu trudności. </w:t>
      </w:r>
    </w:p>
    <w:p w:rsidR="00FF38BE" w:rsidRPr="00F75B5C" w:rsidRDefault="00FF38BE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FF38BE" w:rsidRPr="00F75B5C" w:rsidRDefault="00FF38BE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FF38BE" w:rsidRPr="00F7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8EB"/>
    <w:multiLevelType w:val="hybridMultilevel"/>
    <w:tmpl w:val="E24E4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BAB"/>
    <w:multiLevelType w:val="hybridMultilevel"/>
    <w:tmpl w:val="0AFE3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0577"/>
    <w:multiLevelType w:val="hybridMultilevel"/>
    <w:tmpl w:val="C0D66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6625"/>
    <w:multiLevelType w:val="hybridMultilevel"/>
    <w:tmpl w:val="E330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5138F"/>
    <w:multiLevelType w:val="hybridMultilevel"/>
    <w:tmpl w:val="1BD62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4BD3"/>
    <w:multiLevelType w:val="hybridMultilevel"/>
    <w:tmpl w:val="0814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23133"/>
    <w:multiLevelType w:val="hybridMultilevel"/>
    <w:tmpl w:val="425AE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45406"/>
    <w:multiLevelType w:val="hybridMultilevel"/>
    <w:tmpl w:val="4740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F0E59"/>
    <w:multiLevelType w:val="hybridMultilevel"/>
    <w:tmpl w:val="5DEA6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D54C3"/>
    <w:multiLevelType w:val="hybridMultilevel"/>
    <w:tmpl w:val="E6806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44A80"/>
    <w:multiLevelType w:val="hybridMultilevel"/>
    <w:tmpl w:val="CF0C778E"/>
    <w:lvl w:ilvl="0" w:tplc="DC122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A706C"/>
    <w:multiLevelType w:val="hybridMultilevel"/>
    <w:tmpl w:val="BB867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ABB"/>
    <w:multiLevelType w:val="hybridMultilevel"/>
    <w:tmpl w:val="EB862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D1179"/>
    <w:multiLevelType w:val="hybridMultilevel"/>
    <w:tmpl w:val="EC8E8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93F1C"/>
    <w:multiLevelType w:val="hybridMultilevel"/>
    <w:tmpl w:val="AEEAB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81D9B"/>
    <w:multiLevelType w:val="hybridMultilevel"/>
    <w:tmpl w:val="E65C1D4E"/>
    <w:lvl w:ilvl="0" w:tplc="DC122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4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1"/>
  </w:num>
  <w:num w:numId="13">
    <w:abstractNumId w:val="5"/>
  </w:num>
  <w:num w:numId="14">
    <w:abstractNumId w:val="1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54"/>
    <w:rsid w:val="00210454"/>
    <w:rsid w:val="006C0273"/>
    <w:rsid w:val="00703B25"/>
    <w:rsid w:val="00853930"/>
    <w:rsid w:val="00AF6B1F"/>
    <w:rsid w:val="00B81569"/>
    <w:rsid w:val="00CD2995"/>
    <w:rsid w:val="00DF659B"/>
    <w:rsid w:val="00F75B5C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17D0F-C52B-4EDC-9F16-FBBDE086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8BE"/>
    <w:pPr>
      <w:ind w:left="720"/>
      <w:contextualSpacing/>
    </w:pPr>
  </w:style>
  <w:style w:type="paragraph" w:customStyle="1" w:styleId="Standard">
    <w:name w:val="Standard"/>
    <w:rsid w:val="00B8156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admin_kam</dc:creator>
  <cp:keywords/>
  <dc:description/>
  <cp:lastModifiedBy>admin_kam</cp:lastModifiedBy>
  <cp:revision>5</cp:revision>
  <dcterms:created xsi:type="dcterms:W3CDTF">2023-06-04T21:27:00Z</dcterms:created>
  <dcterms:modified xsi:type="dcterms:W3CDTF">2023-06-05T15:45:00Z</dcterms:modified>
</cp:coreProperties>
</file>