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40" w:rsidRPr="00B94BAD" w:rsidRDefault="00F40A40" w:rsidP="00F40A40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WYMAGANIA NA POSZCZEGÓLNE OCENY  Z JĘZYKA </w:t>
      </w:r>
      <w:r>
        <w:rPr>
          <w:rFonts w:ascii="Arial" w:eastAsia="Humanist521PL-Roman, 'MS Mincho" w:hAnsi="Arial" w:cs="Arial"/>
          <w:b/>
          <w:sz w:val="28"/>
          <w:szCs w:val="28"/>
        </w:rPr>
        <w:t>ANGIELSKIEGO  W KLASIE VII</w:t>
      </w:r>
      <w:r w:rsidRPr="00B94BAD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ucznia</w:t>
      </w:r>
      <w:r w:rsidRPr="00B94BAD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 z opinią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851</w:t>
      </w:r>
      <w:r>
        <w:rPr>
          <w:rFonts w:ascii="Arial" w:hAnsi="Arial" w:cs="Arial"/>
          <w:b/>
          <w:color w:val="00B050"/>
          <w:sz w:val="28"/>
          <w:szCs w:val="28"/>
        </w:rPr>
        <w:t>/2022</w:t>
      </w:r>
      <w:r w:rsidRPr="00B94BAD">
        <w:rPr>
          <w:rFonts w:ascii="Arial" w:hAnsi="Arial" w:cs="Arial"/>
          <w:b/>
          <w:color w:val="00B050"/>
          <w:sz w:val="28"/>
          <w:szCs w:val="28"/>
        </w:rPr>
        <w:t>/202</w:t>
      </w:r>
      <w:r>
        <w:rPr>
          <w:rFonts w:ascii="Arial" w:hAnsi="Arial" w:cs="Arial"/>
          <w:b/>
          <w:color w:val="00B050"/>
          <w:sz w:val="28"/>
          <w:szCs w:val="28"/>
        </w:rPr>
        <w:t>3</w:t>
      </w:r>
      <w:r w:rsidRPr="00B94BAD">
        <w:rPr>
          <w:rFonts w:ascii="Arial" w:hAnsi="Arial" w:cs="Arial"/>
          <w:sz w:val="28"/>
          <w:szCs w:val="28"/>
        </w:rPr>
        <w:t xml:space="preserve">   </w:t>
      </w:r>
    </w:p>
    <w:p w:rsidR="00F40A40" w:rsidRPr="00F84854" w:rsidRDefault="00F40A40" w:rsidP="00F40A40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F40A40" w:rsidRPr="00725298" w:rsidRDefault="00B56575" w:rsidP="00F40A40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Dostosowanie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wymagań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metod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pracy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dysfunkcji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dziecka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Zwracanie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uwagi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stronę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merytoryczną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stylistyczną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pracy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40A40">
        <w:rPr>
          <w:rFonts w:ascii="Arial" w:hAnsi="Arial" w:cs="Arial"/>
          <w:sz w:val="28"/>
          <w:szCs w:val="28"/>
        </w:rPr>
        <w:t>Zapewnianie</w:t>
      </w:r>
      <w:proofErr w:type="spellEnd"/>
      <w:r w:rsidR="00F40A40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dostatecznego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czasu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wykonanie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pracy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pisemnej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Bazowanie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mocnych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stronach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ucznia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Zapewnienie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wspracia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życzliwą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spokojną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atmosferą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pracy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F40A40" w:rsidRPr="00B94BAD" w:rsidRDefault="00F40A40" w:rsidP="00F40A40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 xml:space="preserve">Metody i formy sprawdzania osiągnięć uczniów </w:t>
      </w: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Pisemne:  test, kartkówka, 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</w:t>
      </w:r>
    </w:p>
    <w:p w:rsidR="00F40A40" w:rsidRPr="00725298" w:rsidRDefault="00F40A40" w:rsidP="00F40A40">
      <w:pPr>
        <w:rPr>
          <w:rFonts w:ascii="Arial" w:hAnsi="Arial" w:cs="Arial"/>
          <w:sz w:val="28"/>
          <w:szCs w:val="28"/>
          <w:lang w:eastAsia="pl-PL"/>
        </w:rPr>
      </w:pPr>
      <w:r w:rsidRPr="00725298">
        <w:rPr>
          <w:rFonts w:ascii="Arial" w:hAnsi="Arial" w:cs="Arial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F40A40" w:rsidRPr="005A0ED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Sprawdziany, kartkówki i testy przechowuje nauczyciel i są one udostępniane rodzicom do przejrzenia – nauczyciel zatrzymuje je u siebie do końca roku szkolnego.</w:t>
      </w: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F40A40" w:rsidRPr="00B94BAD" w:rsidRDefault="00F40A40" w:rsidP="00F40A4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bezbłędne rozumienie tekstu pisanego i mówionego (na odpowiednim dla ucznia poziomie)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>poprawność językowa (intonacja, wymowa, struktury gramatyczne)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swoboda i lekkość wypowiedzi na tematy związane z życiem codziennym (duży zasób słownictwa)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udział w konkursach językowych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używanie różnorodnych form i struktur gramatycznych 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rozumie tekst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odpowiada na pytanie związane z nim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potrafi wypowiedzieć się na zadany temat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mówi poprawnie fonetycznie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sam tworzy wypowiedź, intuicyjnie dobierając materiał gramatyczny i leksykalny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bardzo aktywny na lekcji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wypowiedzi pisemne bezbłędne</w:t>
      </w:r>
    </w:p>
    <w:p w:rsidR="00F40A40" w:rsidRPr="00E702CA" w:rsidRDefault="00F40A40" w:rsidP="00F40A40">
      <w:pPr>
        <w:rPr>
          <w:rFonts w:ascii="Arial" w:hAnsi="Arial" w:cs="Arial"/>
          <w:b/>
          <w:bCs/>
          <w:sz w:val="28"/>
          <w:szCs w:val="28"/>
        </w:rPr>
      </w:pP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rozumie krótsze i dłuższe wypowiedzi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odgaduje słowa i wyrażenia z kontekstu zadań nawet, jeśli nie rozumie ich od razu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wymowa i intonacja nie zakłóca informacji, którą przekazuje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zna słownictwo odpowiednie do poruszanego tematu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potrafi napisać krótkie formy wypowiedzi: tekst, dialog, itp.  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niedokładne rozumienie prostego tekstu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>słownictwo proste, mało urozmaicone, brak inwencji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i leksykalne, ale istnieje możliwość zrozumienia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częste mylenie zwrotów, niezrozumienie powodujące braki komunikacyjne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utrudniające zrozumienie wypowiedzi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minimalne zrozumienie sensu prostych zwrotów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błędne formułowanie wypowiedzi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wykluczający zrozumienie tekstu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mimo minimalnych predyspozycji językowych uczeń stara się coś przedstawić, czegoś nauczyć, pracuje aby udowodnić, że potrafi zdobyć się na jakiś wysiłek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braki ze wszystkich dziedzin (gramatyka, słownictwo, fonetyka)</w:t>
      </w:r>
      <w:bookmarkStart w:id="0" w:name="_GoBack"/>
      <w:bookmarkEnd w:id="0"/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uniemożliwiające zrozumienie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niechęć do jakiejkolwiek pracy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nieodrabianie zadań domowych, nieuczenie się dialogów, itp.</w:t>
      </w:r>
    </w:p>
    <w:p w:rsidR="00F40A40" w:rsidRPr="00E702CA" w:rsidRDefault="00F40A40" w:rsidP="00F40A40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 aktywności na lekcji.</w:t>
      </w:r>
    </w:p>
    <w:p w:rsidR="00F40A40" w:rsidRDefault="00F40A40" w:rsidP="00F40A40">
      <w:pPr>
        <w:pStyle w:val="Standard"/>
        <w:rPr>
          <w:rFonts w:ascii="Arial" w:hAnsi="Arial" w:cs="Arial"/>
          <w:sz w:val="28"/>
          <w:szCs w:val="28"/>
        </w:rPr>
      </w:pPr>
    </w:p>
    <w:p w:rsidR="00F40A40" w:rsidRPr="00492C1E" w:rsidRDefault="00F40A40" w:rsidP="00F40A40">
      <w:pPr>
        <w:rPr>
          <w:rFonts w:ascii="Arial" w:hAnsi="Arial" w:cs="Arial"/>
          <w:sz w:val="28"/>
          <w:szCs w:val="28"/>
        </w:rPr>
      </w:pPr>
    </w:p>
    <w:p w:rsidR="00F40A40" w:rsidRDefault="00F40A40" w:rsidP="00F40A40"/>
    <w:p w:rsidR="004679FC" w:rsidRDefault="004679FC"/>
    <w:sectPr w:rsidR="004679FC" w:rsidSect="00467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F40A40"/>
    <w:rsid w:val="004679FC"/>
    <w:rsid w:val="00B56575"/>
    <w:rsid w:val="00F4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40A4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40A4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2023-10-17T19:49:00Z</dcterms:created>
  <dcterms:modified xsi:type="dcterms:W3CDTF">2023-10-17T19:54:00Z</dcterms:modified>
</cp:coreProperties>
</file>