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17" w:rsidRPr="00B94BAD" w:rsidRDefault="00BB1317" w:rsidP="00BB1317">
      <w:pPr>
        <w:pStyle w:val="NormalnyWeb"/>
        <w:rPr>
          <w:rFonts w:ascii="Arial" w:hAnsi="Arial" w:cs="Arial"/>
          <w:sz w:val="28"/>
          <w:szCs w:val="28"/>
        </w:rPr>
      </w:pPr>
      <w:r w:rsidRPr="00CB128E">
        <w:rPr>
          <w:rFonts w:ascii="Arial" w:eastAsia="Humanist521PL-Roman, 'MS Mincho" w:hAnsi="Arial" w:cs="Arial"/>
          <w:b/>
          <w:sz w:val="28"/>
          <w:szCs w:val="28"/>
        </w:rPr>
        <w:t xml:space="preserve">WYMAGANIA NA POSZCZEGÓLNE OCENY  Z JĘZYKA </w:t>
      </w:r>
      <w:r w:rsidR="000651F5">
        <w:rPr>
          <w:rFonts w:ascii="Arial" w:eastAsia="Humanist521PL-Roman, 'MS Mincho" w:hAnsi="Arial" w:cs="Arial"/>
          <w:b/>
          <w:sz w:val="28"/>
          <w:szCs w:val="28"/>
        </w:rPr>
        <w:t>ANGIELSKIEGO  W KLASIE VII</w:t>
      </w:r>
      <w:r w:rsidRPr="00B94BAD">
        <w:rPr>
          <w:rFonts w:ascii="Arial" w:eastAsia="Humanist521PL-Roman, 'MS Mincho" w:hAnsi="Arial" w:cs="Arial"/>
          <w:b/>
          <w:sz w:val="28"/>
          <w:szCs w:val="28"/>
        </w:rPr>
        <w:t xml:space="preserve">  dla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ucznia</w:t>
      </w:r>
      <w:r w:rsidRPr="00B94BAD">
        <w:rPr>
          <w:rFonts w:ascii="Arial" w:eastAsia="Humanist521PL-Roman, 'MS Mincho" w:hAnsi="Arial" w:cs="Arial"/>
          <w:b/>
          <w:color w:val="00B050"/>
          <w:sz w:val="28"/>
          <w:szCs w:val="28"/>
        </w:rPr>
        <w:t xml:space="preserve"> z opinią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811</w:t>
      </w:r>
      <w:r>
        <w:rPr>
          <w:rFonts w:ascii="Arial" w:hAnsi="Arial" w:cs="Arial"/>
          <w:b/>
          <w:color w:val="00B050"/>
          <w:sz w:val="28"/>
          <w:szCs w:val="28"/>
        </w:rPr>
        <w:t>/2020</w:t>
      </w:r>
      <w:r w:rsidRPr="00B94BAD">
        <w:rPr>
          <w:rFonts w:ascii="Arial" w:hAnsi="Arial" w:cs="Arial"/>
          <w:b/>
          <w:color w:val="00B050"/>
          <w:sz w:val="28"/>
          <w:szCs w:val="28"/>
        </w:rPr>
        <w:t>/202</w:t>
      </w:r>
      <w:r>
        <w:rPr>
          <w:rFonts w:ascii="Arial" w:hAnsi="Arial" w:cs="Arial"/>
          <w:b/>
          <w:color w:val="00B050"/>
          <w:sz w:val="28"/>
          <w:szCs w:val="28"/>
        </w:rPr>
        <w:t>1</w:t>
      </w:r>
      <w:r w:rsidRPr="00B94BAD">
        <w:rPr>
          <w:rFonts w:ascii="Arial" w:hAnsi="Arial" w:cs="Arial"/>
          <w:sz w:val="28"/>
          <w:szCs w:val="28"/>
        </w:rPr>
        <w:t xml:space="preserve">   </w:t>
      </w:r>
    </w:p>
    <w:p w:rsidR="00BB1317" w:rsidRPr="00910B9D" w:rsidRDefault="00BB1317" w:rsidP="00BB1317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BB1317" w:rsidRPr="00BB1317" w:rsidRDefault="00DB6ADE" w:rsidP="00BB1317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Dostosowanie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kryteriów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oceniania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</w:t>
      </w:r>
      <w:proofErr w:type="spellStart"/>
      <w:r>
        <w:rPr>
          <w:rFonts w:ascii="Arial" w:hAnsi="Arial" w:cs="Arial"/>
          <w:sz w:val="28"/>
          <w:szCs w:val="28"/>
        </w:rPr>
        <w:t>specyfiki</w:t>
      </w:r>
      <w:proofErr w:type="spellEnd"/>
      <w:r>
        <w:rPr>
          <w:rFonts w:ascii="Arial" w:hAnsi="Arial" w:cs="Arial"/>
          <w:sz w:val="28"/>
          <w:szCs w:val="28"/>
        </w:rPr>
        <w:t xml:space="preserve">  problem. </w:t>
      </w:r>
      <w:proofErr w:type="spellStart"/>
      <w:r>
        <w:rPr>
          <w:rFonts w:ascii="Arial" w:hAnsi="Arial" w:cs="Arial"/>
          <w:sz w:val="28"/>
          <w:szCs w:val="28"/>
        </w:rPr>
        <w:t>Wydłużenie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czasu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pracy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na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lekcjach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szczególnie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na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pracy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z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tekstem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oraz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na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race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pisemne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preferowanie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wypowiedzi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ustnej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pisemne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sprawdziany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mogą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ograniczać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się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do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sprawdzanych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wiadomości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można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więc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zastosować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testy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wyboru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zdania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niedokończone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teksty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z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lukami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– to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pozwoli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na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skoncentrowanie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się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na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tematyce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, a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nie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na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poprawności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pisania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Docenianie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wkład</w:t>
      </w:r>
      <w:r>
        <w:rPr>
          <w:rFonts w:ascii="Arial" w:hAnsi="Arial" w:cs="Arial"/>
          <w:sz w:val="28"/>
          <w:szCs w:val="28"/>
        </w:rPr>
        <w:t>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pracy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dziecka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stosowanie</w:t>
      </w:r>
      <w:proofErr w:type="spellEnd"/>
      <w:r w:rsidR="00BB1317" w:rsidRPr="00BB13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317" w:rsidRPr="00BB1317">
        <w:rPr>
          <w:rFonts w:ascii="Arial" w:hAnsi="Arial" w:cs="Arial"/>
          <w:sz w:val="28"/>
          <w:szCs w:val="28"/>
        </w:rPr>
        <w:t>pochwały</w:t>
      </w:r>
      <w:proofErr w:type="spellEnd"/>
    </w:p>
    <w:p w:rsidR="00BB1317" w:rsidRPr="00B94BAD" w:rsidRDefault="00BB1317" w:rsidP="00BB1317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0651F5" w:rsidRPr="00B94BAD" w:rsidRDefault="000651F5" w:rsidP="000651F5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Obowiązujące wyposażenie na zajęciach</w:t>
      </w:r>
    </w:p>
    <w:p w:rsidR="000651F5" w:rsidRPr="00B94BAD" w:rsidRDefault="000651F5" w:rsidP="000651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Podręcznik, zeszyt ćwiczeń i zeszyt przedmiotowy, przybory do pisania</w:t>
      </w:r>
    </w:p>
    <w:p w:rsidR="000651F5" w:rsidRPr="00B94BAD" w:rsidRDefault="000651F5" w:rsidP="000651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7577B1" w:rsidRDefault="000651F5" w:rsidP="000651F5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Metody i formy sprawdzania osiągnięć uczniów</w:t>
      </w:r>
    </w:p>
    <w:p w:rsidR="000651F5" w:rsidRPr="00B94BAD" w:rsidRDefault="000651F5" w:rsidP="000651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Pisemne:  test, kartkówka, 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sprawdziany</w:t>
      </w: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</w:t>
      </w:r>
    </w:p>
    <w:p w:rsidR="000651F5" w:rsidRPr="00725298" w:rsidRDefault="000651F5" w:rsidP="000651F5">
      <w:pPr>
        <w:rPr>
          <w:rFonts w:ascii="Arial" w:hAnsi="Arial" w:cs="Arial"/>
          <w:sz w:val="28"/>
          <w:szCs w:val="28"/>
          <w:lang w:eastAsia="pl-PL"/>
        </w:rPr>
      </w:pPr>
      <w:r w:rsidRPr="00725298">
        <w:rPr>
          <w:rFonts w:ascii="Arial" w:hAnsi="Arial" w:cs="Arial"/>
          <w:sz w:val="28"/>
          <w:szCs w:val="28"/>
          <w:lang w:eastAsia="pl-PL"/>
        </w:rPr>
        <w:t>Ustne: dialogi, odpowiedzi na pytania, opowiadanie, opisywanie, aktywność werbalna recytacje, piosenki, rymowanki.</w:t>
      </w:r>
    </w:p>
    <w:p w:rsidR="000651F5" w:rsidRPr="00B94BAD" w:rsidRDefault="000651F5" w:rsidP="000651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dodatkowe : projekty, plakaty  i inne.,</w:t>
      </w:r>
    </w:p>
    <w:p w:rsidR="000651F5" w:rsidRPr="00B94BAD" w:rsidRDefault="000651F5" w:rsidP="000651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możliwość korzystania z plusów i minusów,</w:t>
      </w:r>
    </w:p>
    <w:p w:rsidR="000651F5" w:rsidRPr="00B94BAD" w:rsidRDefault="000651F5" w:rsidP="000651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aktywność: ocenianie na podstawie obserwacji i notatek nauczyciela</w:t>
      </w:r>
    </w:p>
    <w:p w:rsidR="000651F5" w:rsidRPr="00B94BAD" w:rsidRDefault="000651F5" w:rsidP="000651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0651F5" w:rsidRPr="005A0EDD" w:rsidRDefault="000651F5" w:rsidP="000651F5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Kryteria oceniania</w:t>
      </w: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0651F5" w:rsidRPr="00B94BAD" w:rsidRDefault="000651F5" w:rsidP="000651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Nauczyciel powiadamia uczniów o zasadach oceniania na pierwszej lekcji, rodziców na zebraniu dla rodziców oraz umieszcza przedmiotowe zasady oceniania na szkolnej stronie internetowej w zakładce: nauczyciele.</w:t>
      </w:r>
    </w:p>
    <w:p w:rsidR="000651F5" w:rsidRPr="00B94BAD" w:rsidRDefault="000651F5" w:rsidP="000651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Wymagania dla uczniów z orzeczeniami i opiniami z PPP  są dostosowane zgodnie za zaleceniami zawartymi w orzeczeniu lub opinii.</w:t>
      </w:r>
    </w:p>
    <w:p w:rsidR="000651F5" w:rsidRPr="00B94BAD" w:rsidRDefault="000651F5" w:rsidP="000651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Sprawdziany, kartkówki i testy przechowuje nauczyciel i są one udostępniane rodzicom do przejrzenia – nauczyciel zatrzymuje je u siebie do końca roku szkolnego.</w:t>
      </w:r>
    </w:p>
    <w:p w:rsidR="000651F5" w:rsidRPr="00B94BAD" w:rsidRDefault="000651F5" w:rsidP="000651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bezbłędne rozumienie tekstu pisanego i mówionego (na odpowiednim dla ucznia poziomie)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lastRenderedPageBreak/>
        <w:t>poprawność językowa (intonacja, wymowa, struktury gramatyczne)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swoboda i lekkość wypowiedzi na tematy związane z życiem codziennym (duży zasób słownictwa)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udział w konkursach językowych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 xml:space="preserve">używanie różnorodnych form i struktur gramatycznych 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rozumie tekst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odpowiada na pytanie związane z nim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potrafi wypowiedzieć się na zadany temat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mówi poprawnie fonetycznie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sam tworzy wypowiedź, intuicyjnie dobierając materiał gramatyczny i leksykalny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bardzo aktywny na lekcji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wypowiedzi pisemne bezbłędne</w:t>
      </w:r>
    </w:p>
    <w:p w:rsidR="000651F5" w:rsidRPr="00E702CA" w:rsidRDefault="000651F5" w:rsidP="000651F5">
      <w:pPr>
        <w:rPr>
          <w:rFonts w:ascii="Arial" w:hAnsi="Arial" w:cs="Arial"/>
          <w:b/>
          <w:bCs/>
          <w:sz w:val="28"/>
          <w:szCs w:val="28"/>
        </w:rPr>
      </w:pP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rozumie krótsze i dłuższe wypowiedzi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odgaduje słowa i wyrażenia z kontekstu zadań nawet, jeśli nie rozumie ich od razu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wymowa i intonacja nie zakłóca informacji, którą przekazuje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zna słownictwo odpowiednie do poruszanego tematu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 xml:space="preserve">potrafi napisać krótkie formy wypowiedzi: tekst, dialog, itp.  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niedokładne rozumienie prostego tekstu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lastRenderedPageBreak/>
        <w:t>słownictwo proste, mało urozmaicone, brak inwencji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fonetyczne i leksykalne, ale istnieje możliwość zrozumienia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częste mylenie zwrotów, niezrozumienie powodujące braki komunikacyjne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fonetyczne utrudniające zrozumienie wypowiedzi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minimalne zrozumienie sensu prostych zwrotów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błędne formułowanie wypowiedzi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fonetyczne wykluczający zrozumienie tekstu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mimo minimalnych predyspozycji językowych uczeń stara się coś przedstawić, czegoś nauczyć, pracuje aby udowodnić, że potrafi zdobyć się na jakiś wysiłek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braki ze wszystkich dziedzin (gramatyka, słownictwo, fonetyka)</w:t>
      </w:r>
      <w:bookmarkStart w:id="0" w:name="_GoBack"/>
      <w:bookmarkEnd w:id="0"/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uniemożliwiające zrozumienie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niechęć do jakiejkolwiek pracy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nieodrabianie zadań domowych, nieuczenie się dialogów, itp.</w:t>
      </w:r>
    </w:p>
    <w:p w:rsidR="000651F5" w:rsidRPr="00E702CA" w:rsidRDefault="000651F5" w:rsidP="000651F5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brak aktywności na lekcji.</w:t>
      </w:r>
    </w:p>
    <w:p w:rsidR="000651F5" w:rsidRDefault="000651F5" w:rsidP="000651F5">
      <w:pPr>
        <w:pStyle w:val="Standard"/>
        <w:rPr>
          <w:rFonts w:ascii="Arial" w:hAnsi="Arial" w:cs="Arial"/>
          <w:sz w:val="28"/>
          <w:szCs w:val="28"/>
        </w:rPr>
      </w:pPr>
    </w:p>
    <w:p w:rsidR="000651F5" w:rsidRPr="00492C1E" w:rsidRDefault="000651F5" w:rsidP="000651F5">
      <w:pPr>
        <w:rPr>
          <w:rFonts w:ascii="Arial" w:hAnsi="Arial" w:cs="Arial"/>
          <w:sz w:val="28"/>
          <w:szCs w:val="28"/>
        </w:rPr>
      </w:pPr>
    </w:p>
    <w:p w:rsidR="000651F5" w:rsidRDefault="000651F5" w:rsidP="000651F5"/>
    <w:p w:rsidR="000651F5" w:rsidRDefault="000651F5" w:rsidP="000651F5"/>
    <w:p w:rsidR="000651F5" w:rsidRDefault="000651F5" w:rsidP="000651F5"/>
    <w:p w:rsidR="000651F5" w:rsidRDefault="000651F5" w:rsidP="000651F5"/>
    <w:p w:rsidR="000651F5" w:rsidRDefault="000651F5" w:rsidP="000651F5"/>
    <w:p w:rsidR="000651F5" w:rsidRDefault="000651F5" w:rsidP="000651F5"/>
    <w:p w:rsidR="000651F5" w:rsidRDefault="000651F5" w:rsidP="000651F5"/>
    <w:p w:rsidR="000651F5" w:rsidRDefault="000651F5" w:rsidP="000651F5"/>
    <w:p w:rsidR="000651F5" w:rsidRDefault="000651F5" w:rsidP="000651F5"/>
    <w:p w:rsidR="000651F5" w:rsidRDefault="000651F5" w:rsidP="000651F5"/>
    <w:p w:rsidR="000651F5" w:rsidRDefault="000651F5" w:rsidP="000651F5"/>
    <w:p w:rsidR="00BB3F3D" w:rsidRDefault="00BB3F3D"/>
    <w:sectPr w:rsidR="00BB3F3D" w:rsidSect="00EF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BB1317"/>
    <w:rsid w:val="000651F5"/>
    <w:rsid w:val="00195EB4"/>
    <w:rsid w:val="001E202C"/>
    <w:rsid w:val="007577B1"/>
    <w:rsid w:val="00BB1317"/>
    <w:rsid w:val="00BB3F3D"/>
    <w:rsid w:val="00DB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3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B131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B131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BB1317"/>
    <w:pPr>
      <w:suppressLineNumbers/>
    </w:pPr>
    <w:rPr>
      <w:rFonts w:eastAsia="NSimSun" w:cs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476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2023-06-18T20:56:00Z</dcterms:created>
  <dcterms:modified xsi:type="dcterms:W3CDTF">2023-10-17T19:55:00Z</dcterms:modified>
</cp:coreProperties>
</file>