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5BF492ED" w:rsidR="00B679D2" w:rsidRPr="00017887" w:rsidRDefault="00A854AD" w:rsidP="00A854AD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3E05D175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06019A">
        <w:rPr>
          <w:rFonts w:ascii="Arial" w:hAnsi="Arial" w:cs="Arial"/>
          <w:b/>
          <w:color w:val="00B050"/>
          <w:sz w:val="32"/>
          <w:szCs w:val="32"/>
        </w:rPr>
        <w:t>1387/2020/2021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02DF30E2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4D6583" w:rsidRPr="0064422F">
        <w:rPr>
          <w:rFonts w:ascii="Arial" w:hAnsi="Arial" w:cs="Arial"/>
          <w:b/>
          <w:sz w:val="28"/>
          <w:szCs w:val="28"/>
        </w:rPr>
        <w:t>„</w:t>
      </w:r>
      <w:r w:rsidR="004D6583">
        <w:rPr>
          <w:rFonts w:ascii="Arial" w:hAnsi="Arial" w:cs="Arial"/>
          <w:b/>
          <w:sz w:val="28"/>
          <w:szCs w:val="28"/>
        </w:rPr>
        <w:t>Żyje i działam bezpiecznie</w:t>
      </w:r>
      <w:r w:rsidR="004D6583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7E57F48C" w14:textId="77777777" w:rsidR="0006019A" w:rsidRDefault="00EE4FE0" w:rsidP="0006695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>Kryteria oceniania dostosowane do specyfiki dysleksji</w:t>
      </w:r>
      <w:r w:rsidR="0006019A">
        <w:rPr>
          <w:rFonts w:ascii="Arial" w:hAnsi="Arial" w:cs="Arial"/>
          <w:color w:val="00B050"/>
          <w:sz w:val="28"/>
          <w:szCs w:val="28"/>
        </w:rPr>
        <w:t xml:space="preserve"> i dysgrafii</w:t>
      </w:r>
      <w:r w:rsidR="0006695E">
        <w:rPr>
          <w:rFonts w:ascii="Arial" w:hAnsi="Arial" w:cs="Arial"/>
          <w:color w:val="00B050"/>
          <w:sz w:val="28"/>
          <w:szCs w:val="28"/>
        </w:rPr>
        <w:t xml:space="preserve">. </w:t>
      </w:r>
      <w:r w:rsidR="0006019A" w:rsidRPr="0006019A">
        <w:rPr>
          <w:rFonts w:ascii="Arial" w:hAnsi="Arial" w:cs="Arial"/>
          <w:color w:val="00B050"/>
          <w:sz w:val="28"/>
          <w:szCs w:val="28"/>
        </w:rPr>
        <w:t>W razie potrzeby wydłużać czas na wykonanie zadań z tekstem. Z uwagi na zaburzony poziom graficzny pisma umożliwić pisanie dłuższych tekstów na komputerze. Dostosować wymagania również z innych  przedmiotów szkolnych, zwłaszcza języków obcych. Ze względu na wolne tempo pracy wskazane jest , aby siedział w jednej z pierwszych ławek. Udzielać pochwał na forum klasy</w:t>
      </w:r>
    </w:p>
    <w:p w14:paraId="6F1C2392" w14:textId="77777777" w:rsidR="00A854AD" w:rsidRPr="00A854AD" w:rsidRDefault="00000000" w:rsidP="00A854AD">
      <w:pPr>
        <w:ind w:left="360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11451B">
        <w:rPr>
          <w:rFonts w:ascii="Arial" w:hAnsi="Arial" w:cs="Arial"/>
          <w:sz w:val="28"/>
          <w:szCs w:val="28"/>
        </w:rPr>
        <w:t xml:space="preserve"> </w:t>
      </w:r>
      <w:r w:rsidR="00A854AD"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258D7DA5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4019E21B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3C04045E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01286CD5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06E3E353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6F94A69D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34C8DAF8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18853CFB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4A811757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55693A3F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40EC7454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4A379481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5148F879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77710B1A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46C3D9C8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286B8E0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656F66CE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7DC7C938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747F681F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samodzielnie wykonuje typowe zadania o niewielkim stopniu złożoności,</w:t>
      </w:r>
    </w:p>
    <w:p w14:paraId="56CA53FD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2B04EBF3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76DC9759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07A73BE1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5B0D4AC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5BDB8B39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1078E127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086247AC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3D64554C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D2906D8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39F87C30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0CC1109D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5A6FBF9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521D6E5A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4E1F45F1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20CB00D3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26EB6310" w14:textId="77777777" w:rsidR="00A854AD" w:rsidRPr="00A854AD" w:rsidRDefault="00A854AD" w:rsidP="00A854A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854A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2F44306F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6602E112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17816C13" w14:textId="77777777" w:rsidR="00A854AD" w:rsidRPr="00A854AD" w:rsidRDefault="00A854AD" w:rsidP="00A854AD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5B1BC408" w:rsidR="00B679D2" w:rsidRPr="00017887" w:rsidRDefault="00B679D2" w:rsidP="0011451B">
      <w:pPr>
        <w:ind w:left="0" w:right="0" w:firstLine="0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6019A"/>
    <w:rsid w:val="0006695E"/>
    <w:rsid w:val="000D3E73"/>
    <w:rsid w:val="0011451B"/>
    <w:rsid w:val="004D6583"/>
    <w:rsid w:val="0064422F"/>
    <w:rsid w:val="007728BE"/>
    <w:rsid w:val="00915DEF"/>
    <w:rsid w:val="00A854AD"/>
    <w:rsid w:val="00B679D2"/>
    <w:rsid w:val="00E349F0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11</cp:revision>
  <dcterms:created xsi:type="dcterms:W3CDTF">2023-05-30T17:57:00Z</dcterms:created>
  <dcterms:modified xsi:type="dcterms:W3CDTF">2023-05-30T20:25:00Z</dcterms:modified>
</cp:coreProperties>
</file>