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7E4F6814" w:rsidR="00B679D2" w:rsidRPr="00017887" w:rsidRDefault="007B0BC1" w:rsidP="007B0BC1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2D378C82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E349F0">
        <w:rPr>
          <w:rFonts w:ascii="Arial" w:hAnsi="Arial" w:cs="Arial"/>
          <w:b/>
          <w:color w:val="00B050"/>
          <w:sz w:val="32"/>
          <w:szCs w:val="32"/>
        </w:rPr>
        <w:t>11/19/20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  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5667E4CF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541929" w:rsidRPr="0064422F">
        <w:rPr>
          <w:rFonts w:ascii="Arial" w:hAnsi="Arial" w:cs="Arial"/>
          <w:b/>
          <w:sz w:val="28"/>
          <w:szCs w:val="28"/>
        </w:rPr>
        <w:t>„</w:t>
      </w:r>
      <w:r w:rsidR="00541929">
        <w:rPr>
          <w:rFonts w:ascii="Arial" w:hAnsi="Arial" w:cs="Arial"/>
          <w:b/>
          <w:sz w:val="28"/>
          <w:szCs w:val="28"/>
        </w:rPr>
        <w:t>Żyje i działam bezpiecznie</w:t>
      </w:r>
      <w:r w:rsidR="00541929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1124C98" w14:textId="553F34B3" w:rsidR="00B679D2" w:rsidRPr="00017887" w:rsidRDefault="00EE4FE0" w:rsidP="00E349F0">
      <w:pPr>
        <w:pStyle w:val="NormalnyWeb"/>
        <w:rPr>
          <w:rFonts w:ascii="Arial" w:hAnsi="Arial" w:cs="Arial"/>
          <w:sz w:val="32"/>
          <w:szCs w:val="32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dostosowane do specyfiki dysleksji, nie ocenianie za błędy wynikające z wady wymowy, wydłużony czas pracy na lekcjach, szczególnie na pracę z tekstem oraz wykonywanie prac pisemnych. , </w:t>
      </w:r>
      <w:r w:rsidR="00E349F0" w:rsidRPr="00E349F0">
        <w:rPr>
          <w:rFonts w:ascii="Arial" w:hAnsi="Arial" w:cs="Arial"/>
          <w:color w:val="00B050"/>
          <w:sz w:val="28"/>
          <w:szCs w:val="28"/>
        </w:rPr>
        <w:t>Sprawdzać stopień zapamiętania i zrozumienia poleceń a w razie potrzeby powtarzać ich treść, dodatkowo objaśniać. Dłuższe zadania podawać etapami i kontrolować poprawność ich wykonania. Nawiązywać częsty kontakt w celu skupienia jej uwagi na wykonywaniu poleceń. Wzmacniać motywację, bazować na mocnych stronach, zachęcać do wytrwałości. Zapewnić większą ilość czasu wykonywanie prac związanych z czytanie i pisaniem. Tolerancja w zakresie oceny poprawności ortograficznej. Nie wyrywać do natychmiastowej odpowiedzi w klasie.</w:t>
      </w:r>
    </w:p>
    <w:p w14:paraId="0B8A3010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4F629174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1372FF76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3DBF100F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65D7E025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25BEDD56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263DE351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2F46614F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A0FE718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0F2163EE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0F035DA2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0F2BBDDC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1C1F68A1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7BFDBBCE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501ACD70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umie pokierować grupą rówieśniczą.</w:t>
      </w:r>
    </w:p>
    <w:p w14:paraId="2F48286A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7E434578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75CCFA10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53A22030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0DB9AC54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typowe zadania o niewielkim stopniu złożoności,</w:t>
      </w:r>
    </w:p>
    <w:p w14:paraId="2714D2A8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64E23D16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564E6ED3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19FE7BD5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2E1526D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2923F458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63619827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3216F53F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35CB4D00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355CE0B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1DCE5C0E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10AE59AF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0BB344D3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7764199B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56375009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23064582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42A556B5" w14:textId="77777777" w:rsidR="007B0BC1" w:rsidRPr="007B0BC1" w:rsidRDefault="007B0BC1" w:rsidP="007B0BC1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B0BC1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5BFC265C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735871A2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30C485E" w14:textId="77777777" w:rsidR="007B0BC1" w:rsidRPr="007B0BC1" w:rsidRDefault="007B0BC1" w:rsidP="007B0BC1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3C510719" w:rsidR="00B679D2" w:rsidRPr="00017887" w:rsidRDefault="00B679D2" w:rsidP="007B0BC1">
      <w:pPr>
        <w:pStyle w:val="Akapitzlist"/>
        <w:numPr>
          <w:ilvl w:val="0"/>
          <w:numId w:val="15"/>
        </w:numPr>
        <w:spacing w:after="30" w:line="272" w:lineRule="auto"/>
        <w:ind w:right="5"/>
        <w:jc w:val="left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541929"/>
    <w:rsid w:val="0064422F"/>
    <w:rsid w:val="007728BE"/>
    <w:rsid w:val="007B0BC1"/>
    <w:rsid w:val="00915DEF"/>
    <w:rsid w:val="00B679D2"/>
    <w:rsid w:val="00E349F0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9</cp:revision>
  <dcterms:created xsi:type="dcterms:W3CDTF">2023-05-30T17:57:00Z</dcterms:created>
  <dcterms:modified xsi:type="dcterms:W3CDTF">2023-05-30T20:27:00Z</dcterms:modified>
</cp:coreProperties>
</file>