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3244" w14:textId="4320571A" w:rsidR="00C32740" w:rsidRPr="00C32740" w:rsidRDefault="00C32740" w:rsidP="00C32740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Kryteria wymagań na poszczególne oceny z edukacji dla bezpieczeństwa:</w:t>
      </w:r>
    </w:p>
    <w:p w14:paraId="2F3C2C14" w14:textId="77777777" w:rsidR="00C32740" w:rsidRPr="00C32740" w:rsidRDefault="00C32740" w:rsidP="00C32740">
      <w:pPr>
        <w:rPr>
          <w:rFonts w:ascii="Arial" w:hAnsi="Arial" w:cs="Arial"/>
          <w:sz w:val="28"/>
          <w:szCs w:val="28"/>
        </w:rPr>
      </w:pPr>
    </w:p>
    <w:p w14:paraId="3273B8C8" w14:textId="77777777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Uczeń otrzymuje ocenę:</w:t>
      </w:r>
    </w:p>
    <w:p w14:paraId="1C84AF5E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Celującą</w:t>
      </w:r>
    </w:p>
    <w:p w14:paraId="29487367" w14:textId="6B710551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inicjuje dyskusję,</w:t>
      </w:r>
    </w:p>
    <w:p w14:paraId="5B80107B" w14:textId="33CD0E58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przedstawia własne (racjonalne) koncepcje rozwiązań,</w:t>
      </w:r>
    </w:p>
    <w:p w14:paraId="5B052542" w14:textId="52BD34D4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systematycznie wzbogaca swoją wiedzę i umiejętności,</w:t>
      </w:r>
    </w:p>
    <w:p w14:paraId="6F73485D" w14:textId="0AA0CA8E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wyraża własny, krytyczny, twórczy stosunek do omawianych zagadnień,</w:t>
      </w:r>
    </w:p>
    <w:p w14:paraId="34AC0D80" w14:textId="45579CFE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argumentuje w obronie własnych poglądów, posługując się wiedzą .</w:t>
      </w:r>
    </w:p>
    <w:p w14:paraId="478EA8C3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46ED22B2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Bardzo dobrą</w:t>
      </w:r>
    </w:p>
    <w:p w14:paraId="1258E90C" w14:textId="0FC30264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sprawnie korzysta ze wszystkich dostępnych źródeł informacji,</w:t>
      </w:r>
    </w:p>
    <w:p w14:paraId="77F137CA" w14:textId="67ADEB4A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samodzielnie rozwiązuje zadania i problemy postawione przez nauczyciela,</w:t>
      </w:r>
    </w:p>
    <w:p w14:paraId="7BF636B1" w14:textId="2669FCA5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jest aktywny na lekcjach,</w:t>
      </w:r>
    </w:p>
    <w:p w14:paraId="2F9D1D50" w14:textId="7456D652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bezbłędnie wykonuje czynności ratownicze,</w:t>
      </w:r>
    </w:p>
    <w:p w14:paraId="397A4707" w14:textId="52A0CA3B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 xml:space="preserve">odpowiednio wykorzystuje sprzęt i środki ratownicze, </w:t>
      </w:r>
    </w:p>
    <w:p w14:paraId="23039D87" w14:textId="741567D1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umie pokierować grupą rówieśniczą.</w:t>
      </w:r>
    </w:p>
    <w:p w14:paraId="5CBF108B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28EA8FCC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Dobrą</w:t>
      </w:r>
    </w:p>
    <w:p w14:paraId="499B3CC8" w14:textId="57814022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 xml:space="preserve">samodzielnie korzysta ze wskazanych źródeł informacji, </w:t>
      </w:r>
    </w:p>
    <w:p w14:paraId="63779CEC" w14:textId="7CE40096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 xml:space="preserve">poprawnie rozumuje w kategoriach </w:t>
      </w:r>
      <w:proofErr w:type="spellStart"/>
      <w:r w:rsidRPr="00C32740">
        <w:rPr>
          <w:rFonts w:ascii="Arial" w:hAnsi="Arial" w:cs="Arial"/>
          <w:sz w:val="28"/>
          <w:szCs w:val="28"/>
        </w:rPr>
        <w:t>przyczynowo-skutkowych</w:t>
      </w:r>
      <w:proofErr w:type="spellEnd"/>
      <w:r w:rsidRPr="00C32740">
        <w:rPr>
          <w:rFonts w:ascii="Arial" w:hAnsi="Arial" w:cs="Arial"/>
          <w:sz w:val="28"/>
          <w:szCs w:val="28"/>
        </w:rPr>
        <w:t xml:space="preserve">, </w:t>
      </w:r>
    </w:p>
    <w:p w14:paraId="7ECBE285" w14:textId="1FEB3C3D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samodzielnie wykonuje typowe zadania o niewielkim stopniu złożoności,</w:t>
      </w:r>
    </w:p>
    <w:p w14:paraId="6EBE11E2" w14:textId="315AFA9A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podejmuje wybrane zadania dodatkowe,</w:t>
      </w:r>
    </w:p>
    <w:p w14:paraId="0CC0F7D3" w14:textId="3980E091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jest aktywny w czasie lekcji,</w:t>
      </w:r>
    </w:p>
    <w:p w14:paraId="61F022B5" w14:textId="05BC4C2B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poprawnie wykonuje czynności ratownicze, umie dobrać potrzebny sprzęt.</w:t>
      </w:r>
    </w:p>
    <w:p w14:paraId="5470576A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74D6594B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Dostateczną</w:t>
      </w:r>
    </w:p>
    <w:p w14:paraId="5E2C7FA4" w14:textId="04426D8E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pod kierunkiem nauczyciela wykorzystuje podstawowe źródła informacji,</w:t>
      </w:r>
    </w:p>
    <w:p w14:paraId="6C2997E8" w14:textId="38AB8B94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samodzielnie wykonuje proste zadania w trakcie zajęć,</w:t>
      </w:r>
    </w:p>
    <w:p w14:paraId="12B59D9D" w14:textId="01EC28DB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 xml:space="preserve">przejawia przeciętną aktywność.    </w:t>
      </w:r>
    </w:p>
    <w:p w14:paraId="5C6C4D1A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41D6B9B5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Dopuszczającą</w:t>
      </w:r>
    </w:p>
    <w:p w14:paraId="659F37BB" w14:textId="723FED4F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przy pomocy nauczyciela wykonuje proste polecenia, wykorzystuje podstawowe wiadomości.</w:t>
      </w:r>
    </w:p>
    <w:p w14:paraId="2829FF1D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6E2CD0E0" w14:textId="77777777" w:rsidR="00C32740" w:rsidRPr="00C32740" w:rsidRDefault="00C32740" w:rsidP="00C32740">
      <w:pPr>
        <w:ind w:left="360"/>
        <w:rPr>
          <w:rFonts w:ascii="Arial" w:hAnsi="Arial" w:cs="Arial"/>
          <w:b/>
          <w:sz w:val="28"/>
          <w:szCs w:val="28"/>
        </w:rPr>
      </w:pPr>
      <w:r w:rsidRPr="00C32740">
        <w:rPr>
          <w:rFonts w:ascii="Arial" w:hAnsi="Arial" w:cs="Arial"/>
          <w:b/>
          <w:sz w:val="28"/>
          <w:szCs w:val="28"/>
        </w:rPr>
        <w:t>Niedostateczną</w:t>
      </w:r>
    </w:p>
    <w:p w14:paraId="48561D4E" w14:textId="5AECD0A1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lastRenderedPageBreak/>
        <w:t>nie potrafi wykonać prostych poleceń, wymagających zastosowania podstawowych umiejętności.</w:t>
      </w:r>
    </w:p>
    <w:p w14:paraId="3D21374F" w14:textId="77777777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 xml:space="preserve">pomimo pomocy nauczyciela nie potrafi się wypowiedzieć </w:t>
      </w:r>
    </w:p>
    <w:p w14:paraId="6292F71A" w14:textId="015F392D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nie opanował wiedzy i umiejętności w zakresie wymagań koniecznych</w:t>
      </w:r>
    </w:p>
    <w:p w14:paraId="2975DAF4" w14:textId="047B7750" w:rsidR="00C32740" w:rsidRPr="00C32740" w:rsidRDefault="00C32740" w:rsidP="00C32740">
      <w:pPr>
        <w:ind w:left="360"/>
        <w:rPr>
          <w:rFonts w:ascii="Arial" w:hAnsi="Arial" w:cs="Arial"/>
          <w:sz w:val="28"/>
          <w:szCs w:val="28"/>
        </w:rPr>
      </w:pPr>
      <w:r w:rsidRPr="00C32740">
        <w:rPr>
          <w:rFonts w:ascii="Arial" w:hAnsi="Arial" w:cs="Arial"/>
          <w:sz w:val="28"/>
          <w:szCs w:val="28"/>
        </w:rPr>
        <w:t>wykazuje się brakiem systematyczności i chęci do nauki</w:t>
      </w:r>
    </w:p>
    <w:p w14:paraId="2AAF23F6" w14:textId="77777777" w:rsidR="00C32740" w:rsidRPr="00C32740" w:rsidRDefault="00C32740" w:rsidP="00C32740">
      <w:pPr>
        <w:rPr>
          <w:rFonts w:ascii="Arial" w:hAnsi="Arial" w:cs="Arial"/>
          <w:sz w:val="28"/>
          <w:szCs w:val="28"/>
        </w:rPr>
      </w:pPr>
    </w:p>
    <w:p w14:paraId="1C035A0E" w14:textId="77777777" w:rsidR="00C32740" w:rsidRPr="00C32740" w:rsidRDefault="00C32740" w:rsidP="00C32740">
      <w:pPr>
        <w:rPr>
          <w:rFonts w:ascii="Arial" w:hAnsi="Arial" w:cs="Arial"/>
          <w:b/>
          <w:sz w:val="28"/>
          <w:szCs w:val="28"/>
        </w:rPr>
      </w:pPr>
    </w:p>
    <w:p w14:paraId="333D0B3B" w14:textId="77777777" w:rsidR="003C4637" w:rsidRPr="00C32740" w:rsidRDefault="003C4637" w:rsidP="00C32740">
      <w:pPr>
        <w:rPr>
          <w:rFonts w:ascii="Arial" w:hAnsi="Arial" w:cs="Arial"/>
          <w:sz w:val="28"/>
          <w:szCs w:val="28"/>
        </w:rPr>
      </w:pPr>
    </w:p>
    <w:sectPr w:rsidR="003C4637" w:rsidRPr="00C32740" w:rsidSect="00124B9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7B2"/>
    <w:multiLevelType w:val="hybridMultilevel"/>
    <w:tmpl w:val="C1D49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40"/>
    <w:rsid w:val="00124B92"/>
    <w:rsid w:val="003C4637"/>
    <w:rsid w:val="00C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B64F"/>
  <w15:chartTrackingRefBased/>
  <w15:docId w15:val="{E8710D99-DA64-4FFA-90D9-58F9F6D2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Wenta</dc:creator>
  <cp:keywords/>
  <dc:description/>
  <cp:lastModifiedBy>Paulina Wenta</cp:lastModifiedBy>
  <cp:revision>1</cp:revision>
  <dcterms:created xsi:type="dcterms:W3CDTF">2023-05-30T20:01:00Z</dcterms:created>
  <dcterms:modified xsi:type="dcterms:W3CDTF">2023-05-30T20:11:00Z</dcterms:modified>
</cp:coreProperties>
</file>