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3F5" w:rsidRPr="008D13F5" w:rsidRDefault="008D13F5" w:rsidP="00331FB9">
      <w:pPr>
        <w:spacing w:line="276" w:lineRule="auto"/>
        <w:ind w:left="708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b/>
          <w:bCs/>
          <w:sz w:val="28"/>
          <w:szCs w:val="28"/>
        </w:rPr>
        <w:t xml:space="preserve">PRZEDMIOTOWE ZASADY OCENIANIA </w:t>
      </w:r>
      <w:r>
        <w:rPr>
          <w:rFonts w:ascii="Arial" w:hAnsi="Arial" w:cs="Arial"/>
          <w:b/>
          <w:bCs/>
          <w:sz w:val="28"/>
          <w:szCs w:val="28"/>
        </w:rPr>
        <w:t xml:space="preserve">Z JĘZYKA        ANGIELSKIEGO  </w:t>
      </w:r>
      <w:r w:rsidRPr="008D13F5">
        <w:rPr>
          <w:rFonts w:ascii="Arial" w:hAnsi="Arial" w:cs="Arial"/>
          <w:b/>
          <w:bCs/>
          <w:sz w:val="28"/>
          <w:szCs w:val="28"/>
        </w:rPr>
        <w:t>dla klas 4-8 SP</w:t>
      </w:r>
    </w:p>
    <w:p w:rsidR="008D13F5" w:rsidRPr="008D13F5" w:rsidRDefault="008D13F5" w:rsidP="00331FB9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</w:t>
      </w:r>
    </w:p>
    <w:p w:rsidR="008D13F5" w:rsidRDefault="008D13F5" w:rsidP="00331FB9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</w:t>
      </w:r>
      <w:r>
        <w:rPr>
          <w:rFonts w:ascii="Arial" w:hAnsi="Arial" w:cs="Arial"/>
          <w:sz w:val="28"/>
          <w:szCs w:val="28"/>
        </w:rPr>
        <w:t>Wymagania na poszczególne oceny z języka angiels</w:t>
      </w:r>
      <w:r w:rsidR="00F476C4">
        <w:rPr>
          <w:rFonts w:ascii="Arial" w:hAnsi="Arial" w:cs="Arial"/>
          <w:sz w:val="28"/>
          <w:szCs w:val="28"/>
        </w:rPr>
        <w:t>kiego dla ucznia</w:t>
      </w:r>
      <w:r w:rsidR="00BE5F7D">
        <w:rPr>
          <w:rFonts w:ascii="Arial" w:hAnsi="Arial" w:cs="Arial"/>
          <w:sz w:val="28"/>
          <w:szCs w:val="28"/>
        </w:rPr>
        <w:t xml:space="preserve"> </w:t>
      </w:r>
      <w:r w:rsidR="00F476C4">
        <w:rPr>
          <w:rFonts w:ascii="Arial" w:hAnsi="Arial" w:cs="Arial"/>
          <w:sz w:val="28"/>
          <w:szCs w:val="28"/>
        </w:rPr>
        <w:t>z orzeczeniem</w:t>
      </w:r>
      <w:r w:rsidR="00BE5F7D">
        <w:rPr>
          <w:rFonts w:ascii="Arial" w:hAnsi="Arial" w:cs="Arial"/>
          <w:sz w:val="28"/>
          <w:szCs w:val="28"/>
        </w:rPr>
        <w:t xml:space="preserve"> nr</w:t>
      </w:r>
      <w:r w:rsidR="008F095F">
        <w:rPr>
          <w:rFonts w:ascii="Arial" w:hAnsi="Arial" w:cs="Arial"/>
          <w:sz w:val="28"/>
          <w:szCs w:val="28"/>
        </w:rPr>
        <w:t xml:space="preserve"> </w:t>
      </w:r>
      <w:r w:rsidR="00F476C4" w:rsidRPr="00F476C4">
        <w:rPr>
          <w:rFonts w:ascii="Calibri" w:hAnsi="Calibri" w:cs="Calibri"/>
        </w:rPr>
        <w:t xml:space="preserve"> </w:t>
      </w:r>
      <w:r w:rsidR="00F476C4" w:rsidRPr="00F476C4">
        <w:rPr>
          <w:rFonts w:ascii="Arial" w:hAnsi="Arial" w:cs="Arial"/>
          <w:sz w:val="28"/>
          <w:szCs w:val="28"/>
        </w:rPr>
        <w:t>154/2019/2020</w:t>
      </w:r>
      <w:r w:rsidR="00F476C4">
        <w:rPr>
          <w:rFonts w:ascii="Arial" w:hAnsi="Arial" w:cs="Arial"/>
          <w:sz w:val="28"/>
          <w:szCs w:val="28"/>
        </w:rPr>
        <w:t xml:space="preserve"> :</w:t>
      </w:r>
    </w:p>
    <w:p w:rsidR="007B77A3" w:rsidRPr="007B77A3" w:rsidRDefault="007B77A3" w:rsidP="00331FB9">
      <w:p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Uczniowi</w:t>
      </w:r>
      <w:r w:rsidRPr="007B77A3">
        <w:rPr>
          <w:rFonts w:ascii="Arial" w:hAnsi="Arial" w:cs="Arial"/>
          <w:sz w:val="28"/>
          <w:szCs w:val="28"/>
        </w:rPr>
        <w:t xml:space="preserve">  dostosowano wymagania edukacyjne i metody pracy: </w:t>
      </w:r>
    </w:p>
    <w:p w:rsidR="00F476C4" w:rsidRPr="00F476C4" w:rsidRDefault="00F476C4" w:rsidP="00331FB9">
      <w:p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Pr="00F476C4">
        <w:rPr>
          <w:rFonts w:ascii="Arial" w:hAnsi="Arial" w:cs="Arial"/>
          <w:sz w:val="28"/>
          <w:szCs w:val="28"/>
        </w:rPr>
        <w:t>złagodzenie kryteriów oceny, sprawdzanie rozumienia poleceń, zapewnienie dodatkowych wyjaśnień, formułowanie inaczej poleceń, wspierając się konkretnym obrazem, odwoływanie się do znanych sytuacji z życia codziennego;</w:t>
      </w:r>
    </w:p>
    <w:p w:rsidR="00F476C4" w:rsidRPr="00F476C4" w:rsidRDefault="00F476C4" w:rsidP="00331FB9">
      <w:pPr>
        <w:spacing w:line="276" w:lineRule="auto"/>
        <w:rPr>
          <w:rFonts w:ascii="Arial" w:hAnsi="Arial" w:cs="Arial"/>
          <w:sz w:val="28"/>
          <w:szCs w:val="28"/>
        </w:rPr>
      </w:pPr>
      <w:r w:rsidRPr="00F476C4">
        <w:rPr>
          <w:rFonts w:ascii="Arial" w:hAnsi="Arial" w:cs="Arial"/>
          <w:sz w:val="28"/>
          <w:szCs w:val="28"/>
        </w:rPr>
        <w:t>- dzielenie złożonych zadań na krótsze etapy, dawanie mniejszych partii materiału do zrealizowania (lub więcej czasu na ich utrwalenie w domu);</w:t>
      </w:r>
    </w:p>
    <w:p w:rsidR="00F476C4" w:rsidRPr="00F476C4" w:rsidRDefault="00F476C4" w:rsidP="00331FB9">
      <w:pPr>
        <w:spacing w:line="276" w:lineRule="auto"/>
        <w:rPr>
          <w:rFonts w:ascii="Arial" w:hAnsi="Arial" w:cs="Arial"/>
          <w:sz w:val="28"/>
          <w:szCs w:val="28"/>
        </w:rPr>
      </w:pPr>
      <w:r w:rsidRPr="00F476C4">
        <w:rPr>
          <w:rFonts w:ascii="Arial" w:hAnsi="Arial" w:cs="Arial"/>
          <w:sz w:val="28"/>
          <w:szCs w:val="28"/>
        </w:rPr>
        <w:t>-  wydłużanie czasu pracy podczas lekcji i na sprawdzianach;</w:t>
      </w:r>
    </w:p>
    <w:p w:rsidR="00F476C4" w:rsidRPr="00F476C4" w:rsidRDefault="00F476C4" w:rsidP="00331FB9">
      <w:pPr>
        <w:spacing w:line="276" w:lineRule="auto"/>
        <w:rPr>
          <w:rFonts w:ascii="Arial" w:hAnsi="Arial" w:cs="Arial"/>
          <w:sz w:val="28"/>
          <w:szCs w:val="28"/>
        </w:rPr>
      </w:pPr>
      <w:r w:rsidRPr="00F476C4">
        <w:rPr>
          <w:rFonts w:ascii="Arial" w:hAnsi="Arial" w:cs="Arial"/>
          <w:sz w:val="28"/>
          <w:szCs w:val="28"/>
        </w:rPr>
        <w:t>- ukierunkowanie aktywności ucznia, udzielając częstej informacji zwrotnej o poziomie wykonania zadań;</w:t>
      </w:r>
    </w:p>
    <w:p w:rsidR="00F476C4" w:rsidRPr="00F476C4" w:rsidRDefault="00F476C4" w:rsidP="00331FB9">
      <w:pPr>
        <w:spacing w:line="276" w:lineRule="auto"/>
        <w:rPr>
          <w:rFonts w:ascii="Arial" w:hAnsi="Arial" w:cs="Arial"/>
          <w:sz w:val="28"/>
          <w:szCs w:val="28"/>
        </w:rPr>
      </w:pPr>
      <w:r w:rsidRPr="00F476C4">
        <w:rPr>
          <w:rFonts w:ascii="Arial" w:hAnsi="Arial" w:cs="Arial"/>
          <w:sz w:val="28"/>
          <w:szCs w:val="28"/>
        </w:rPr>
        <w:t> - uczeń zajmuje miejsce w pobliżu nauczyciela, w celu obserwacji podczas samodzielnej pracy, pomocy w trudnościach</w:t>
      </w:r>
      <w:r w:rsidRPr="00F476C4">
        <w:rPr>
          <w:rFonts w:ascii="Arial" w:hAnsi="Arial" w:cs="Arial"/>
          <w:b/>
          <w:bCs/>
          <w:sz w:val="28"/>
          <w:szCs w:val="28"/>
        </w:rPr>
        <w:t>;</w:t>
      </w:r>
    </w:p>
    <w:p w:rsidR="00F476C4" w:rsidRPr="00F476C4" w:rsidRDefault="00F476C4" w:rsidP="00331FB9">
      <w:pPr>
        <w:spacing w:line="276" w:lineRule="auto"/>
        <w:rPr>
          <w:rFonts w:ascii="Arial" w:hAnsi="Arial" w:cs="Arial"/>
          <w:sz w:val="28"/>
          <w:szCs w:val="28"/>
        </w:rPr>
      </w:pPr>
      <w:r w:rsidRPr="00F476C4">
        <w:rPr>
          <w:rFonts w:ascii="Arial" w:hAnsi="Arial" w:cs="Arial"/>
          <w:sz w:val="28"/>
          <w:szCs w:val="28"/>
        </w:rPr>
        <w:t>- podczas odpowiedzi ustnych zadawanie pytań naprowadzających, ograniczenie  wymagań w wypowiadaniu się  do kilku krótkich, prostych zdań na dany temat;</w:t>
      </w:r>
    </w:p>
    <w:p w:rsidR="00F476C4" w:rsidRPr="00F476C4" w:rsidRDefault="00F476C4" w:rsidP="00331FB9">
      <w:pPr>
        <w:spacing w:line="276" w:lineRule="auto"/>
        <w:rPr>
          <w:rFonts w:ascii="Arial" w:hAnsi="Arial" w:cs="Arial"/>
          <w:sz w:val="28"/>
          <w:szCs w:val="28"/>
        </w:rPr>
      </w:pPr>
      <w:r w:rsidRPr="00F476C4">
        <w:rPr>
          <w:rFonts w:ascii="Arial" w:hAnsi="Arial" w:cs="Arial"/>
          <w:sz w:val="28"/>
          <w:szCs w:val="28"/>
        </w:rPr>
        <w:t>-  chwalenie za wysiłek włożony w prace szkolne, niezależnie od efektu, nagradzanie choćby najmniejszych sukcesów, chwalenie na forum klasy,  budowanie motywacji do nauki.</w:t>
      </w:r>
    </w:p>
    <w:p w:rsidR="000B3A25" w:rsidRPr="000B3A25" w:rsidRDefault="000B3A25" w:rsidP="00331FB9">
      <w:pPr>
        <w:spacing w:line="276" w:lineRule="auto"/>
        <w:rPr>
          <w:rFonts w:ascii="Arial" w:hAnsi="Arial" w:cs="Arial"/>
          <w:sz w:val="28"/>
          <w:szCs w:val="28"/>
        </w:rPr>
      </w:pPr>
    </w:p>
    <w:p w:rsidR="008D13F5" w:rsidRPr="008D13F5" w:rsidRDefault="008D13F5" w:rsidP="00331FB9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 xml:space="preserve">I . Zasady sprawdzania i oceniania osiągnięć </w:t>
      </w:r>
    </w:p>
    <w:p w:rsidR="008D13F5" w:rsidRPr="008D13F5" w:rsidRDefault="008D13F5" w:rsidP="00331FB9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1. Każdy dział programowy kończy się pracą klasową zapowiedzianą z tygodniowym wyprzedzeniem.</w:t>
      </w:r>
    </w:p>
    <w:p w:rsidR="008D13F5" w:rsidRPr="008D13F5" w:rsidRDefault="008D13F5" w:rsidP="00331FB9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2. Kartkówki z ostatnich trzech lekcji nie muszą być zapowiedziane.</w:t>
      </w:r>
    </w:p>
    <w:p w:rsidR="008D13F5" w:rsidRPr="008D13F5" w:rsidRDefault="008D13F5" w:rsidP="00331FB9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 xml:space="preserve">3. Uczeń ma prawo do poprawy oceny z pracy klasowej. Celem poprawy zgłasza się do nauczyciela celem ustalenia terminu poprawy ( po lekcjach). </w:t>
      </w:r>
    </w:p>
    <w:p w:rsidR="008D13F5" w:rsidRPr="008D13F5" w:rsidRDefault="008D13F5" w:rsidP="00331FB9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lastRenderedPageBreak/>
        <w:t>4. Uczeń nieobecny na pracy klasowej zgłasza się do nauczyciela celem ustalenia terminu  zaliczenia testu. Zaliczenie testu odbywa się w ciągu nie dłużej niż dwóch tygodni.</w:t>
      </w:r>
    </w:p>
    <w:p w:rsidR="008D13F5" w:rsidRPr="008D13F5" w:rsidRDefault="008D13F5" w:rsidP="00331FB9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5. Uczeń, który nie ma podręcznika, ćwiczeń i w związku z tym nie może okazać wykonanej pracy domowej, jest zobowiązany do zgłoszenia nie przygotowania do lekcji (trzy razy w ciągu semestru).</w:t>
      </w:r>
    </w:p>
    <w:p w:rsidR="008D13F5" w:rsidRPr="008D13F5" w:rsidRDefault="008D13F5" w:rsidP="00331FB9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 xml:space="preserve">6. Ocena semestralna nie jest średnią arytmetyczną uzyskanych w semestrze ocen. </w:t>
      </w:r>
    </w:p>
    <w:p w:rsidR="008D13F5" w:rsidRPr="008D13F5" w:rsidRDefault="008D13F5" w:rsidP="00331FB9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 xml:space="preserve">7. Na ocenę roczną składają się oceny z dwóch semestrów. </w:t>
      </w:r>
    </w:p>
    <w:p w:rsidR="008D13F5" w:rsidRPr="008D13F5" w:rsidRDefault="008D13F5" w:rsidP="00331FB9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</w:t>
      </w:r>
    </w:p>
    <w:p w:rsidR="008D13F5" w:rsidRPr="008D13F5" w:rsidRDefault="008D13F5" w:rsidP="00331FB9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 xml:space="preserve"> II. Metody i formy oceniania </w:t>
      </w:r>
    </w:p>
    <w:p w:rsidR="008D13F5" w:rsidRPr="008D13F5" w:rsidRDefault="008D13F5" w:rsidP="00331FB9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1. Ustne: odpowiedź ustna, rozmowa, dyskusja</w:t>
      </w:r>
    </w:p>
    <w:p w:rsidR="008D13F5" w:rsidRPr="008D13F5" w:rsidRDefault="008D13F5" w:rsidP="00331FB9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2. Pisemne: sprawdzian, kartkówka, prace pisemne</w:t>
      </w:r>
    </w:p>
    <w:p w:rsidR="008D13F5" w:rsidRPr="008D13F5" w:rsidRDefault="008D13F5" w:rsidP="00331FB9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3. Prace samodzielne uczniów</w:t>
      </w:r>
    </w:p>
    <w:p w:rsidR="008D13F5" w:rsidRPr="008D13F5" w:rsidRDefault="008D13F5" w:rsidP="00331FB9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4. Prace wykonane w grupach</w:t>
      </w:r>
    </w:p>
    <w:p w:rsidR="008D13F5" w:rsidRPr="008D13F5" w:rsidRDefault="008D13F5" w:rsidP="00331FB9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5. Aktywność na lekcji</w:t>
      </w:r>
    </w:p>
    <w:p w:rsidR="008D13F5" w:rsidRPr="008D13F5" w:rsidRDefault="008D13F5" w:rsidP="00331FB9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6. Prace nieobowiązkowe, dodatkowe</w:t>
      </w:r>
    </w:p>
    <w:p w:rsidR="008D13F5" w:rsidRPr="008D13F5" w:rsidRDefault="008D13F5" w:rsidP="00331FB9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</w:t>
      </w:r>
    </w:p>
    <w:p w:rsidR="008D13F5" w:rsidRPr="008D13F5" w:rsidRDefault="008D13F5" w:rsidP="00331FB9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Brak zadania domowego odnotowywany jest w dzienniku za pomocą „minusa”. Za cztery minusy uczeń otrzymuje ocenę niedostateczną.</w:t>
      </w:r>
    </w:p>
    <w:p w:rsidR="008D13F5" w:rsidRPr="008D13F5" w:rsidRDefault="008D13F5" w:rsidP="00331FB9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</w:t>
      </w:r>
    </w:p>
    <w:p w:rsidR="008D13F5" w:rsidRPr="008D13F5" w:rsidRDefault="008D13F5" w:rsidP="00331FB9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Plus można otrzymać za aktywność na lekcji lub odrobienie prac dodatkowych. Cztery plusy w dzienniku oznaczają ocenę bardzo dobrą.</w:t>
      </w:r>
    </w:p>
    <w:p w:rsidR="008D13F5" w:rsidRPr="008D13F5" w:rsidRDefault="008D13F5" w:rsidP="00331FB9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Nauczyciel powiadamia uczniów o zasadach oceniania na pierwszej lekcji, rodziców na zebraniu dla rodziców oraz umieszcza przedmiotowe zasady oceniania na szkolnej stronie internetowej w zakładce: nauczyciele.</w:t>
      </w:r>
    </w:p>
    <w:p w:rsidR="008D13F5" w:rsidRPr="008D13F5" w:rsidRDefault="008D13F5" w:rsidP="00331FB9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 xml:space="preserve"> Wymagania dla uczniów z orzeczeniami i opiniami z PPP  są dostosowane zgodnie za zaleceniami zawartymi w orzeczeniu lub opinii. </w:t>
      </w:r>
    </w:p>
    <w:p w:rsidR="008D13F5" w:rsidRPr="008D13F5" w:rsidRDefault="008D13F5" w:rsidP="00331FB9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lastRenderedPageBreak/>
        <w:t>Uczniowie wklejają kartkówki do zeszytu, stąd rodzice mają do nich wgląd w dowolnym momencie, sprawdziany i testy przechowuje nauczyciel i są one udostępniane rodzicom do przejrzenia – nauczyciel zatrzymuje je u siebie do końca roku szkolnego.</w:t>
      </w:r>
    </w:p>
    <w:p w:rsidR="008D13F5" w:rsidRPr="008D13F5" w:rsidRDefault="008D13F5" w:rsidP="00331FB9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</w:t>
      </w:r>
    </w:p>
    <w:p w:rsidR="008D13F5" w:rsidRPr="008D13F5" w:rsidRDefault="008D13F5" w:rsidP="00331FB9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 xml:space="preserve">III. Kryteria wymagań na poszczególne oceny </w:t>
      </w:r>
    </w:p>
    <w:p w:rsidR="008D13F5" w:rsidRPr="008D13F5" w:rsidRDefault="008D13F5" w:rsidP="00331FB9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</w:t>
      </w:r>
    </w:p>
    <w:p w:rsidR="008D13F5" w:rsidRPr="008D13F5" w:rsidRDefault="008D13F5" w:rsidP="00331FB9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b/>
          <w:bCs/>
          <w:sz w:val="28"/>
          <w:szCs w:val="28"/>
        </w:rPr>
        <w:t xml:space="preserve">Ocena celująca: </w:t>
      </w:r>
    </w:p>
    <w:p w:rsidR="008D13F5" w:rsidRPr="008D13F5" w:rsidRDefault="008D13F5" w:rsidP="00331FB9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- bezbłędne rozumienie tekstu pisanego i mówionego (na odpowiednim dla ucznia poziomie)</w:t>
      </w:r>
    </w:p>
    <w:p w:rsidR="008D13F5" w:rsidRPr="008D13F5" w:rsidRDefault="008D13F5" w:rsidP="00331FB9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poprawność językowa (intonacja, wymowa, struktury gramatyczne)</w:t>
      </w:r>
    </w:p>
    <w:p w:rsidR="008D13F5" w:rsidRPr="008D13F5" w:rsidRDefault="008D13F5" w:rsidP="00331FB9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swoboda i lekkość wypowiedzi na tematy związane z życiem codziennym (duży zasób słownictwa)</w:t>
      </w:r>
    </w:p>
    <w:p w:rsidR="008D13F5" w:rsidRPr="008D13F5" w:rsidRDefault="008D13F5" w:rsidP="00331FB9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udział w konkursach językowych</w:t>
      </w:r>
    </w:p>
    <w:p w:rsidR="008D13F5" w:rsidRPr="008D13F5" w:rsidRDefault="008D13F5" w:rsidP="00331FB9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 xml:space="preserve">- używanie różnorodnych form i struktur gramatycznych </w:t>
      </w:r>
    </w:p>
    <w:p w:rsidR="008D13F5" w:rsidRPr="008D13F5" w:rsidRDefault="008D13F5" w:rsidP="00331FB9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</w:t>
      </w:r>
    </w:p>
    <w:p w:rsidR="008D13F5" w:rsidRPr="008D13F5" w:rsidRDefault="008D13F5" w:rsidP="00331FB9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b/>
          <w:bCs/>
          <w:sz w:val="28"/>
          <w:szCs w:val="28"/>
        </w:rPr>
        <w:t xml:space="preserve">Ocena bardzo dobra: </w:t>
      </w:r>
    </w:p>
    <w:p w:rsidR="008D13F5" w:rsidRPr="008D13F5" w:rsidRDefault="008D13F5" w:rsidP="00331FB9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- uczeń rozumie tekst</w:t>
      </w:r>
    </w:p>
    <w:p w:rsidR="008D13F5" w:rsidRPr="008D13F5" w:rsidRDefault="008D13F5" w:rsidP="00331FB9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odpowiada na pytanie związane z nim</w:t>
      </w:r>
    </w:p>
    <w:p w:rsidR="008D13F5" w:rsidRPr="008D13F5" w:rsidRDefault="008D13F5" w:rsidP="00331FB9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potrafi wypowiedzieć się na zadany temat</w:t>
      </w:r>
    </w:p>
    <w:p w:rsidR="008D13F5" w:rsidRPr="008D13F5" w:rsidRDefault="008D13F5" w:rsidP="00331FB9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mówi poprawnie fonetycznie</w:t>
      </w:r>
    </w:p>
    <w:p w:rsidR="008D13F5" w:rsidRPr="008D13F5" w:rsidRDefault="008D13F5" w:rsidP="00331FB9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sam tworzy wypowiedź, intuicyjnie dobierając materiał gramatyczny i leksykalny</w:t>
      </w:r>
    </w:p>
    <w:p w:rsidR="008D13F5" w:rsidRPr="008D13F5" w:rsidRDefault="008D13F5" w:rsidP="00331FB9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bardzo aktywny na lekcji</w:t>
      </w:r>
    </w:p>
    <w:p w:rsidR="008D13F5" w:rsidRPr="008D13F5" w:rsidRDefault="008D13F5" w:rsidP="00331FB9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wypowiedzi pisemne bezbłędne</w:t>
      </w:r>
    </w:p>
    <w:p w:rsidR="0052414D" w:rsidRDefault="0052414D" w:rsidP="00331FB9">
      <w:pPr>
        <w:spacing w:line="276" w:lineRule="auto"/>
        <w:rPr>
          <w:rFonts w:ascii="Arial" w:hAnsi="Arial" w:cs="Arial"/>
          <w:b/>
          <w:bCs/>
          <w:sz w:val="28"/>
          <w:szCs w:val="28"/>
        </w:rPr>
      </w:pPr>
    </w:p>
    <w:p w:rsidR="008D13F5" w:rsidRPr="008D13F5" w:rsidRDefault="008D13F5" w:rsidP="00331FB9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b/>
          <w:bCs/>
          <w:sz w:val="28"/>
          <w:szCs w:val="28"/>
        </w:rPr>
        <w:t xml:space="preserve">Ocena dobra: </w:t>
      </w:r>
    </w:p>
    <w:p w:rsidR="008D13F5" w:rsidRPr="008D13F5" w:rsidRDefault="008D13F5" w:rsidP="00331FB9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- rozumie krótsze i dłuższe wypowiedzi</w:t>
      </w:r>
    </w:p>
    <w:p w:rsidR="008D13F5" w:rsidRPr="008D13F5" w:rsidRDefault="008D13F5" w:rsidP="00331FB9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lastRenderedPageBreak/>
        <w:t>- odgaduje słowa i wyrażenia z kontekstu zadań nawet, jeśli nie rozumie ich od razu</w:t>
      </w:r>
    </w:p>
    <w:p w:rsidR="008D13F5" w:rsidRPr="008D13F5" w:rsidRDefault="008D13F5" w:rsidP="00331FB9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wymowa i intonacja nie zakłóca informacji, którą przekazuje</w:t>
      </w:r>
    </w:p>
    <w:p w:rsidR="008D13F5" w:rsidRPr="008D13F5" w:rsidRDefault="008D13F5" w:rsidP="00331FB9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zna słownictwo odpowiednie do poruszanego tematu</w:t>
      </w:r>
    </w:p>
    <w:p w:rsidR="008D13F5" w:rsidRPr="008D13F5" w:rsidRDefault="008D13F5" w:rsidP="00331FB9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 xml:space="preserve">- potrafi napisać krótkie formy wypowiedzi: tekst, dialog, itp.  </w:t>
      </w:r>
    </w:p>
    <w:p w:rsidR="008D13F5" w:rsidRPr="008D13F5" w:rsidRDefault="008D13F5" w:rsidP="00331FB9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</w:t>
      </w:r>
    </w:p>
    <w:p w:rsidR="008D13F5" w:rsidRPr="008D13F5" w:rsidRDefault="008D13F5" w:rsidP="00331FB9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b/>
          <w:bCs/>
          <w:sz w:val="28"/>
          <w:szCs w:val="28"/>
        </w:rPr>
        <w:t xml:space="preserve"> Ocena dostateczna: </w:t>
      </w:r>
    </w:p>
    <w:p w:rsidR="008D13F5" w:rsidRPr="008D13F5" w:rsidRDefault="008D13F5" w:rsidP="00331FB9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- niedokładne rozumienie prostego tekstu</w:t>
      </w:r>
    </w:p>
    <w:p w:rsidR="008D13F5" w:rsidRPr="008D13F5" w:rsidRDefault="008D13F5" w:rsidP="00331FB9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słownictwo proste, mało urozmaicone, brak inwencji</w:t>
      </w:r>
    </w:p>
    <w:p w:rsidR="008D13F5" w:rsidRPr="008D13F5" w:rsidRDefault="008D13F5" w:rsidP="00331FB9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błędy fonetyczne i leksykalne, ale istnieje możliwość zrozumienia</w:t>
      </w:r>
    </w:p>
    <w:p w:rsidR="008D13F5" w:rsidRPr="008D13F5" w:rsidRDefault="008D13F5" w:rsidP="00331FB9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częste mylenie zwrotów, niezrozumienie powodujące braki komunikacyjne</w:t>
      </w:r>
    </w:p>
    <w:p w:rsidR="008D13F5" w:rsidRPr="008D13F5" w:rsidRDefault="008D13F5" w:rsidP="00331FB9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błędy fonetyczne utrudniające zrozumienie wypowiedzi</w:t>
      </w:r>
    </w:p>
    <w:p w:rsidR="008D13F5" w:rsidRPr="008D13F5" w:rsidRDefault="008D13F5" w:rsidP="00331FB9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</w:t>
      </w:r>
    </w:p>
    <w:p w:rsidR="008D13F5" w:rsidRPr="008D13F5" w:rsidRDefault="008D13F5" w:rsidP="00331FB9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b/>
          <w:bCs/>
          <w:sz w:val="28"/>
          <w:szCs w:val="28"/>
        </w:rPr>
        <w:t xml:space="preserve">Ocena dopuszczająca: </w:t>
      </w:r>
    </w:p>
    <w:p w:rsidR="008D13F5" w:rsidRPr="008D13F5" w:rsidRDefault="008D13F5" w:rsidP="00331FB9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- minimalne zrozumienie sensu prostych zwrotów</w:t>
      </w:r>
    </w:p>
    <w:p w:rsidR="008D13F5" w:rsidRPr="008D13F5" w:rsidRDefault="008D13F5" w:rsidP="00331FB9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błędne formułowanie wypowiedzi</w:t>
      </w:r>
    </w:p>
    <w:p w:rsidR="008D13F5" w:rsidRPr="008D13F5" w:rsidRDefault="008D13F5" w:rsidP="00331FB9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błędy fonetyczne wykluczający zrozumienie tekstu</w:t>
      </w:r>
    </w:p>
    <w:p w:rsidR="008D13F5" w:rsidRPr="008D13F5" w:rsidRDefault="008D13F5" w:rsidP="00331FB9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mimo minimalnych predyspozycji językowych uczeń stara się coś przedstawić, czegoś nauczyć, pracuje aby udowodnić, że potrafi zdobyć się na jakiś wysiłek</w:t>
      </w:r>
    </w:p>
    <w:p w:rsidR="008D13F5" w:rsidRPr="008D13F5" w:rsidRDefault="008D13F5" w:rsidP="00331FB9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</w:t>
      </w:r>
      <w:bookmarkStart w:id="0" w:name="_GoBack"/>
      <w:bookmarkEnd w:id="0"/>
    </w:p>
    <w:p w:rsidR="008D13F5" w:rsidRPr="008D13F5" w:rsidRDefault="008D13F5" w:rsidP="00331FB9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b/>
          <w:bCs/>
          <w:sz w:val="28"/>
          <w:szCs w:val="28"/>
        </w:rPr>
        <w:t xml:space="preserve">Ocena niedostateczna: </w:t>
      </w:r>
    </w:p>
    <w:p w:rsidR="008D13F5" w:rsidRPr="008D13F5" w:rsidRDefault="008D13F5" w:rsidP="00331FB9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- braki ze wszystkich dziedzin (gramatyka, słownictwo, fonetyka)</w:t>
      </w:r>
    </w:p>
    <w:p w:rsidR="008D13F5" w:rsidRPr="008D13F5" w:rsidRDefault="008D13F5" w:rsidP="00331FB9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błędy uniemożliwiające zrozumienie</w:t>
      </w:r>
    </w:p>
    <w:p w:rsidR="008D13F5" w:rsidRPr="008D13F5" w:rsidRDefault="008D13F5" w:rsidP="00331FB9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niechęć do jakiejkolwiek pracy</w:t>
      </w:r>
    </w:p>
    <w:p w:rsidR="008D13F5" w:rsidRPr="008D13F5" w:rsidRDefault="008D13F5" w:rsidP="00331FB9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nieodrabianie zadań domowych, nieuczenie się dialogów, itp.</w:t>
      </w:r>
    </w:p>
    <w:p w:rsidR="008D13F5" w:rsidRPr="008D13F5" w:rsidRDefault="008D13F5" w:rsidP="00331FB9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brak aktywności na lekcji</w:t>
      </w:r>
      <w:r w:rsidR="0052414D">
        <w:rPr>
          <w:rFonts w:ascii="Arial" w:hAnsi="Arial" w:cs="Arial"/>
          <w:sz w:val="28"/>
          <w:szCs w:val="28"/>
        </w:rPr>
        <w:t>.</w:t>
      </w:r>
    </w:p>
    <w:p w:rsidR="008D13F5" w:rsidRPr="008D13F5" w:rsidRDefault="008D13F5" w:rsidP="00331FB9">
      <w:pPr>
        <w:spacing w:line="276" w:lineRule="auto"/>
        <w:rPr>
          <w:sz w:val="28"/>
          <w:szCs w:val="28"/>
        </w:rPr>
      </w:pPr>
      <w:r w:rsidRPr="008D13F5">
        <w:rPr>
          <w:sz w:val="28"/>
          <w:szCs w:val="28"/>
        </w:rPr>
        <w:lastRenderedPageBreak/>
        <w:t> </w:t>
      </w:r>
    </w:p>
    <w:p w:rsidR="00A678CB" w:rsidRPr="008D13F5" w:rsidRDefault="00A678CB" w:rsidP="008D13F5">
      <w:pPr>
        <w:spacing w:line="276" w:lineRule="auto"/>
        <w:rPr>
          <w:rFonts w:ascii="Arial" w:hAnsi="Arial" w:cs="Arial"/>
          <w:sz w:val="28"/>
          <w:szCs w:val="28"/>
        </w:rPr>
      </w:pPr>
    </w:p>
    <w:sectPr w:rsidR="00A678CB" w:rsidRPr="008D13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3F5"/>
    <w:rsid w:val="000B3A25"/>
    <w:rsid w:val="00331FB9"/>
    <w:rsid w:val="00345E9D"/>
    <w:rsid w:val="003A7685"/>
    <w:rsid w:val="0052414D"/>
    <w:rsid w:val="00573B7B"/>
    <w:rsid w:val="005A6F40"/>
    <w:rsid w:val="0066663B"/>
    <w:rsid w:val="007B77A3"/>
    <w:rsid w:val="008130D9"/>
    <w:rsid w:val="008D13F5"/>
    <w:rsid w:val="008F095F"/>
    <w:rsid w:val="009F7328"/>
    <w:rsid w:val="00A678CB"/>
    <w:rsid w:val="00A75D72"/>
    <w:rsid w:val="00BE5F7D"/>
    <w:rsid w:val="00CB35F1"/>
    <w:rsid w:val="00E54105"/>
    <w:rsid w:val="00F47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5F4FCF-63F0-406C-AF24-CADD7295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A768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9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721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2023-06-01T15:50:00Z</dcterms:created>
  <dcterms:modified xsi:type="dcterms:W3CDTF">2023-06-01T17:11:00Z</dcterms:modified>
</cp:coreProperties>
</file>