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2A" w:rsidRPr="00CC692A" w:rsidRDefault="00CC692A" w:rsidP="00CC692A">
      <w:pPr>
        <w:rPr>
          <w:b/>
          <w:sz w:val="28"/>
        </w:rPr>
      </w:pPr>
      <w:r w:rsidRPr="00CC692A">
        <w:rPr>
          <w:b/>
          <w:sz w:val="28"/>
        </w:rPr>
        <w:t>Profilaktyka zdrowego uśmiechu:</w:t>
      </w:r>
    </w:p>
    <w:p w:rsidR="00CC692A" w:rsidRPr="00CC692A" w:rsidRDefault="00CC692A" w:rsidP="00CC692A">
      <w:pPr>
        <w:rPr>
          <w:sz w:val="28"/>
        </w:rPr>
      </w:pPr>
      <w:r>
        <w:rPr>
          <w:sz w:val="28"/>
        </w:rPr>
        <w:t>1. K</w:t>
      </w:r>
      <w:r w:rsidRPr="00CC692A">
        <w:rPr>
          <w:sz w:val="28"/>
        </w:rPr>
        <w:t>ontrola dentystyczna przynajmniej raz w roku</w:t>
      </w:r>
    </w:p>
    <w:p w:rsidR="00CC692A" w:rsidRPr="00CC692A" w:rsidRDefault="00CC692A" w:rsidP="00CC692A">
      <w:pPr>
        <w:rPr>
          <w:sz w:val="28"/>
        </w:rPr>
      </w:pPr>
      <w:r>
        <w:rPr>
          <w:sz w:val="28"/>
        </w:rPr>
        <w:t>2. M</w:t>
      </w:r>
      <w:r w:rsidRPr="00CC692A">
        <w:rPr>
          <w:sz w:val="28"/>
        </w:rPr>
        <w:t>ycie zębów 2 razy dziennie minimum 3 minuty pod opieką osoby dorosłej</w:t>
      </w:r>
    </w:p>
    <w:p w:rsidR="00CC692A" w:rsidRPr="00CC692A" w:rsidRDefault="00CC692A" w:rsidP="00CC692A">
      <w:pPr>
        <w:rPr>
          <w:sz w:val="28"/>
        </w:rPr>
      </w:pPr>
      <w:r>
        <w:rPr>
          <w:sz w:val="28"/>
        </w:rPr>
        <w:t>3. J</w:t>
      </w:r>
      <w:r w:rsidRPr="00CC692A">
        <w:rPr>
          <w:sz w:val="28"/>
        </w:rPr>
        <w:t>edzenie twardych pokarmów odpowiednich do wieku, unikanie papek i przecierów,</w:t>
      </w:r>
      <w:r>
        <w:rPr>
          <w:sz w:val="28"/>
        </w:rPr>
        <w:t xml:space="preserve"> </w:t>
      </w:r>
      <w:r w:rsidRPr="00CC692A">
        <w:rPr>
          <w:sz w:val="28"/>
        </w:rPr>
        <w:t>podawanie np. jabłka ze skórką.</w:t>
      </w:r>
    </w:p>
    <w:p w:rsidR="00CC692A" w:rsidRPr="00CC692A" w:rsidRDefault="00CC692A" w:rsidP="00CC692A">
      <w:pPr>
        <w:rPr>
          <w:sz w:val="28"/>
        </w:rPr>
      </w:pPr>
      <w:r>
        <w:rPr>
          <w:sz w:val="28"/>
        </w:rPr>
        <w:t>4. U</w:t>
      </w:r>
      <w:r w:rsidRPr="00CC692A">
        <w:rPr>
          <w:sz w:val="28"/>
        </w:rPr>
        <w:t>nikanie słodyczy</w:t>
      </w:r>
    </w:p>
    <w:p w:rsidR="00CC692A" w:rsidRPr="00CC692A" w:rsidRDefault="00CC692A" w:rsidP="00CC692A">
      <w:pPr>
        <w:rPr>
          <w:sz w:val="28"/>
        </w:rPr>
      </w:pPr>
      <w:r>
        <w:rPr>
          <w:sz w:val="28"/>
        </w:rPr>
        <w:t>5. N</w:t>
      </w:r>
      <w:r w:rsidRPr="00CC692A">
        <w:rPr>
          <w:sz w:val="28"/>
        </w:rPr>
        <w:t>awyk picia i jedzenia tylko ze swoich naczyń i sztućców</w:t>
      </w:r>
    </w:p>
    <w:p w:rsidR="00DE039D" w:rsidRPr="00CC692A" w:rsidRDefault="00CC692A" w:rsidP="00CC692A">
      <w:pPr>
        <w:rPr>
          <w:sz w:val="28"/>
        </w:rPr>
      </w:pPr>
      <w:r>
        <w:rPr>
          <w:sz w:val="28"/>
        </w:rPr>
        <w:t>6. D</w:t>
      </w:r>
      <w:r w:rsidRPr="00CC692A">
        <w:rPr>
          <w:sz w:val="28"/>
        </w:rPr>
        <w:t>obry przykład mamy i taty :)</w:t>
      </w:r>
    </w:p>
    <w:sectPr w:rsidR="00DE039D" w:rsidRPr="00CC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>
    <w:useFELayout/>
  </w:compat>
  <w:rsids>
    <w:rsidRoot w:val="00CC692A"/>
    <w:rsid w:val="00CC692A"/>
    <w:rsid w:val="00DE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2023-04-01T22:40:00Z</dcterms:created>
  <dcterms:modified xsi:type="dcterms:W3CDTF">2023-04-01T22:41:00Z</dcterms:modified>
</cp:coreProperties>
</file>