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8D6" w:rsidRDefault="00A928D6" w:rsidP="00A928D6">
      <w:pPr>
        <w:spacing w:after="300" w:line="312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Procedura organizacji zajęć W-F </w:t>
      </w:r>
    </w:p>
    <w:p w:rsidR="00A928D6" w:rsidRDefault="00A928D6" w:rsidP="00A928D6">
      <w:pPr>
        <w:numPr>
          <w:ilvl w:val="0"/>
          <w:numId w:val="1"/>
        </w:numPr>
        <w:spacing w:line="312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>Podczas realizacji zajęć, w tym zajęć wychowania fizycznego i sportowych, w których nie można zachować dystansu, należy ograniczyć ćwiczenia i gry kontaktowe.</w:t>
      </w:r>
    </w:p>
    <w:p w:rsidR="00A928D6" w:rsidRDefault="00A928D6" w:rsidP="00A928D6">
      <w:pPr>
        <w:numPr>
          <w:ilvl w:val="0"/>
          <w:numId w:val="1"/>
        </w:numPr>
        <w:spacing w:after="150" w:line="312" w:lineRule="auto"/>
        <w:ind w:left="714" w:hanging="357"/>
        <w:jc w:val="both"/>
        <w:rPr>
          <w:rFonts w:hint="eastAsia"/>
        </w:rPr>
      </w:pPr>
      <w:r>
        <w:rPr>
          <w:rFonts w:ascii="Times New Roman" w:hAnsi="Times New Roman" w:cs="Times New Roman"/>
        </w:rPr>
        <w:t>W zajęciach wymagających aktywności fizycznej generalną zasadą jest wybieranie ćwiczeń odpowiednich do możliwości i sprawności uczniów:</w:t>
      </w:r>
    </w:p>
    <w:p w:rsidR="007C4371" w:rsidRPr="007C4371" w:rsidRDefault="00A928D6" w:rsidP="00A928D6">
      <w:pPr>
        <w:numPr>
          <w:ilvl w:val="0"/>
          <w:numId w:val="1"/>
        </w:numPr>
        <w:spacing w:line="312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W </w:t>
      </w:r>
      <w:r w:rsidR="007C4371">
        <w:rPr>
          <w:rFonts w:ascii="Times New Roman" w:hAnsi="Times New Roman" w:cs="Times New Roman"/>
        </w:rPr>
        <w:t xml:space="preserve">wynajmowanej przez szkołę </w:t>
      </w:r>
      <w:r>
        <w:rPr>
          <w:rFonts w:ascii="Times New Roman" w:hAnsi="Times New Roman" w:cs="Times New Roman"/>
        </w:rPr>
        <w:t xml:space="preserve">hali sportowej w której odbywają się zajęcia dla klas IV -  VIII, obowiązują zasady korzystania z hali </w:t>
      </w:r>
      <w:proofErr w:type="spellStart"/>
      <w:r>
        <w:rPr>
          <w:rFonts w:ascii="Times New Roman" w:hAnsi="Times New Roman" w:cs="Times New Roman"/>
        </w:rPr>
        <w:t>OSiR</w:t>
      </w:r>
      <w:proofErr w:type="spellEnd"/>
      <w:r>
        <w:rPr>
          <w:rFonts w:ascii="Times New Roman" w:hAnsi="Times New Roman" w:cs="Times New Roman"/>
        </w:rPr>
        <w:t xml:space="preserve"> w Koluszkach.</w:t>
      </w:r>
    </w:p>
    <w:p w:rsidR="00A928D6" w:rsidRDefault="00A928D6" w:rsidP="00A928D6">
      <w:pPr>
        <w:numPr>
          <w:ilvl w:val="0"/>
          <w:numId w:val="1"/>
        </w:numPr>
        <w:spacing w:line="312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W auli szkolnej używany sprzęt sportowy jest w miarę możliwości dezynfekowany po każdych zajęciach</w:t>
      </w:r>
      <w:r w:rsidR="007C437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podłoga </w:t>
      </w:r>
      <w:r w:rsidR="007C4371">
        <w:rPr>
          <w:rFonts w:ascii="Times New Roman" w:hAnsi="Times New Roman" w:cs="Times New Roman"/>
        </w:rPr>
        <w:t xml:space="preserve">jest </w:t>
      </w:r>
      <w:r>
        <w:rPr>
          <w:rFonts w:ascii="Times New Roman" w:hAnsi="Times New Roman" w:cs="Times New Roman"/>
        </w:rPr>
        <w:t>umyt</w:t>
      </w:r>
      <w:r w:rsidR="007C437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detergentem lub dezynfekowan</w:t>
      </w:r>
      <w:r w:rsidR="007C437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po każdym dniu zajęć.</w:t>
      </w:r>
    </w:p>
    <w:p w:rsidR="00A928D6" w:rsidRDefault="00A928D6" w:rsidP="00A928D6">
      <w:pPr>
        <w:numPr>
          <w:ilvl w:val="0"/>
          <w:numId w:val="1"/>
        </w:numPr>
        <w:spacing w:line="312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Zaleca się korzystanie przez uczniów z boiska </w:t>
      </w:r>
      <w:r w:rsidR="007C4371">
        <w:rPr>
          <w:rFonts w:ascii="Times New Roman" w:hAnsi="Times New Roman" w:cs="Times New Roman"/>
        </w:rPr>
        <w:t xml:space="preserve">i terenów szkolnych </w:t>
      </w:r>
      <w:r>
        <w:rPr>
          <w:rFonts w:ascii="Times New Roman" w:hAnsi="Times New Roman" w:cs="Times New Roman"/>
        </w:rPr>
        <w:t>na świeżym powietrzu, o ile pozwalają na to warunki atmosferyczne.</w:t>
      </w:r>
    </w:p>
    <w:p w:rsidR="00A928D6" w:rsidRDefault="007C4371" w:rsidP="00A928D6">
      <w:pPr>
        <w:numPr>
          <w:ilvl w:val="0"/>
          <w:numId w:val="1"/>
        </w:numPr>
        <w:spacing w:after="150" w:line="312" w:lineRule="auto"/>
        <w:ind w:left="714" w:hanging="357"/>
        <w:jc w:val="both"/>
        <w:rPr>
          <w:rFonts w:hint="eastAsia"/>
        </w:rPr>
      </w:pPr>
      <w:r>
        <w:rPr>
          <w:rFonts w:ascii="Times New Roman" w:hAnsi="Times New Roman" w:cs="Times New Roman"/>
        </w:rPr>
        <w:t>W szkole mogą odbywać się zajęcia teoretyczne z wychowania fizycznego. Mogą one o</w:t>
      </w:r>
      <w:r w:rsidR="00A928D6">
        <w:rPr>
          <w:rFonts w:ascii="Times New Roman" w:hAnsi="Times New Roman" w:cs="Times New Roman"/>
        </w:rPr>
        <w:t>bejm</w:t>
      </w:r>
      <w:r>
        <w:rPr>
          <w:rFonts w:ascii="Times New Roman" w:hAnsi="Times New Roman" w:cs="Times New Roman"/>
        </w:rPr>
        <w:t>ować różnorakie działania, np.:</w:t>
      </w:r>
    </w:p>
    <w:p w:rsidR="00A928D6" w:rsidRDefault="00A928D6" w:rsidP="00A928D6">
      <w:pPr>
        <w:numPr>
          <w:ilvl w:val="1"/>
          <w:numId w:val="1"/>
        </w:numPr>
        <w:spacing w:line="312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>planowanie, np. rozgrzewki, planu treningowego, planu żywieniowego,</w:t>
      </w:r>
    </w:p>
    <w:p w:rsidR="00A928D6" w:rsidRDefault="00A928D6" w:rsidP="00A928D6">
      <w:pPr>
        <w:numPr>
          <w:ilvl w:val="1"/>
          <w:numId w:val="1"/>
        </w:numPr>
        <w:spacing w:line="312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>edukację prozdrowotną, zasady zdrowego trybu życia,</w:t>
      </w:r>
    </w:p>
    <w:p w:rsidR="00A928D6" w:rsidRDefault="00A928D6" w:rsidP="00A928D6">
      <w:pPr>
        <w:numPr>
          <w:ilvl w:val="1"/>
          <w:numId w:val="1"/>
        </w:numPr>
        <w:spacing w:line="312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>zasady gier sportowych,</w:t>
      </w:r>
    </w:p>
    <w:p w:rsidR="00A928D6" w:rsidRDefault="00A928D6" w:rsidP="00A928D6">
      <w:pPr>
        <w:numPr>
          <w:ilvl w:val="1"/>
          <w:numId w:val="1"/>
        </w:numPr>
        <w:spacing w:line="312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>historię Igrzysk Olimpijskich ery nowożytnej i starożytności,</w:t>
      </w:r>
    </w:p>
    <w:p w:rsidR="00A928D6" w:rsidRDefault="00A928D6" w:rsidP="00A928D6">
      <w:pPr>
        <w:numPr>
          <w:ilvl w:val="1"/>
          <w:numId w:val="1"/>
        </w:numPr>
        <w:spacing w:after="150" w:line="312" w:lineRule="auto"/>
        <w:ind w:left="1077" w:hanging="357"/>
        <w:jc w:val="both"/>
        <w:rPr>
          <w:rFonts w:hint="eastAsia"/>
        </w:rPr>
      </w:pPr>
      <w:r>
        <w:rPr>
          <w:rFonts w:ascii="Times New Roman" w:hAnsi="Times New Roman" w:cs="Times New Roman"/>
        </w:rPr>
        <w:t>udział w projektach sportowych, np. przygotowanie prezentacji lub filmu promujących działania sportowe szkoły.</w:t>
      </w:r>
    </w:p>
    <w:p w:rsidR="007C4371" w:rsidRDefault="007C4371" w:rsidP="00A928D6">
      <w:pPr>
        <w:spacing w:before="150" w:after="150" w:line="312" w:lineRule="auto"/>
        <w:ind w:left="1077"/>
        <w:jc w:val="center"/>
        <w:rPr>
          <w:rFonts w:ascii="Times New Roman" w:hAnsi="Times New Roman" w:cs="Times New Roman"/>
          <w:b/>
        </w:rPr>
      </w:pPr>
    </w:p>
    <w:p w:rsidR="007C4371" w:rsidRDefault="007C4371" w:rsidP="00A928D6">
      <w:pPr>
        <w:spacing w:after="150" w:line="312" w:lineRule="auto"/>
        <w:ind w:left="1077"/>
        <w:jc w:val="center"/>
        <w:rPr>
          <w:rFonts w:ascii="Times New Roman" w:hAnsi="Times New Roman" w:cs="Times New Roman"/>
          <w:b/>
        </w:rPr>
      </w:pPr>
    </w:p>
    <w:p w:rsidR="007C4371" w:rsidRDefault="007C4371" w:rsidP="00A928D6">
      <w:pPr>
        <w:spacing w:after="150" w:line="312" w:lineRule="auto"/>
        <w:ind w:left="1077"/>
        <w:jc w:val="center"/>
        <w:rPr>
          <w:rFonts w:ascii="Times New Roman" w:hAnsi="Times New Roman" w:cs="Times New Roman"/>
          <w:b/>
        </w:rPr>
      </w:pPr>
    </w:p>
    <w:p w:rsidR="007C4371" w:rsidRDefault="007C4371" w:rsidP="00A928D6">
      <w:pPr>
        <w:spacing w:after="150" w:line="312" w:lineRule="auto"/>
        <w:ind w:left="1077"/>
        <w:jc w:val="center"/>
        <w:rPr>
          <w:rFonts w:ascii="Times New Roman" w:hAnsi="Times New Roman" w:cs="Times New Roman"/>
          <w:b/>
        </w:rPr>
      </w:pPr>
    </w:p>
    <w:p w:rsidR="007C4371" w:rsidRDefault="007C4371" w:rsidP="00A928D6">
      <w:pPr>
        <w:spacing w:after="150" w:line="312" w:lineRule="auto"/>
        <w:ind w:left="1077"/>
        <w:jc w:val="center"/>
        <w:rPr>
          <w:rFonts w:ascii="Times New Roman" w:hAnsi="Times New Roman" w:cs="Times New Roman"/>
          <w:b/>
        </w:rPr>
      </w:pPr>
    </w:p>
    <w:p w:rsidR="007C4371" w:rsidRDefault="007C4371" w:rsidP="00A928D6">
      <w:pPr>
        <w:spacing w:after="150" w:line="312" w:lineRule="auto"/>
        <w:ind w:left="1077"/>
        <w:jc w:val="center"/>
        <w:rPr>
          <w:rFonts w:ascii="Times New Roman" w:hAnsi="Times New Roman" w:cs="Times New Roman"/>
          <w:b/>
        </w:rPr>
      </w:pPr>
    </w:p>
    <w:p w:rsidR="007C4371" w:rsidRDefault="007C4371" w:rsidP="00A928D6">
      <w:pPr>
        <w:spacing w:after="150" w:line="312" w:lineRule="auto"/>
        <w:ind w:left="1077"/>
        <w:jc w:val="center"/>
        <w:rPr>
          <w:rFonts w:ascii="Times New Roman" w:hAnsi="Times New Roman" w:cs="Times New Roman"/>
          <w:b/>
        </w:rPr>
      </w:pPr>
    </w:p>
    <w:p w:rsidR="007C4371" w:rsidRDefault="007C4371" w:rsidP="00A928D6">
      <w:pPr>
        <w:spacing w:after="150" w:line="312" w:lineRule="auto"/>
        <w:ind w:left="1077"/>
        <w:jc w:val="center"/>
        <w:rPr>
          <w:rFonts w:ascii="Times New Roman" w:hAnsi="Times New Roman" w:cs="Times New Roman"/>
          <w:b/>
        </w:rPr>
      </w:pPr>
    </w:p>
    <w:p w:rsidR="007C4371" w:rsidRDefault="007C4371" w:rsidP="00A928D6">
      <w:pPr>
        <w:spacing w:after="150" w:line="312" w:lineRule="auto"/>
        <w:ind w:left="1077"/>
        <w:jc w:val="center"/>
        <w:rPr>
          <w:rFonts w:ascii="Times New Roman" w:hAnsi="Times New Roman" w:cs="Times New Roman"/>
          <w:b/>
        </w:rPr>
      </w:pPr>
    </w:p>
    <w:p w:rsidR="007C4371" w:rsidRDefault="007C4371" w:rsidP="00A928D6">
      <w:pPr>
        <w:spacing w:after="150" w:line="312" w:lineRule="auto"/>
        <w:ind w:left="1077"/>
        <w:jc w:val="center"/>
        <w:rPr>
          <w:rFonts w:ascii="Times New Roman" w:hAnsi="Times New Roman" w:cs="Times New Roman"/>
          <w:b/>
        </w:rPr>
      </w:pPr>
    </w:p>
    <w:p w:rsidR="007C4371" w:rsidRDefault="007C4371" w:rsidP="00A928D6">
      <w:pPr>
        <w:spacing w:after="150" w:line="312" w:lineRule="auto"/>
        <w:ind w:left="1077"/>
        <w:jc w:val="center"/>
        <w:rPr>
          <w:rFonts w:ascii="Times New Roman" w:hAnsi="Times New Roman" w:cs="Times New Roman"/>
          <w:b/>
        </w:rPr>
      </w:pPr>
    </w:p>
    <w:p w:rsidR="007C4371" w:rsidRDefault="007C4371" w:rsidP="00A928D6">
      <w:pPr>
        <w:spacing w:after="150" w:line="312" w:lineRule="auto"/>
        <w:ind w:left="1077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7C4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D6"/>
    <w:rsid w:val="006A1E36"/>
    <w:rsid w:val="007C4371"/>
    <w:rsid w:val="00A928D6"/>
    <w:rsid w:val="00C812E7"/>
    <w:rsid w:val="00C8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D9477-6A1A-431E-9D82-02F515D6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8D6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Mela</dc:creator>
  <cp:keywords/>
  <dc:description/>
  <cp:lastModifiedBy>Renata</cp:lastModifiedBy>
  <cp:revision>3</cp:revision>
  <dcterms:created xsi:type="dcterms:W3CDTF">2020-09-21T08:41:00Z</dcterms:created>
  <dcterms:modified xsi:type="dcterms:W3CDTF">2020-09-21T12:12:00Z</dcterms:modified>
</cp:coreProperties>
</file>