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4C" w:rsidRPr="00E21D55" w:rsidRDefault="0066134C" w:rsidP="0066134C">
      <w:pPr>
        <w:spacing w:after="300" w:line="312" w:lineRule="auto"/>
        <w:jc w:val="center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  <w:b/>
        </w:rPr>
        <w:t>Procedura przeprowadzania dezynfekcji w szkole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 xml:space="preserve">Niniejsza procedura powstała </w:t>
      </w:r>
      <w:r>
        <w:rPr>
          <w:rFonts w:ascii="Times New Roman" w:hAnsi="Times New Roman" w:cs="Times New Roman"/>
        </w:rPr>
        <w:t>na podstawie wytycznych</w:t>
      </w:r>
      <w:r w:rsidRPr="00E21D55">
        <w:rPr>
          <w:rFonts w:ascii="Times New Roman" w:hAnsi="Times New Roman" w:cs="Times New Roman"/>
        </w:rPr>
        <w:t xml:space="preserve"> Głównego Inspektora Sanitarnego.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Celem procedury jest zminimalizowanie ryzyka wystąpien</w:t>
      </w:r>
      <w:r>
        <w:rPr>
          <w:rFonts w:ascii="Times New Roman" w:hAnsi="Times New Roman" w:cs="Times New Roman"/>
        </w:rPr>
        <w:t>ia zakażenia wirusem SARS-CoV-2</w:t>
      </w:r>
      <w:r w:rsidRPr="00E21D55">
        <w:rPr>
          <w:rFonts w:ascii="Times New Roman" w:hAnsi="Times New Roman" w:cs="Times New Roman"/>
        </w:rPr>
        <w:t xml:space="preserve"> wywołującym chorobę COVID-19.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Przy wejści</w:t>
      </w:r>
      <w:r w:rsidR="001E03E5">
        <w:rPr>
          <w:rFonts w:ascii="Times New Roman" w:hAnsi="Times New Roman" w:cs="Times New Roman"/>
        </w:rPr>
        <w:t>ach</w:t>
      </w:r>
      <w:r w:rsidRPr="00E21D55">
        <w:rPr>
          <w:rFonts w:ascii="Times New Roman" w:hAnsi="Times New Roman" w:cs="Times New Roman"/>
        </w:rPr>
        <w:t xml:space="preserve"> głównym do szkoły </w:t>
      </w:r>
      <w:r>
        <w:rPr>
          <w:rFonts w:ascii="Times New Roman" w:hAnsi="Times New Roman" w:cs="Times New Roman"/>
        </w:rPr>
        <w:t xml:space="preserve">są </w:t>
      </w:r>
      <w:r w:rsidRPr="00E21D55">
        <w:rPr>
          <w:rFonts w:ascii="Times New Roman" w:hAnsi="Times New Roman" w:cs="Times New Roman"/>
        </w:rPr>
        <w:t>umie</w:t>
      </w:r>
      <w:r>
        <w:rPr>
          <w:rFonts w:ascii="Times New Roman" w:hAnsi="Times New Roman" w:cs="Times New Roman"/>
        </w:rPr>
        <w:t>szczone</w:t>
      </w:r>
      <w:r w:rsidRPr="00E21D55">
        <w:rPr>
          <w:rFonts w:ascii="Times New Roman" w:hAnsi="Times New Roman" w:cs="Times New Roman"/>
        </w:rPr>
        <w:t xml:space="preserve"> numery telefonów do właściwej miejscowo powiatowej stacji sanitarno-epidemiologicznej, </w:t>
      </w:r>
      <w:r>
        <w:rPr>
          <w:rFonts w:ascii="Times New Roman" w:hAnsi="Times New Roman" w:cs="Times New Roman"/>
        </w:rPr>
        <w:t xml:space="preserve">szpitalnego </w:t>
      </w:r>
      <w:r w:rsidRPr="00E21D55">
        <w:rPr>
          <w:rFonts w:ascii="Times New Roman" w:hAnsi="Times New Roman" w:cs="Times New Roman"/>
        </w:rPr>
        <w:t>oddziału zakaźnego i służb medycz</w:t>
      </w:r>
      <w:r>
        <w:rPr>
          <w:rFonts w:ascii="Times New Roman" w:hAnsi="Times New Roman" w:cs="Times New Roman"/>
        </w:rPr>
        <w:t>nych.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Przy wejści</w:t>
      </w:r>
      <w:r w:rsidR="001E03E5">
        <w:rPr>
          <w:rFonts w:ascii="Times New Roman" w:hAnsi="Times New Roman" w:cs="Times New Roman"/>
        </w:rPr>
        <w:t>ach</w:t>
      </w:r>
      <w:r w:rsidRPr="00E21D55">
        <w:rPr>
          <w:rFonts w:ascii="Times New Roman" w:hAnsi="Times New Roman" w:cs="Times New Roman"/>
        </w:rPr>
        <w:t xml:space="preserve"> do szkoły znajduj</w:t>
      </w:r>
      <w:r w:rsidR="001E03E5">
        <w:rPr>
          <w:rFonts w:ascii="Times New Roman" w:hAnsi="Times New Roman" w:cs="Times New Roman"/>
        </w:rPr>
        <w:t>ą</w:t>
      </w:r>
      <w:r w:rsidRPr="00E21D55">
        <w:rPr>
          <w:rFonts w:ascii="Times New Roman" w:hAnsi="Times New Roman" w:cs="Times New Roman"/>
        </w:rPr>
        <w:t xml:space="preserve"> się </w:t>
      </w:r>
      <w:r>
        <w:rPr>
          <w:rFonts w:ascii="Times New Roman" w:hAnsi="Times New Roman" w:cs="Times New Roman"/>
        </w:rPr>
        <w:t>dozownik</w:t>
      </w:r>
      <w:r w:rsidR="001E03E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 </w:t>
      </w:r>
      <w:r w:rsidRPr="00E21D55">
        <w:rPr>
          <w:rFonts w:ascii="Times New Roman" w:hAnsi="Times New Roman" w:cs="Times New Roman"/>
        </w:rPr>
        <w:t>płyn</w:t>
      </w:r>
      <w:r>
        <w:rPr>
          <w:rFonts w:ascii="Times New Roman" w:hAnsi="Times New Roman" w:cs="Times New Roman"/>
        </w:rPr>
        <w:t>em</w:t>
      </w:r>
      <w:r w:rsidRPr="00E21D55">
        <w:rPr>
          <w:rFonts w:ascii="Times New Roman" w:hAnsi="Times New Roman" w:cs="Times New Roman"/>
        </w:rPr>
        <w:t xml:space="preserve"> do dezynfekcji rąk, z którego obowiązana jest skorzystać każda dorosła osoba wchodząca do budynku szkoły. Zobowiązuje się personel sprzątający do regularneg</w:t>
      </w:r>
      <w:r>
        <w:rPr>
          <w:rFonts w:ascii="Times New Roman" w:hAnsi="Times New Roman" w:cs="Times New Roman"/>
        </w:rPr>
        <w:t>o sprawdzania stanu pojemnika z </w:t>
      </w:r>
      <w:r w:rsidRPr="00E21D55">
        <w:rPr>
          <w:rFonts w:ascii="Times New Roman" w:hAnsi="Times New Roman" w:cs="Times New Roman"/>
        </w:rPr>
        <w:t>płynem i uzupełniania go w razie potrzeby. Dozowniki z płynem do dezynfekcji znajdują się również w pomieszczeniach sanitarnohigienicznych.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Należy dopilnować, aby wszystkie osoby trzecie, w tym rodzice uczniów, wchodzące do szkoły dezynfekowały dłonie lub zakładały rękawiczki ochronne, miały zakryte usta i nos oraz nie przekraczały obowiązujących stref przebywania.</w:t>
      </w:r>
    </w:p>
    <w:p w:rsidR="001E03E5" w:rsidRDefault="0066134C" w:rsidP="00BA2E5E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1E03E5">
        <w:rPr>
          <w:rFonts w:ascii="Times New Roman" w:hAnsi="Times New Roman" w:cs="Times New Roman"/>
        </w:rPr>
        <w:t>Zobowiązuje się personel sprzątający do regularnego dokonywania prac porządkowych, w tym zwłaszcza czyszczenia ciągów komunikacyjnych, a także dezynfekowania co najmniej dwa razy dziennie powierzchni dotykowych: poręczy, klamek, włączników światła, uchwytów, poręczy krzeseł i powierzchni płaskich, w tym blatów w salach i</w:t>
      </w:r>
      <w:r w:rsidR="001E03E5" w:rsidRPr="001E03E5">
        <w:rPr>
          <w:rFonts w:ascii="Times New Roman" w:hAnsi="Times New Roman" w:cs="Times New Roman"/>
        </w:rPr>
        <w:t> </w:t>
      </w:r>
      <w:r w:rsidRPr="001E03E5">
        <w:rPr>
          <w:rFonts w:ascii="Times New Roman" w:hAnsi="Times New Roman" w:cs="Times New Roman"/>
        </w:rPr>
        <w:t xml:space="preserve">pomieszczeniach do spożywania i przygotowywania posiłków. </w:t>
      </w:r>
    </w:p>
    <w:p w:rsidR="0066134C" w:rsidRPr="001E03E5" w:rsidRDefault="0066134C" w:rsidP="00BA2E5E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1E03E5">
        <w:rPr>
          <w:rFonts w:ascii="Times New Roman" w:hAnsi="Times New Roman" w:cs="Times New Roman"/>
        </w:rPr>
        <w:t>Osoba odpowiedzialna za podawanie uczniom posiłków obowiązana jest do przeprowadzenia uprzedniej dezynfekcji powierzchni, na której spożywany jest posiłek, a także sprzętów służących dzieciom do jego spożycia. Po każdym posiłku blaty, stoły i poręcze krzeseł są dezynfekowane przez personel sprzątający.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 xml:space="preserve">Dyrektor lub wyznaczony nauczyciel dokonuje codziennego monitoringu prac porządkowych, ze szczególnym uwzględnieniem utrzymywania w czystości </w:t>
      </w:r>
      <w:proofErr w:type="spellStart"/>
      <w:r w:rsidRPr="00E21D55">
        <w:rPr>
          <w:rFonts w:ascii="Times New Roman" w:hAnsi="Times New Roman" w:cs="Times New Roman"/>
        </w:rPr>
        <w:t>sal</w:t>
      </w:r>
      <w:proofErr w:type="spellEnd"/>
      <w:r w:rsidRPr="00E21D55">
        <w:rPr>
          <w:rFonts w:ascii="Times New Roman" w:hAnsi="Times New Roman" w:cs="Times New Roman"/>
        </w:rPr>
        <w:t xml:space="preserve"> zajęć, pomieszczeń sanitarnohigienicznych, ciągów komunikacyjnych, dezynfekcji powierzchni dotykowych – poręczy, klamek i powie</w:t>
      </w:r>
      <w:r>
        <w:rPr>
          <w:rFonts w:ascii="Times New Roman" w:hAnsi="Times New Roman" w:cs="Times New Roman"/>
        </w:rPr>
        <w:t>rzchni płaskich, w tym blatów w </w:t>
      </w:r>
      <w:r w:rsidRPr="00E21D55">
        <w:rPr>
          <w:rFonts w:ascii="Times New Roman" w:hAnsi="Times New Roman" w:cs="Times New Roman"/>
        </w:rPr>
        <w:t>salach i w pomieszczeniach spożywania posiłków, klawiatur</w:t>
      </w:r>
      <w:r>
        <w:rPr>
          <w:rFonts w:ascii="Times New Roman" w:hAnsi="Times New Roman" w:cs="Times New Roman"/>
        </w:rPr>
        <w:t xml:space="preserve"> komputerowych</w:t>
      </w:r>
      <w:r w:rsidRPr="00E21D55">
        <w:rPr>
          <w:rFonts w:ascii="Times New Roman" w:hAnsi="Times New Roman" w:cs="Times New Roman"/>
        </w:rPr>
        <w:t xml:space="preserve">, włączników itd. 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>Przeprowadzając dezynfekcję, należy ściśle przestrzegać zaleceń producenta znajdujących się na opakowaniu środka do dezynfekcji. Ważne jest ścisłe przestrzeganie czasu niezbędnego do wywietrzenia dezynfekowanych pomieszczeń i</w:t>
      </w:r>
      <w:r>
        <w:rPr>
          <w:rFonts w:ascii="Times New Roman" w:hAnsi="Times New Roman" w:cs="Times New Roman"/>
        </w:rPr>
        <w:t> </w:t>
      </w:r>
      <w:r w:rsidRPr="00E21D55">
        <w:rPr>
          <w:rFonts w:ascii="Times New Roman" w:hAnsi="Times New Roman" w:cs="Times New Roman"/>
        </w:rPr>
        <w:t>przedmiotów, tak aby uczniowie nie byli narażeni na wdychanie oparów środków służących do dezynfekcji.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lastRenderedPageBreak/>
        <w:t>W pomieszczeniach sanitarnohigienicznych wywiesza się plakaty z zasadami prawidłowego mycia rąk, a przy dozownikach z płynem do dezynfekcji rąk – instrukcje dezynfekcji.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r w:rsidRPr="00E21D55">
        <w:rPr>
          <w:rFonts w:ascii="Times New Roman" w:hAnsi="Times New Roman" w:cs="Times New Roman"/>
        </w:rPr>
        <w:t xml:space="preserve">Nauczyciele co najmniej raz dziennie przypominają uczniom o konieczności zachowania higieny, w tym o częstym i regularnym myciu rąk – zwłaszcza po skorzystaniu z toalety, przed jedzeniem oraz po powrocie z zajęć na świeżym powietrzu. W tym celu przeprowadzają pokaz mycia rąk. Należy również zwracać </w:t>
      </w:r>
      <w:r>
        <w:rPr>
          <w:rFonts w:ascii="Times New Roman" w:hAnsi="Times New Roman" w:cs="Times New Roman"/>
        </w:rPr>
        <w:t xml:space="preserve"> </w:t>
      </w:r>
      <w:r w:rsidRPr="00E21D55">
        <w:rPr>
          <w:rFonts w:ascii="Times New Roman" w:hAnsi="Times New Roman" w:cs="Times New Roman"/>
        </w:rPr>
        <w:t>uczniom uwagę na odpowiedni sposób zasłaniania twarzy podczas kichania czy kasłania.</w:t>
      </w:r>
    </w:p>
    <w:p w:rsidR="0066134C" w:rsidRPr="00E21D55" w:rsidRDefault="0066134C" w:rsidP="0066134C">
      <w:pPr>
        <w:numPr>
          <w:ilvl w:val="0"/>
          <w:numId w:val="1"/>
        </w:numPr>
        <w:spacing w:line="312" w:lineRule="auto"/>
        <w:ind w:left="714" w:hanging="35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21D55">
        <w:rPr>
          <w:rFonts w:ascii="Times New Roman" w:hAnsi="Times New Roman" w:cs="Times New Roman"/>
        </w:rPr>
        <w:t>Należy wietrzyć salę co najmniej ra</w:t>
      </w:r>
      <w:r>
        <w:rPr>
          <w:rFonts w:ascii="Times New Roman" w:hAnsi="Times New Roman" w:cs="Times New Roman"/>
        </w:rPr>
        <w:t>z na godzinę, w czasie przerwy.</w:t>
      </w:r>
    </w:p>
    <w:p w:rsidR="00C84332" w:rsidRDefault="00C84332"/>
    <w:sectPr w:rsidR="00C84332" w:rsidSect="00E21D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4C"/>
    <w:rsid w:val="001E03E5"/>
    <w:rsid w:val="0066134C"/>
    <w:rsid w:val="00C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96DC"/>
  <w15:chartTrackingRefBased/>
  <w15:docId w15:val="{7490842F-6E5F-463E-88B9-D005561D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4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Mela</dc:creator>
  <cp:keywords/>
  <dc:description/>
  <cp:lastModifiedBy>Sławek Mela</cp:lastModifiedBy>
  <cp:revision>1</cp:revision>
  <dcterms:created xsi:type="dcterms:W3CDTF">2020-09-21T09:47:00Z</dcterms:created>
  <dcterms:modified xsi:type="dcterms:W3CDTF">2020-09-21T10:11:00Z</dcterms:modified>
</cp:coreProperties>
</file>