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7663" w14:textId="7533B912" w:rsidR="00AD383F" w:rsidRPr="00AD383F" w:rsidRDefault="00342E59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Wymakania edukacyjne z przyrody</w:t>
      </w:r>
      <w:r w:rsidR="00AD383F">
        <w:rPr>
          <w:rFonts w:ascii="Times New Roman" w:hAnsi="Times New Roman"/>
          <w:b/>
          <w:sz w:val="28"/>
          <w:szCs w:val="28"/>
        </w:rPr>
        <w:t xml:space="preserve"> „Tajemnice przyrody”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</w:t>
      </w:r>
      <w:r w:rsidR="00AD383F">
        <w:rPr>
          <w:rFonts w:ascii="Times New Roman" w:hAnsi="Times New Roman"/>
          <w:b/>
          <w:sz w:val="28"/>
          <w:szCs w:val="28"/>
        </w:rPr>
        <w:t xml:space="preserve"> 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(</w:t>
      </w:r>
      <w:r w:rsidR="00B44E63" w:rsidRPr="001A583F">
        <w:rPr>
          <w:rFonts w:ascii="CIDFont+F4" w:hAnsi="CIDFont+F4" w:cs="CIDFont+F4"/>
          <w:b/>
          <w:color w:val="FF0066"/>
          <w:sz w:val="24"/>
          <w:szCs w:val="24"/>
        </w:rPr>
        <w:t>NOWA EDYCJA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)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7"/>
        <w:gridCol w:w="2341"/>
        <w:gridCol w:w="2200"/>
        <w:gridCol w:w="2486"/>
        <w:gridCol w:w="2626"/>
      </w:tblGrid>
      <w:tr w:rsidR="0000320E" w:rsidRPr="001415F4" w14:paraId="033530D7" w14:textId="77777777" w:rsidTr="00377ACA">
        <w:trPr>
          <w:cantSplit/>
          <w:tblHeader/>
        </w:trPr>
        <w:tc>
          <w:tcPr>
            <w:tcW w:w="529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14:paraId="7A108B19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67B5357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14:paraId="2DD01787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232369F7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14:paraId="20A4ECFE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00003B00" w14:textId="4074FE64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14:paraId="23E41E22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0164BB80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14:paraId="1079C0CB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75DEE647" w14:textId="4DFDB62E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14:paraId="0714C776" w14:textId="77777777" w:rsidTr="00670444">
        <w:trPr>
          <w:cantSplit/>
        </w:trPr>
        <w:tc>
          <w:tcPr>
            <w:tcW w:w="5000" w:type="pct"/>
            <w:gridSpan w:val="7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14:paraId="26623887" w14:textId="77777777" w:rsidTr="00377ACA">
        <w:trPr>
          <w:cantSplit/>
        </w:trPr>
        <w:tc>
          <w:tcPr>
            <w:tcW w:w="529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14:paraId="7D65B24A" w14:textId="10C87B47"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14:paraId="4175C548" w14:textId="383676C9"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5E1E337F" w14:textId="3BE47CB3"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14:paraId="47AA6EE5" w14:textId="1C77D896"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14:paraId="706D2646" w14:textId="3CBCA49F"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377ACA">
        <w:trPr>
          <w:cantSplit/>
        </w:trPr>
        <w:tc>
          <w:tcPr>
            <w:tcW w:w="529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14:paraId="06B16210" w14:textId="352C8C14"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14:paraId="5E0BB4DC" w14:textId="7609D245"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14:paraId="02264CD8" w14:textId="2C042F18"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125EA3AF" w14:textId="2B9C4DA5"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14:paraId="267635DE" w14:textId="02A0C3D2"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377ACA">
        <w:trPr>
          <w:cantSplit/>
        </w:trPr>
        <w:tc>
          <w:tcPr>
            <w:tcW w:w="529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14:paraId="2FE81600" w14:textId="51430748"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14:paraId="35A7CEBD" w14:textId="79872A21"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01B2E62E" w14:textId="69346350"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14:paraId="47352B0F" w14:textId="4651E4AB"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14:paraId="5DC1A8B4" w14:textId="4EBE5E98"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377ACA">
        <w:trPr>
          <w:cantSplit/>
          <w:trHeight w:val="1645"/>
        </w:trPr>
        <w:tc>
          <w:tcPr>
            <w:tcW w:w="529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14:paraId="4CB6BA9C" w14:textId="3887EE5F"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14:paraId="1921D368" w14:textId="40D21876"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14:paraId="41B8035D" w14:textId="1EDAEA04"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14:paraId="4B65E4AC" w14:textId="5B1E2206"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14:paraId="39E26098" w14:textId="783FCB53"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377ACA">
        <w:trPr>
          <w:cantSplit/>
        </w:trPr>
        <w:tc>
          <w:tcPr>
            <w:tcW w:w="529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377ACA">
        <w:trPr>
          <w:cantSplit/>
        </w:trPr>
        <w:tc>
          <w:tcPr>
            <w:tcW w:w="529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670444">
        <w:trPr>
          <w:cantSplit/>
        </w:trPr>
        <w:tc>
          <w:tcPr>
            <w:tcW w:w="5000" w:type="pct"/>
            <w:gridSpan w:val="7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14:paraId="074D85EF" w14:textId="77777777" w:rsidTr="00377ACA">
        <w:trPr>
          <w:cantSplit/>
        </w:trPr>
        <w:tc>
          <w:tcPr>
            <w:tcW w:w="529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14:paraId="171C3553" w14:textId="3BF2BF74"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14:paraId="30365DE3" w14:textId="3C9628D4"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30BC91CD" w14:textId="343DC3AD"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14:paraId="4D323220" w14:textId="770B4201"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9B9C880" w14:textId="67A926C7"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377ACA">
        <w:trPr>
          <w:cantSplit/>
        </w:trPr>
        <w:tc>
          <w:tcPr>
            <w:tcW w:w="529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14:paraId="4D715288" w14:textId="3AC82F73"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14:paraId="0F781BE0" w14:textId="77777777"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0DD22C81" w14:textId="77777777"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0022B3AA"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14:paraId="4BC80213" w14:textId="33D3B020"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14:paraId="53046A0B" w14:textId="48F45EB7"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6B650B59" w14:textId="61E26D5E"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377ACA">
        <w:trPr>
          <w:cantSplit/>
        </w:trPr>
        <w:tc>
          <w:tcPr>
            <w:tcW w:w="529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14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14:paraId="0AF76A2E" w14:textId="6529B4A2"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14:paraId="3599D15C" w14:textId="6F415DC8"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69018B63" w14:textId="47FC5593"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14:paraId="7B4D546A" w14:textId="468A95A6"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14:paraId="60AC6596" w14:textId="7F69E66E"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377ACA">
        <w:trPr>
          <w:cantSplit/>
          <w:trHeight w:val="1854"/>
        </w:trPr>
        <w:tc>
          <w:tcPr>
            <w:tcW w:w="529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14:paraId="48BAC4C0" w14:textId="4D9BEDBA"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14:paraId="5E73ADB3" w14:textId="71FBCC0A"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14:paraId="16DBA27E" w14:textId="2ADA1DAF"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14:paraId="02F575EC" w14:textId="63CF82CF"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14:paraId="1DB9906A" w14:textId="044D9253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377ACA">
        <w:trPr>
          <w:cantSplit/>
        </w:trPr>
        <w:tc>
          <w:tcPr>
            <w:tcW w:w="529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377ACA">
        <w:trPr>
          <w:cantSplit/>
          <w:trHeight w:val="1807"/>
        </w:trPr>
        <w:tc>
          <w:tcPr>
            <w:tcW w:w="529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14:paraId="10CC4AF7" w14:textId="74C46315"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14:paraId="086499F6" w14:textId="5D3033C9"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14:paraId="167316A3" w14:textId="08CCC68D"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14:paraId="58381B65" w14:textId="196F3223"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14:paraId="7B7FC3A9" w14:textId="43D977C3"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14:paraId="62994826" w14:textId="77777777" w:rsidTr="00377ACA">
        <w:trPr>
          <w:cantSplit/>
        </w:trPr>
        <w:tc>
          <w:tcPr>
            <w:tcW w:w="529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377ACA">
        <w:trPr>
          <w:cantSplit/>
        </w:trPr>
        <w:tc>
          <w:tcPr>
            <w:tcW w:w="529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670444">
        <w:trPr>
          <w:cantSplit/>
        </w:trPr>
        <w:tc>
          <w:tcPr>
            <w:tcW w:w="5000" w:type="pct"/>
            <w:gridSpan w:val="7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14:paraId="7CBC9719" w14:textId="77777777" w:rsidTr="00377ACA">
        <w:trPr>
          <w:cantSplit/>
        </w:trPr>
        <w:tc>
          <w:tcPr>
            <w:tcW w:w="529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14:paraId="7A645E9D" w14:textId="0CB19E4A"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14:paraId="778E9E79" w14:textId="52FCE629"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14:paraId="35628876" w14:textId="1DC56AB4"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14:paraId="2019DE20" w14:textId="7572E422"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14:paraId="1B6B4180" w14:textId="5227D0DA"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377ACA">
        <w:trPr>
          <w:cantSplit/>
          <w:trHeight w:val="1454"/>
        </w:trPr>
        <w:tc>
          <w:tcPr>
            <w:tcW w:w="529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14:paraId="044A3100" w14:textId="53A6ED14"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14:paraId="74EE8631" w14:textId="77777777"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14:paraId="314D3F27" w14:textId="45E1F48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14:paraId="7B7C9A8D" w14:textId="086DC359"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14:paraId="39304DBA" w14:textId="4B38AF89"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14:paraId="76420154" w14:textId="0D22A4D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04F1AFE" w14:textId="77777777" w:rsidTr="00377ACA">
        <w:trPr>
          <w:cantSplit/>
        </w:trPr>
        <w:tc>
          <w:tcPr>
            <w:tcW w:w="529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377ACA">
        <w:trPr>
          <w:cantSplit/>
          <w:trHeight w:val="3933"/>
        </w:trPr>
        <w:tc>
          <w:tcPr>
            <w:tcW w:w="529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14:paraId="3ED3A90C" w14:textId="3A9AEB62"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4BEE0A77" w14:textId="1CFD81A0"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14:paraId="54E14C6D" w14:textId="4FB15D15"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14:paraId="77C67873" w14:textId="3ACF8461"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14:paraId="1407DD0D" w14:textId="4426A7E6"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377ACA">
        <w:trPr>
          <w:cantSplit/>
        </w:trPr>
        <w:tc>
          <w:tcPr>
            <w:tcW w:w="529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14:paraId="3037280E" w14:textId="15DDA476"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14:paraId="3CFE7AD1" w14:textId="77777777" w:rsidTr="00670444">
        <w:trPr>
          <w:cantSplit/>
        </w:trPr>
        <w:tc>
          <w:tcPr>
            <w:tcW w:w="5000" w:type="pct"/>
            <w:gridSpan w:val="7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14:paraId="3BF6037D" w14:textId="77777777" w:rsidTr="00377ACA">
        <w:trPr>
          <w:cantSplit/>
        </w:trPr>
        <w:tc>
          <w:tcPr>
            <w:tcW w:w="529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14:paraId="1977E0A7" w14:textId="7CF17B45"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14:paraId="26F2253C" w14:textId="77777777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14:paraId="22889CBF" w14:textId="0C74BE64"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14:paraId="6DF20454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14:paraId="789D0C83" w14:textId="75EBCF92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14:paraId="67E7436A" w14:textId="77777777" w:rsidTr="00377ACA">
        <w:trPr>
          <w:cantSplit/>
        </w:trPr>
        <w:tc>
          <w:tcPr>
            <w:tcW w:w="529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14:paraId="166FB233" w14:textId="1790AFCB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14:paraId="348262BA" w14:textId="12A24FCF"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124D0B" w14:textId="7287149D"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14:paraId="1E225FD0" w14:textId="5F82ED5A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27C2669C" w14:textId="1A03F068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14:paraId="232178F1" w14:textId="77777777" w:rsidTr="00377ACA">
        <w:trPr>
          <w:cantSplit/>
        </w:trPr>
        <w:tc>
          <w:tcPr>
            <w:tcW w:w="529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14:paraId="597A018E" w14:textId="3C76EC9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proofErr w:type="spellStart"/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korzystnie wpływających na pracę układu krążenia (C)</w:t>
            </w:r>
          </w:p>
        </w:tc>
        <w:tc>
          <w:tcPr>
            <w:tcW w:w="764" w:type="pct"/>
          </w:tcPr>
          <w:p w14:paraId="0B9F9E62" w14:textId="242A950F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14:paraId="2BFD3DB6" w14:textId="1676FF48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14:paraId="3251135C" w14:textId="3D5114F5"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14:paraId="6EED5D4E" w14:textId="22C9A566"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14:paraId="320D8CA5" w14:textId="77777777" w:rsidTr="00377ACA">
        <w:trPr>
          <w:cantSplit/>
        </w:trPr>
        <w:tc>
          <w:tcPr>
            <w:tcW w:w="529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14:paraId="256A5391" w14:textId="432EBF8C"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14:paraId="7B14A39C" w14:textId="00ED001D"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14:paraId="61D591E1" w14:textId="73774914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14:paraId="594A4877" w14:textId="498FC918"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1CAF45F" w14:textId="18E32AA5"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377ACA">
        <w:trPr>
          <w:cantSplit/>
        </w:trPr>
        <w:tc>
          <w:tcPr>
            <w:tcW w:w="529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14:paraId="7E5F13AB" w14:textId="60614F77"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20827917" w14:textId="14EFE8AE"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486C2579" w14:textId="158E3E9F"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77E65CAF" w14:textId="7FEB6632"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14:paraId="5B7E9B96" w14:textId="14DC913A"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149643F9" w14:textId="77777777" w:rsidTr="00377ACA">
        <w:trPr>
          <w:cantSplit/>
          <w:trHeight w:val="1996"/>
        </w:trPr>
        <w:tc>
          <w:tcPr>
            <w:tcW w:w="529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14:paraId="57E8DE54" w14:textId="04BC98E2"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14:paraId="1BA61695" w14:textId="5ACF6CD0"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14:paraId="4DBD1258" w14:textId="3A332CCC"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14:paraId="7FD4A7CD" w14:textId="053F21F1"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697586FE" w14:textId="678F184A"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14:paraId="1AADB21A" w14:textId="5241CE5F"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14:paraId="1064A31B" w14:textId="77777777" w:rsidTr="00377ACA">
        <w:trPr>
          <w:cantSplit/>
        </w:trPr>
        <w:tc>
          <w:tcPr>
            <w:tcW w:w="529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377ACA">
        <w:tc>
          <w:tcPr>
            <w:tcW w:w="529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14:paraId="6B7C45A8" w14:textId="103264C5"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19893745" w14:textId="3562189D"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14:paraId="401A01A5" w14:textId="3926CA55"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14:paraId="40BDFDE5" w14:textId="43716320"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14:paraId="53C203B2" w14:textId="7FC2AA42"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14:paraId="3208F727" w14:textId="77777777" w:rsidTr="00377ACA">
        <w:trPr>
          <w:cantSplit/>
        </w:trPr>
        <w:tc>
          <w:tcPr>
            <w:tcW w:w="529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14:paraId="6D1966CE" w14:textId="58D2CC3C"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14:paraId="0289DB5C" w14:textId="416D2DC7"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14:paraId="7DB108E6" w14:textId="77777777"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14:paraId="0BAF4D68" w14:textId="4196FC29"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14:paraId="5F393DE9" w14:textId="7FAA6B2A"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377ACA">
        <w:trPr>
          <w:cantSplit/>
        </w:trPr>
        <w:tc>
          <w:tcPr>
            <w:tcW w:w="529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670444">
        <w:trPr>
          <w:cantSplit/>
        </w:trPr>
        <w:tc>
          <w:tcPr>
            <w:tcW w:w="5000" w:type="pct"/>
            <w:gridSpan w:val="7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14:paraId="63B9985C" w14:textId="77777777" w:rsidTr="00377ACA">
        <w:trPr>
          <w:cantSplit/>
        </w:trPr>
        <w:tc>
          <w:tcPr>
            <w:tcW w:w="529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14:paraId="67C682FA" w14:textId="7E931564"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14:paraId="459BA6AF" w14:textId="28D6F970"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14:paraId="7F5656B2" w14:textId="3F01D878"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14:paraId="3D5324D0" w14:textId="44DA4424"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14:paraId="39B8058C" w14:textId="6BA887BA"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377ACA">
        <w:trPr>
          <w:cantSplit/>
        </w:trPr>
        <w:tc>
          <w:tcPr>
            <w:tcW w:w="529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14:paraId="7DBA8C00" w14:textId="0474FD09"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7899DB26" w14:textId="432CDD90"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14:paraId="41794A73" w14:textId="251DA935"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14:paraId="6529EB2D" w14:textId="33689EB7"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14:paraId="14300F8B" w14:textId="30F26FA0"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377ACA">
        <w:trPr>
          <w:cantSplit/>
        </w:trPr>
        <w:tc>
          <w:tcPr>
            <w:tcW w:w="529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14:paraId="78E78805" w14:textId="1A04E52D"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655A1C8E" w14:textId="77869A24"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14:paraId="4D064D6D" w14:textId="1E3F7893"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14:paraId="05D52046" w14:textId="568B81F8"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14:paraId="5C43D074" w14:textId="5FB10D90"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377ACA">
        <w:trPr>
          <w:cantSplit/>
        </w:trPr>
        <w:tc>
          <w:tcPr>
            <w:tcW w:w="529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14:paraId="65FA27E3" w14:textId="752EF3DB"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14:paraId="48D92A59" w14:textId="2003D423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4E3A6DF9" w14:textId="77777777"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14:paraId="3299DAE6" w14:textId="77777777"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377ACA">
        <w:tc>
          <w:tcPr>
            <w:tcW w:w="529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14:paraId="72CFB536" w14:textId="55C7B88A"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14:paraId="2567BD9F" w14:textId="59FAA9BC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14:paraId="6046AD72" w14:textId="68C9BD29"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14:paraId="49750861" w14:textId="2B3CC05F"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sertywnych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14:paraId="1323918D" w14:textId="6F576F77"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14:paraId="5EDE91AF" w14:textId="77777777" w:rsidTr="00377ACA">
        <w:trPr>
          <w:cantSplit/>
        </w:trPr>
        <w:tc>
          <w:tcPr>
            <w:tcW w:w="529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14:paraId="04C0DD42" w14:textId="77777777" w:rsidTr="00377ACA">
        <w:trPr>
          <w:cantSplit/>
        </w:trPr>
        <w:tc>
          <w:tcPr>
            <w:tcW w:w="529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14:paraId="5C51655D" w14:textId="20DE37A3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9AA9AB2" w14:textId="08093672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14:paraId="60FD6672" w14:textId="54ACB4EF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14:paraId="744FFDB3" w14:textId="3CA02C42"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14:paraId="3BC4B782" w14:textId="00A6060D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59AD30D4" w14:textId="77777777" w:rsidTr="00377ACA">
        <w:trPr>
          <w:cantSplit/>
        </w:trPr>
        <w:tc>
          <w:tcPr>
            <w:tcW w:w="529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14:paraId="3A412BAC" w14:textId="7C42D04C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14:paraId="71352B51" w14:textId="27B65925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14:paraId="1FCBA75B" w14:textId="5AE2AC08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14:paraId="62E01B4F" w14:textId="44EE9B2D"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14:paraId="4A8489F4" w14:textId="10C3F93F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14:paraId="19C0C93A" w14:textId="77777777" w:rsidTr="00377ACA">
        <w:trPr>
          <w:cantSplit/>
          <w:trHeight w:val="608"/>
        </w:trPr>
        <w:tc>
          <w:tcPr>
            <w:tcW w:w="529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7D8162A2" w14:textId="705E077B"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14:paraId="67B1EED7" w14:textId="6251EB46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14:paraId="3024900A" w14:textId="7BBBC45A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14:paraId="05B6929F" w14:textId="6D68AE6C"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14:paraId="4823A013" w14:textId="63F85DA4"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377ACA">
        <w:trPr>
          <w:cantSplit/>
          <w:trHeight w:val="608"/>
        </w:trPr>
        <w:tc>
          <w:tcPr>
            <w:tcW w:w="529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00320E">
        <w:trPr>
          <w:cantSplit/>
          <w:trHeight w:val="607"/>
        </w:trPr>
        <w:tc>
          <w:tcPr>
            <w:tcW w:w="529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00320E">
        <w:trPr>
          <w:cantSplit/>
        </w:trPr>
        <w:tc>
          <w:tcPr>
            <w:tcW w:w="5000" w:type="pct"/>
            <w:gridSpan w:val="7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14:paraId="14941F2A" w14:textId="77777777" w:rsidTr="00377ACA">
        <w:trPr>
          <w:cantSplit/>
        </w:trPr>
        <w:tc>
          <w:tcPr>
            <w:tcW w:w="529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14:paraId="6161344B" w14:textId="68B8100D"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14:paraId="69201A41" w14:textId="12FB30D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14:paraId="0F9C16DE" w14:textId="19869A24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14:paraId="722601A9" w14:textId="73494318"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14:paraId="371AA762" w14:textId="24F3E9C2"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14:paraId="306330D6" w14:textId="77777777" w:rsidTr="00377ACA">
        <w:trPr>
          <w:cantSplit/>
        </w:trPr>
        <w:tc>
          <w:tcPr>
            <w:tcW w:w="529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Ukształtowanie terenu</w:t>
            </w:r>
          </w:p>
        </w:tc>
        <w:tc>
          <w:tcPr>
            <w:tcW w:w="514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14:paraId="129DA929" w14:textId="1ABA2FB2"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14:paraId="456F4430" w14:textId="7D2CB63E"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5897CB6A" w14:textId="07D81FA9"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14:paraId="52638383" w14:textId="77D81CB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14:paraId="4EB928E8" w14:textId="79CCB80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14:paraId="671490BC" w14:textId="77777777" w:rsidTr="00377ACA">
        <w:trPr>
          <w:cantSplit/>
        </w:trPr>
        <w:tc>
          <w:tcPr>
            <w:tcW w:w="529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14:paraId="74D534C5" w14:textId="7DA9D7C5"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14:paraId="3256637A" w14:textId="1C7324FF"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3733072D" w14:textId="31F70EF9"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14:paraId="3BA72A9B" w14:textId="77777777"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14:paraId="171A4D4F" w14:textId="1DAF3B73"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14:paraId="46391F2C" w14:textId="77777777" w:rsidTr="00377ACA">
        <w:trPr>
          <w:cantSplit/>
        </w:trPr>
        <w:tc>
          <w:tcPr>
            <w:tcW w:w="529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14:paraId="6F1AA82D" w14:textId="45980A60"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14:paraId="6CB2C739" w14:textId="622D7580"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14:paraId="2191BFBC" w14:textId="3DBC7241"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14:paraId="6F7543AB" w14:textId="77777777"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14:paraId="00B1F60E" w14:textId="4F2A7004"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14:paraId="6C04EE08" w14:textId="77777777" w:rsidTr="00377ACA">
        <w:trPr>
          <w:cantSplit/>
        </w:trPr>
        <w:tc>
          <w:tcPr>
            <w:tcW w:w="529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14:paraId="554E518F" w14:textId="01780ABF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14:paraId="389BD04A" w14:textId="754100C6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14:paraId="4C926B97" w14:textId="728169D0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8366F5A" w14:textId="59C79F65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14:paraId="4B5A8DF6" w14:textId="3C634AAC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377ACA">
        <w:trPr>
          <w:cantSplit/>
        </w:trPr>
        <w:tc>
          <w:tcPr>
            <w:tcW w:w="529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14:paraId="142FC129" w14:textId="203F0F28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0711FDFE" w14:textId="33E89C83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14:paraId="5849A04F" w14:textId="2AA765CA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14:paraId="1B97E8E4" w14:textId="4BFB5FCE"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14:paraId="2DCE45C6" w14:textId="1879CF43"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377ACA">
        <w:trPr>
          <w:cantSplit/>
        </w:trPr>
        <w:tc>
          <w:tcPr>
            <w:tcW w:w="529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70444">
        <w:trPr>
          <w:cantSplit/>
        </w:trPr>
        <w:tc>
          <w:tcPr>
            <w:tcW w:w="5000" w:type="pct"/>
            <w:gridSpan w:val="7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14:paraId="0F1E771A" w14:textId="77777777" w:rsidTr="00377ACA">
        <w:trPr>
          <w:cantSplit/>
          <w:trHeight w:val="2059"/>
        </w:trPr>
        <w:tc>
          <w:tcPr>
            <w:tcW w:w="529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14:paraId="35F92729" w14:textId="1EE95E4B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2602C5B" w14:textId="72F8B76B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14:paraId="2E927E72" w14:textId="4AA1772F"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450997A8" w14:textId="712D2EFC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14:paraId="1C0BE35F" w14:textId="5041DBE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14:paraId="67D21655" w14:textId="77777777" w:rsidTr="00377ACA">
        <w:trPr>
          <w:cantSplit/>
        </w:trPr>
        <w:tc>
          <w:tcPr>
            <w:tcW w:w="529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14:paraId="3AFB4A1D" w14:textId="0BB9F201"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06E0EDA1" w14:textId="4182B588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14:paraId="3A54906D" w14:textId="589718CE"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59357000" w14:textId="4E7B0875"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14:paraId="721697FF" w14:textId="77777777"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14:paraId="068DEB42" w14:textId="77777777" w:rsidTr="00377ACA">
        <w:trPr>
          <w:cantSplit/>
        </w:trPr>
        <w:tc>
          <w:tcPr>
            <w:tcW w:w="529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14:paraId="763F9EB8" w14:textId="6818DD6D"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14:paraId="01B8DCE1" w14:textId="1CF37E49"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14:paraId="2BFE43BC" w14:textId="5D3CDE14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14:paraId="54794C47" w14:textId="27587D54"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14:paraId="4C702D7D" w14:textId="2296859B"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14:paraId="709C868A" w14:textId="77777777" w:rsidTr="00377ACA">
        <w:trPr>
          <w:cantSplit/>
        </w:trPr>
        <w:tc>
          <w:tcPr>
            <w:tcW w:w="529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14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14:paraId="33E85ABE" w14:textId="03905112"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73EDEA2F" w14:textId="4369F2AB"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3E1200" w14:textId="0083C48A"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D454678" w14:textId="4A2AA6FA"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14:paraId="55AD3379" w14:textId="61645914"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14:paraId="4223F6D1" w14:textId="77777777" w:rsidTr="00377ACA">
        <w:trPr>
          <w:cantSplit/>
          <w:trHeight w:val="1131"/>
        </w:trPr>
        <w:tc>
          <w:tcPr>
            <w:tcW w:w="529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14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14:paraId="64EFED2F" w14:textId="750EBE34"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14:paraId="636B15E3" w14:textId="5282D723"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14:paraId="1E33A24C" w14:textId="7F594603"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14:paraId="3DE6089D" w14:textId="1EDFD1C9"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14:paraId="3CE5420E" w14:textId="4843D163"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14:paraId="40423D70" w14:textId="77777777" w:rsidTr="00377ACA">
        <w:trPr>
          <w:cantSplit/>
        </w:trPr>
        <w:tc>
          <w:tcPr>
            <w:tcW w:w="529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377ACA">
        <w:trPr>
          <w:cantSplit/>
        </w:trPr>
        <w:tc>
          <w:tcPr>
            <w:tcW w:w="529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14:paraId="2593A803" w14:textId="57C13923"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14:paraId="2CA14FE9" w14:textId="3F5C49E9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14:paraId="438368CC" w14:textId="4A720914"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14:paraId="23583B12" w14:textId="65958074"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0ADED6AB" w14:textId="61BA33A6"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377ACA">
        <w:trPr>
          <w:cantSplit/>
          <w:trHeight w:val="2832"/>
        </w:trPr>
        <w:tc>
          <w:tcPr>
            <w:tcW w:w="529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14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14:paraId="37859909" w14:textId="775C79E1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14:paraId="6D18273F" w14:textId="00842B04"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14:paraId="52A6804A" w14:textId="039E340B"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14:paraId="58948002" w14:textId="7FC46106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14:paraId="53FFA07F" w14:textId="528C4AFB"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377ACA">
        <w:trPr>
          <w:cantSplit/>
        </w:trPr>
        <w:tc>
          <w:tcPr>
            <w:tcW w:w="529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14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14:paraId="3AE44FE5" w14:textId="153F110D"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14:paraId="02480EF9" w14:textId="45D374D2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14:paraId="6689B38A" w14:textId="01B4FBEE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14:paraId="11F449AA" w14:textId="0937739B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14:paraId="6853CC45" w14:textId="7114EE0E"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14:paraId="2E8FFF93" w14:textId="77777777" w:rsidTr="00377ACA">
        <w:trPr>
          <w:cantSplit/>
        </w:trPr>
        <w:tc>
          <w:tcPr>
            <w:tcW w:w="529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4EAED" w14:textId="77777777" w:rsidR="004D5555" w:rsidRDefault="004D5555" w:rsidP="00B35908">
      <w:pPr>
        <w:spacing w:after="0" w:line="240" w:lineRule="auto"/>
      </w:pPr>
      <w:r>
        <w:separator/>
      </w:r>
    </w:p>
  </w:endnote>
  <w:endnote w:type="continuationSeparator" w:id="0">
    <w:p w14:paraId="1CDEDD0C" w14:textId="77777777" w:rsidR="004D5555" w:rsidRDefault="004D5555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4E66" w14:textId="77777777" w:rsidR="0012525E" w:rsidRDefault="001252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6AE3" w14:textId="77777777" w:rsidR="0012525E" w:rsidRDefault="001252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AAA7" w14:textId="77777777" w:rsidR="0012525E" w:rsidRDefault="00125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BEE1" w14:textId="77777777" w:rsidR="004D5555" w:rsidRDefault="004D5555" w:rsidP="00B35908">
      <w:pPr>
        <w:spacing w:after="0" w:line="240" w:lineRule="auto"/>
      </w:pPr>
      <w:r>
        <w:separator/>
      </w:r>
    </w:p>
  </w:footnote>
  <w:footnote w:type="continuationSeparator" w:id="0">
    <w:p w14:paraId="238F1FED" w14:textId="77777777" w:rsidR="004D5555" w:rsidRDefault="004D5555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176B" w14:textId="77777777" w:rsidR="0012525E" w:rsidRDefault="00125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E37196" w:rsidRDefault="00E3719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43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5F1C35" w:rsidRDefault="005F1C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71BC" w14:textId="77777777" w:rsidR="0012525E" w:rsidRDefault="00125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D3F0C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2E59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D5555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27AED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8E852452-29FD-45D9-A6F1-CF28D82E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196C-98E1-4304-BBAE-C0D52172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5915</Words>
  <Characters>35493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Nikodem Krakowiak</cp:lastModifiedBy>
  <cp:revision>4</cp:revision>
  <cp:lastPrinted>2017-06-28T07:12:00Z</cp:lastPrinted>
  <dcterms:created xsi:type="dcterms:W3CDTF">2022-09-21T08:26:00Z</dcterms:created>
  <dcterms:modified xsi:type="dcterms:W3CDTF">2022-09-21T08:32:00Z</dcterms:modified>
</cp:coreProperties>
</file>