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B75" w14:textId="77777777" w:rsidR="0069051D" w:rsidRPr="00B731D1" w:rsidRDefault="0069051D" w:rsidP="0069051D">
      <w:pPr>
        <w:jc w:val="center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>KLAUZULA INFORMACYJNA - RODO</w:t>
      </w:r>
    </w:p>
    <w:p w14:paraId="186E4684" w14:textId="32726644" w:rsidR="0069051D" w:rsidRPr="00B731D1" w:rsidRDefault="0069051D" w:rsidP="0069051D">
      <w:pPr>
        <w:jc w:val="center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4DF7123" w14:textId="5D4D30E9" w:rsidR="00813384" w:rsidRPr="00B731D1" w:rsidRDefault="0069051D" w:rsidP="00856E9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</w:t>
      </w:r>
      <w:r w:rsidR="00813384" w:rsidRPr="00B731D1">
        <w:rPr>
          <w:rFonts w:ascii="Calibri Light" w:hAnsi="Calibri Light" w:cs="Calibri Light"/>
          <w:color w:val="000000" w:themeColor="text1"/>
          <w:sz w:val="18"/>
          <w:szCs w:val="18"/>
        </w:rPr>
        <w:t xml:space="preserve">Szkoła Podstawowa im. Bohaterów Monte Cassino w Rembieszycach. Kontakt z administratorem jest możliwy także za pomocą adresu mailowego:  </w:t>
      </w:r>
      <w:r w:rsidR="00AC3AB4" w:rsidRPr="00AC3AB4">
        <w:rPr>
          <w:sz w:val="18"/>
          <w:szCs w:val="18"/>
        </w:rPr>
        <w:t>sekretariat@sprembieszyce.pl</w:t>
      </w:r>
    </w:p>
    <w:p w14:paraId="72DA17ED" w14:textId="60ACEBD0" w:rsidR="0069051D" w:rsidRPr="00B731D1" w:rsidRDefault="0069051D" w:rsidP="00856E9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>Inspektorem Ochrony Danych Osobowych jest Aleksandra Cnota-</w:t>
      </w:r>
      <w:proofErr w:type="spellStart"/>
      <w:r w:rsidRPr="00B731D1">
        <w:rPr>
          <w:rFonts w:ascii="Calibri Light" w:hAnsi="Calibri Light" w:cs="Calibri Light"/>
          <w:sz w:val="18"/>
          <w:szCs w:val="18"/>
        </w:rPr>
        <w:t>Mikołajec</w:t>
      </w:r>
      <w:proofErr w:type="spellEnd"/>
      <w:r w:rsidRPr="00B731D1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14:paraId="13E14AF1" w14:textId="280D43D6" w:rsidR="00E15557" w:rsidRPr="00B731D1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B731D1">
        <w:rPr>
          <w:rFonts w:ascii="Calibri Light" w:hAnsi="Calibri Light" w:cs="Calibri Light"/>
          <w:sz w:val="18"/>
          <w:szCs w:val="18"/>
        </w:rPr>
        <w:t xml:space="preserve"> art. 6 ust. 1 lit. a, b, c, e, f RODO oraz </w:t>
      </w:r>
      <w:r w:rsidR="00FD34CD" w:rsidRPr="00B731D1">
        <w:rPr>
          <w:rFonts w:ascii="Calibri Light" w:hAnsi="Calibri Light" w:cs="Calibri Light"/>
          <w:color w:val="000000" w:themeColor="text1"/>
          <w:sz w:val="18"/>
          <w:szCs w:val="18"/>
        </w:rPr>
        <w:t xml:space="preserve">art. 9 ust. 2 lit </w:t>
      </w:r>
      <w:r w:rsidR="00700A92" w:rsidRPr="00B731D1">
        <w:rPr>
          <w:rFonts w:ascii="Calibri Light" w:hAnsi="Calibri Light" w:cs="Calibri Light"/>
          <w:color w:val="000000" w:themeColor="text1"/>
          <w:sz w:val="18"/>
          <w:szCs w:val="18"/>
        </w:rPr>
        <w:t xml:space="preserve">b, </w:t>
      </w:r>
      <w:r w:rsidR="00FD34CD" w:rsidRPr="00B731D1">
        <w:rPr>
          <w:rFonts w:ascii="Calibri Light" w:hAnsi="Calibri Light" w:cs="Calibri Light"/>
          <w:color w:val="000000" w:themeColor="text1"/>
          <w:sz w:val="18"/>
          <w:szCs w:val="18"/>
        </w:rPr>
        <w:t>h RODO</w:t>
      </w:r>
      <w:r w:rsidR="00700A92" w:rsidRPr="00B731D1">
        <w:rPr>
          <w:rFonts w:ascii="Calibri Light" w:hAnsi="Calibri Light" w:cs="Calibri Light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B731D1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B731D1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B731D1">
        <w:rPr>
          <w:rFonts w:ascii="Calibri Light" w:hAnsi="Calibri Light" w:cs="Calibri Light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B731D1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469E920F" w:rsidR="00700A92" w:rsidRPr="00B731D1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realizacji zadań dydaktycznych, wychowawczych i opiekuńczych ciążących na administratorze oraz </w:t>
      </w:r>
      <w:r w:rsidR="00700A92" w:rsidRPr="00B731D1">
        <w:rPr>
          <w:rFonts w:ascii="Calibri Light" w:hAnsi="Calibri Light" w:cs="Calibri Light"/>
          <w:sz w:val="18"/>
          <w:szCs w:val="18"/>
        </w:rPr>
        <w:t xml:space="preserve">realizacji zadań wynikających ze statutu </w:t>
      </w:r>
      <w:r w:rsidR="00813384" w:rsidRPr="00B731D1">
        <w:rPr>
          <w:rFonts w:ascii="Calibri Light" w:hAnsi="Calibri Light" w:cs="Calibri Light"/>
          <w:color w:val="000000" w:themeColor="text1"/>
          <w:sz w:val="18"/>
          <w:szCs w:val="18"/>
        </w:rPr>
        <w:t xml:space="preserve">Szkoły Podstawowej im. Bohaterów Monte Cassino w Rembieszycach. </w:t>
      </w:r>
    </w:p>
    <w:p w14:paraId="46282C29" w14:textId="3DF252CB" w:rsidR="00E15557" w:rsidRPr="00B731D1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B731D1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promocyjnych na podstawie wyrażonej zgody. </w:t>
      </w:r>
    </w:p>
    <w:p w14:paraId="5A435647" w14:textId="68329D4E" w:rsidR="00E15557" w:rsidRPr="00B731D1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 Odbiorcami Pani/Pana danych osobowych będą: </w:t>
      </w:r>
    </w:p>
    <w:p w14:paraId="4BCED0AC" w14:textId="3A53C66E" w:rsidR="00A41A3F" w:rsidRPr="00B731D1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B731D1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B731D1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B731D1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B731D1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B731D1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7FD400C0" w14:textId="77777777" w:rsidR="008C490B" w:rsidRPr="00B731D1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B731D1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14:paraId="0E189314" w14:textId="77777777" w:rsidR="008C490B" w:rsidRPr="00B731D1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B731D1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B731D1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>do przenoszenia danych, zgodnie z art. 20 RODO,</w:t>
      </w:r>
    </w:p>
    <w:p w14:paraId="59C5B5B6" w14:textId="5B415303" w:rsidR="008C490B" w:rsidRPr="00B731D1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prawo do wniesienia skargi do organu nadzorczego, </w:t>
      </w:r>
    </w:p>
    <w:p w14:paraId="4C450AEA" w14:textId="0E33F59A" w:rsidR="00B731D1" w:rsidRPr="00B731D1" w:rsidRDefault="008C490B" w:rsidP="00B731D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>prawo do cofnięcia zgody w dowolnym momencie, jeśli dane przetwarzane były na jej podstawie.</w:t>
      </w:r>
      <w:r w:rsidR="00733203" w:rsidRPr="00B731D1">
        <w:rPr>
          <w:rFonts w:ascii="Calibri Light" w:hAnsi="Calibri Light" w:cs="Calibri Light"/>
          <w:sz w:val="18"/>
          <w:szCs w:val="18"/>
        </w:rPr>
        <w:t xml:space="preserve"> Wycofanie zgody nie wpływa na zgodność z prawem przetwarzania, którego dokonano na podstawie zgody przed jej wycofaniem. </w:t>
      </w:r>
    </w:p>
    <w:p w14:paraId="1A202858" w14:textId="36650200" w:rsidR="00B731D1" w:rsidRDefault="00B731D1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>
        <w:rPr>
          <w:rFonts w:ascii="Calibri Light" w:hAnsi="Calibri Light" w:cs="Calibri Light"/>
          <w:sz w:val="18"/>
          <w:szCs w:val="18"/>
        </w:rPr>
        <w:t xml:space="preserve">Ochrony Danych. </w:t>
      </w:r>
    </w:p>
    <w:p w14:paraId="75ECE248" w14:textId="09D59A3B" w:rsidR="00220A56" w:rsidRPr="00B731D1" w:rsidRDefault="00A618B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A618B6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B731D1">
        <w:rPr>
          <w:rFonts w:ascii="Calibri Light" w:hAnsi="Calibri Light" w:cs="Calibri Light"/>
          <w:sz w:val="18"/>
          <w:szCs w:val="18"/>
        </w:rPr>
        <w:t xml:space="preserve">, </w:t>
      </w:r>
    </w:p>
    <w:p w14:paraId="2EC2C5BF" w14:textId="71331028" w:rsidR="00220A56" w:rsidRPr="00B731D1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B731D1">
        <w:rPr>
          <w:rFonts w:ascii="Calibri Light" w:hAnsi="Calibri Light" w:cs="Calibri Light"/>
          <w:sz w:val="18"/>
          <w:szCs w:val="18"/>
        </w:rPr>
        <w:t xml:space="preserve">ci </w:t>
      </w:r>
      <w:r w:rsidRPr="00B731D1">
        <w:rPr>
          <w:rFonts w:ascii="Calibri Light" w:hAnsi="Calibri Light" w:cs="Calibri Light"/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B731D1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B731D1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731D1">
        <w:rPr>
          <w:rFonts w:ascii="Calibri Light" w:hAnsi="Calibri Light" w:cs="Calibri Light"/>
          <w:sz w:val="18"/>
          <w:szCs w:val="18"/>
        </w:rPr>
        <w:t xml:space="preserve">Zgodnie z obowiązującym prawem </w:t>
      </w:r>
      <w:r w:rsidR="00002663" w:rsidRPr="00B731D1">
        <w:rPr>
          <w:rFonts w:ascii="Calibri Light" w:hAnsi="Calibri Light" w:cs="Calibri Light"/>
          <w:sz w:val="18"/>
          <w:szCs w:val="18"/>
        </w:rPr>
        <w:t>szkoła</w:t>
      </w:r>
      <w:r w:rsidRPr="00B731D1">
        <w:rPr>
          <w:rFonts w:ascii="Calibri Light" w:hAnsi="Calibri Light" w:cs="Calibri Light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B731D1">
        <w:rPr>
          <w:rFonts w:ascii="Calibri Light" w:hAnsi="Calibri Light" w:cs="Calibri Light"/>
          <w:sz w:val="18"/>
          <w:szCs w:val="18"/>
        </w:rPr>
        <w:t>.</w:t>
      </w:r>
    </w:p>
    <w:sectPr w:rsidR="0069051D" w:rsidRPr="00B73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28028991">
    <w:abstractNumId w:val="7"/>
  </w:num>
  <w:num w:numId="2" w16cid:durableId="291598230">
    <w:abstractNumId w:val="4"/>
  </w:num>
  <w:num w:numId="3" w16cid:durableId="2069375822">
    <w:abstractNumId w:val="9"/>
  </w:num>
  <w:num w:numId="4" w16cid:durableId="2113016328">
    <w:abstractNumId w:val="3"/>
  </w:num>
  <w:num w:numId="5" w16cid:durableId="1356075825">
    <w:abstractNumId w:val="1"/>
  </w:num>
  <w:num w:numId="6" w16cid:durableId="2025932825">
    <w:abstractNumId w:val="0"/>
  </w:num>
  <w:num w:numId="7" w16cid:durableId="1038625960">
    <w:abstractNumId w:val="6"/>
  </w:num>
  <w:num w:numId="8" w16cid:durableId="1430934120">
    <w:abstractNumId w:val="5"/>
  </w:num>
  <w:num w:numId="9" w16cid:durableId="599609610">
    <w:abstractNumId w:val="2"/>
  </w:num>
  <w:num w:numId="10" w16cid:durableId="1285233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220A56"/>
    <w:rsid w:val="003025CD"/>
    <w:rsid w:val="005E0A77"/>
    <w:rsid w:val="0069051D"/>
    <w:rsid w:val="00700A92"/>
    <w:rsid w:val="00733203"/>
    <w:rsid w:val="00813384"/>
    <w:rsid w:val="008666BA"/>
    <w:rsid w:val="008C490B"/>
    <w:rsid w:val="00995903"/>
    <w:rsid w:val="00A41A3F"/>
    <w:rsid w:val="00A618B6"/>
    <w:rsid w:val="00A73755"/>
    <w:rsid w:val="00AC3AB4"/>
    <w:rsid w:val="00B731D1"/>
    <w:rsid w:val="00B9443C"/>
    <w:rsid w:val="00E15557"/>
    <w:rsid w:val="00E5513E"/>
    <w:rsid w:val="00E962D3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33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17</cp:revision>
  <dcterms:created xsi:type="dcterms:W3CDTF">2020-09-01T07:20:00Z</dcterms:created>
  <dcterms:modified xsi:type="dcterms:W3CDTF">2025-10-03T08:37:00Z</dcterms:modified>
</cp:coreProperties>
</file>