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45" w:rsidRPr="006A40DF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bookmarkStart w:id="0" w:name="_GoBack"/>
      <w:bookmarkEnd w:id="0"/>
      <w:proofErr w:type="spellStart"/>
      <w:r w:rsidRPr="006A40DF">
        <w:rPr>
          <w:rFonts w:cs="Humanst521EU"/>
          <w:b/>
          <w:bCs/>
          <w:color w:val="000000"/>
          <w:szCs w:val="28"/>
        </w:rPr>
        <w:t>Wymagania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edukacyjne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z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dla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klasy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6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szkoły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podstawowej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oparte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na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Programie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nauczania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–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Puls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życia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autorstwa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Anny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Zdziennickiej</w:t>
      </w:r>
      <w:proofErr w:type="spellEnd"/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Płazińce – zwierzęta, które mają nitkowate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przystosowanie tasiemca do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15. Płazy – kręgowce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środowisko życia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przystosowania płazów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cykl rozwojowy żaby 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w jaki sposób przebiega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19. Ptaki –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375B1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DF" w:rsidRDefault="000C69DF" w:rsidP="00BE283B">
      <w:r>
        <w:separator/>
      </w:r>
    </w:p>
  </w:endnote>
  <w:endnote w:type="continuationSeparator" w:id="0">
    <w:p w:rsidR="000C69DF" w:rsidRDefault="000C69DF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DF" w:rsidRDefault="000C69DF" w:rsidP="00BE283B">
      <w:r>
        <w:separator/>
      </w:r>
    </w:p>
  </w:footnote>
  <w:footnote w:type="continuationSeparator" w:id="0">
    <w:p w:rsidR="000C69DF" w:rsidRDefault="000C69DF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C69DF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375B1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19ACD-BA3D-46BD-83F1-2AD4E130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Kowalski Ryszard</cp:lastModifiedBy>
  <cp:revision>4</cp:revision>
  <cp:lastPrinted>2019-05-20T05:31:00Z</cp:lastPrinted>
  <dcterms:created xsi:type="dcterms:W3CDTF">2019-07-26T12:46:00Z</dcterms:created>
  <dcterms:modified xsi:type="dcterms:W3CDTF">2022-09-19T18:41:00Z</dcterms:modified>
</cp:coreProperties>
</file>