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D1" w:rsidRDefault="000D0509">
      <w:pPr>
        <w:pStyle w:val="Bezodstpw1"/>
        <w:jc w:val="center"/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b/>
          <w:bCs/>
          <w:sz w:val="28"/>
          <w:szCs w:val="28"/>
        </w:rPr>
        <w:t>RODZINNY KONKURS FOTOGRAFICZNY</w:t>
      </w:r>
    </w:p>
    <w:p w:rsidR="00737AD1" w:rsidRDefault="000D0509">
      <w:pPr>
        <w:pStyle w:val="Bezodstpw1"/>
        <w:jc w:val="center"/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b/>
          <w:bCs/>
          <w:sz w:val="28"/>
          <w:szCs w:val="28"/>
        </w:rPr>
        <w:t>„ŚWIĘTA W MOIM DOMU”</w:t>
      </w:r>
    </w:p>
    <w:p w:rsidR="00737AD1" w:rsidRDefault="00737AD1">
      <w:pPr>
        <w:pStyle w:val="Bezodstpw1"/>
        <w:jc w:val="center"/>
        <w:rPr>
          <w:rFonts w:hint="eastAsia"/>
        </w:rPr>
      </w:pPr>
    </w:p>
    <w:p w:rsidR="00737AD1" w:rsidRDefault="00737AD1">
      <w:pPr>
        <w:pStyle w:val="Bezodstpw1"/>
        <w:ind w:left="1080"/>
        <w:rPr>
          <w:rFonts w:ascii="Times New Roman" w:hAnsi="Times New Roman" w:cs="Times New Roman"/>
          <w:sz w:val="28"/>
          <w:szCs w:val="28"/>
        </w:rPr>
      </w:pPr>
    </w:p>
    <w:p w:rsidR="00737AD1" w:rsidRDefault="000D0509">
      <w:pPr>
        <w:pStyle w:val="Bezodstpw1"/>
        <w:numPr>
          <w:ilvl w:val="0"/>
          <w:numId w:val="5"/>
        </w:numPr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b/>
          <w:bCs/>
          <w:sz w:val="28"/>
          <w:szCs w:val="28"/>
        </w:rPr>
        <w:t>Przepisy ogólne:</w:t>
      </w:r>
    </w:p>
    <w:p w:rsidR="00737AD1" w:rsidRDefault="00737AD1">
      <w:pPr>
        <w:pStyle w:val="Bezodstpw1"/>
        <w:ind w:left="1080"/>
        <w:rPr>
          <w:rFonts w:ascii="Times New Roman" w:hAnsi="Times New Roman" w:cs="Times New Roman"/>
          <w:sz w:val="28"/>
          <w:szCs w:val="28"/>
        </w:rPr>
      </w:pPr>
    </w:p>
    <w:p w:rsidR="00737AD1" w:rsidRDefault="000D0509">
      <w:pPr>
        <w:pStyle w:val="Bezodstpw1"/>
        <w:numPr>
          <w:ilvl w:val="0"/>
          <w:numId w:val="6"/>
        </w:numPr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sz w:val="28"/>
          <w:szCs w:val="28"/>
        </w:rPr>
        <w:t>Organizatorem konkursu jest Publiczne Przedszkole „Akwarelka” w Nowych Osinach.</w:t>
      </w:r>
    </w:p>
    <w:p w:rsidR="00737AD1" w:rsidRDefault="00737AD1">
      <w:pPr>
        <w:pStyle w:val="Bezodstpw1"/>
        <w:ind w:left="720"/>
        <w:rPr>
          <w:rFonts w:ascii="Times New Roman" w:hAnsi="Times New Roman" w:cs="Times New Roman"/>
          <w:sz w:val="28"/>
          <w:szCs w:val="28"/>
        </w:rPr>
      </w:pPr>
    </w:p>
    <w:p w:rsidR="00737AD1" w:rsidRDefault="000D0509">
      <w:pPr>
        <w:pStyle w:val="Bezodstpw1"/>
        <w:numPr>
          <w:ilvl w:val="0"/>
          <w:numId w:val="1"/>
        </w:numPr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Konkurs przeznaczony jest dla dzieci z naszego Przedszkola wraz z Rodzinami.</w:t>
      </w:r>
    </w:p>
    <w:p w:rsidR="00737AD1" w:rsidRDefault="00737AD1">
      <w:pPr>
        <w:pStyle w:val="Bezodstpw1"/>
        <w:rPr>
          <w:rFonts w:hint="eastAsia"/>
        </w:rPr>
      </w:pPr>
    </w:p>
    <w:p w:rsidR="00737AD1" w:rsidRDefault="000D0509">
      <w:pPr>
        <w:pStyle w:val="Bezodstpw1"/>
        <w:numPr>
          <w:ilvl w:val="0"/>
          <w:numId w:val="1"/>
        </w:numPr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sz w:val="28"/>
          <w:szCs w:val="28"/>
        </w:rPr>
        <w:t>Celem konkursu jest:</w:t>
      </w:r>
    </w:p>
    <w:p w:rsidR="00737AD1" w:rsidRDefault="000D0509" w:rsidP="00D124FE">
      <w:pPr>
        <w:pStyle w:val="Standard"/>
        <w:numPr>
          <w:ilvl w:val="0"/>
          <w:numId w:val="10"/>
        </w:numPr>
        <w:spacing w:before="280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podtrzymywanie tradycji i zwyczajów dotyczących Świąt Bożego Narodzenia w domach rodzinnych,</w:t>
      </w:r>
    </w:p>
    <w:p w:rsidR="00737AD1" w:rsidRDefault="000D0509" w:rsidP="00D124FE">
      <w:pPr>
        <w:pStyle w:val="Standard"/>
        <w:numPr>
          <w:ilvl w:val="0"/>
          <w:numId w:val="10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spędzenie czasu wolnego rodzica z dzieckiem,</w:t>
      </w:r>
    </w:p>
    <w:p w:rsidR="00737AD1" w:rsidRDefault="000D0509" w:rsidP="00D124FE">
      <w:pPr>
        <w:pStyle w:val="Standard"/>
        <w:numPr>
          <w:ilvl w:val="0"/>
          <w:numId w:val="10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popularyzacja fotografii jako dziedziny sztuki,</w:t>
      </w:r>
    </w:p>
    <w:p w:rsidR="00737AD1" w:rsidRDefault="000D0509" w:rsidP="00D124FE">
      <w:pPr>
        <w:pStyle w:val="Standard"/>
        <w:numPr>
          <w:ilvl w:val="0"/>
          <w:numId w:val="10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kształtowanie i rozwijanie zainteresowań artystycznych,</w:t>
      </w:r>
    </w:p>
    <w:p w:rsidR="00737AD1" w:rsidRDefault="000D0509" w:rsidP="00D124FE">
      <w:pPr>
        <w:pStyle w:val="Standard"/>
        <w:numPr>
          <w:ilvl w:val="0"/>
          <w:numId w:val="10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rozwijanie umiejętności manualnych i rozwijanie poczucia estetyki.</w:t>
      </w:r>
    </w:p>
    <w:p w:rsidR="00737AD1" w:rsidRDefault="00737AD1">
      <w:pPr>
        <w:pStyle w:val="Bezodstpw1"/>
        <w:rPr>
          <w:rFonts w:hint="eastAsia"/>
        </w:rPr>
      </w:pPr>
    </w:p>
    <w:p w:rsidR="00737AD1" w:rsidRDefault="000D0509">
      <w:pPr>
        <w:pStyle w:val="Bezodstpw1"/>
        <w:numPr>
          <w:ilvl w:val="0"/>
          <w:numId w:val="1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Osoby koordynujące konkurs:</w:t>
      </w:r>
    </w:p>
    <w:p w:rsidR="00737AD1" w:rsidRDefault="00737AD1">
      <w:pPr>
        <w:pStyle w:val="Bezodstpw1"/>
        <w:ind w:left="720"/>
        <w:rPr>
          <w:rFonts w:hint="eastAsia"/>
        </w:rPr>
      </w:pPr>
    </w:p>
    <w:p w:rsidR="00737AD1" w:rsidRDefault="000D0509" w:rsidP="00857B3E">
      <w:pPr>
        <w:pStyle w:val="Bezodstpw1"/>
        <w:numPr>
          <w:ilvl w:val="0"/>
          <w:numId w:val="11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Marta F</w:t>
      </w:r>
      <w:r w:rsidR="009456DD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ilipczyk, </w:t>
      </w:r>
    </w:p>
    <w:p w:rsidR="00737AD1" w:rsidRDefault="000D0509" w:rsidP="00857B3E">
      <w:pPr>
        <w:pStyle w:val="Bezodstpw1"/>
        <w:numPr>
          <w:ilvl w:val="0"/>
          <w:numId w:val="11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Agnieszka</w:t>
      </w:r>
      <w:r w:rsidR="009456DD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Rybacka.</w:t>
      </w:r>
    </w:p>
    <w:p w:rsidR="00737AD1" w:rsidRDefault="00737AD1">
      <w:pPr>
        <w:pStyle w:val="Bezodstpw1"/>
        <w:rPr>
          <w:rFonts w:hint="eastAsia"/>
        </w:rPr>
      </w:pPr>
    </w:p>
    <w:p w:rsidR="00737AD1" w:rsidRDefault="00737AD1">
      <w:pPr>
        <w:pStyle w:val="Standard"/>
        <w:spacing w:before="280"/>
        <w:rPr>
          <w:rFonts w:hint="eastAsia"/>
        </w:rPr>
      </w:pPr>
    </w:p>
    <w:p w:rsidR="00737AD1" w:rsidRDefault="000D0509">
      <w:pPr>
        <w:pStyle w:val="Bezodstpw1"/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II. Przepisy dotyczące prac:</w:t>
      </w:r>
    </w:p>
    <w:p w:rsidR="00737AD1" w:rsidRDefault="00737AD1">
      <w:pPr>
        <w:pStyle w:val="Bezodstpw1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81F77" w:rsidRPr="00E81F77" w:rsidRDefault="000D0509" w:rsidP="00BA5282">
      <w:pPr>
        <w:pStyle w:val="Bezodstpw1"/>
        <w:numPr>
          <w:ilvl w:val="0"/>
          <w:numId w:val="9"/>
        </w:numPr>
        <w:rPr>
          <w:rStyle w:val="Domylnaczcionkaakapitu1"/>
          <w:rFonts w:hint="eastAsia"/>
        </w:rPr>
      </w:pP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Uczestnik konkursu (Rodzina) może nad</w:t>
      </w:r>
      <w:r w:rsidR="00E83B8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esłać maksymalnie 3 </w:t>
      </w:r>
      <w:r w:rsidR="00EC36FF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fotografie,</w:t>
      </w:r>
      <w:r w:rsidR="00E83B8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E400A4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na których uwidocznione </w:t>
      </w:r>
      <w:r w:rsidR="00EC36FF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będą </w:t>
      </w:r>
      <w:r w:rsidR="005F7F7E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bożonarodzeniowe akcenty </w:t>
      </w:r>
      <w:r w:rsidR="006862C8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znajdujące się w jego domu, ogrodzie. Mogą być to:</w:t>
      </w:r>
      <w:r w:rsidR="00E400A4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0D2F8D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świąteczne dekoracje, choinka, stół z potrawami wigilijnymi,</w:t>
      </w:r>
      <w:r w:rsidR="00297C14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itp.</w:t>
      </w:r>
      <w:r w:rsidR="0008029C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E81F77" w:rsidRPr="00E81F77" w:rsidRDefault="00E81F77" w:rsidP="00E81F77">
      <w:pPr>
        <w:pStyle w:val="Bezodstpw1"/>
        <w:ind w:left="720"/>
        <w:rPr>
          <w:rStyle w:val="Domylnaczcionkaakapitu1"/>
          <w:rFonts w:hint="eastAsia"/>
        </w:rPr>
      </w:pPr>
    </w:p>
    <w:p w:rsidR="001B7A3E" w:rsidRPr="001B7A3E" w:rsidRDefault="00220152" w:rsidP="00844DBB">
      <w:pPr>
        <w:pStyle w:val="Bezodstpw1"/>
        <w:numPr>
          <w:ilvl w:val="0"/>
          <w:numId w:val="9"/>
        </w:numPr>
        <w:rPr>
          <w:rStyle w:val="Domylnaczcionkaakapitu1"/>
          <w:rFonts w:hint="eastAsia"/>
        </w:rPr>
      </w:pP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Przesyłane</w:t>
      </w:r>
      <w:r w:rsidR="0008029C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zdjęcia nie mogą zawierać</w:t>
      </w:r>
      <w:r w:rsidR="0008029C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wizerunku </w:t>
      </w:r>
      <w:r w:rsidR="00E81F77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osób</w:t>
      </w:r>
      <w:r w:rsidR="0026017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. Dopuszcza się </w:t>
      </w:r>
      <w:r w:rsidR="00062746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możliwość </w:t>
      </w:r>
      <w:r w:rsidR="00576061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ukazania </w:t>
      </w:r>
      <w:r w:rsidR="0026017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jedynie </w:t>
      </w:r>
      <w:r w:rsidR="00576061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wizerunku dzieci uczęszczających do przedszkola </w:t>
      </w:r>
      <w:r w:rsidR="004A7E11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„Akwarelka”, </w:t>
      </w:r>
      <w:r w:rsidR="00366BCA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których </w:t>
      </w:r>
      <w:r w:rsidR="002A2D7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rodzice</w:t>
      </w:r>
      <w:r w:rsidR="00366BCA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2A2D7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w roku szkolnym 20</w:t>
      </w:r>
      <w:r w:rsidR="006B11FD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20/2021 złożyli pisemną zgodę na wykorzystanie </w:t>
      </w:r>
      <w:r w:rsidR="00CC4962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wizerunku </w:t>
      </w:r>
      <w:r w:rsidR="00844DBB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dziecka. </w:t>
      </w:r>
    </w:p>
    <w:p w:rsidR="001B7A3E" w:rsidRDefault="001B7A3E" w:rsidP="001B7A3E">
      <w:pPr>
        <w:pStyle w:val="Akapitzlist"/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</w:pPr>
    </w:p>
    <w:p w:rsidR="00310201" w:rsidRDefault="00844DBB" w:rsidP="00844DBB">
      <w:pPr>
        <w:pStyle w:val="Bezodstpw1"/>
        <w:numPr>
          <w:ilvl w:val="0"/>
          <w:numId w:val="9"/>
        </w:numPr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Uczestnik konkursu </w:t>
      </w:r>
      <w:r w:rsidR="006A4FCC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musi być</w:t>
      </w: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autorem zgłaszanych </w:t>
      </w:r>
      <w:r w:rsidR="001B7A3E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prac.</w:t>
      </w:r>
    </w:p>
    <w:p w:rsidR="00737AD1" w:rsidRDefault="00737AD1">
      <w:pPr>
        <w:pStyle w:val="Bezodstpw1"/>
        <w:ind w:left="720"/>
        <w:rPr>
          <w:rFonts w:ascii="Times New Roman" w:hAnsi="Times New Roman" w:cs="Times New Roman"/>
          <w:sz w:val="28"/>
          <w:szCs w:val="28"/>
          <w:lang w:eastAsia="pl-PL"/>
        </w:rPr>
      </w:pPr>
    </w:p>
    <w:p w:rsidR="005C42B9" w:rsidRPr="005C42B9" w:rsidRDefault="004C1C8A" w:rsidP="00BA5282">
      <w:pPr>
        <w:pStyle w:val="Bezodstpw1"/>
        <w:numPr>
          <w:ilvl w:val="0"/>
          <w:numId w:val="9"/>
        </w:numPr>
        <w:rPr>
          <w:rStyle w:val="Domylnaczcionkaakapitu1"/>
          <w:rFonts w:hint="eastAsia"/>
        </w:rPr>
      </w:pP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Fotografie </w:t>
      </w:r>
      <w:r w:rsidR="000D050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należy nadesłać w wersji elektronicznej na </w:t>
      </w:r>
      <w:r w:rsidR="0026017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adres:</w:t>
      </w:r>
      <w:r w:rsidR="000D050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0D0509">
        <w:rPr>
          <w:rStyle w:val="Internetlink"/>
          <w:rFonts w:ascii="Times New Roman" w:hAnsi="Times New Roman" w:cs="Times New Roman"/>
          <w:sz w:val="28"/>
          <w:szCs w:val="28"/>
          <w:lang w:eastAsia="pl-PL"/>
        </w:rPr>
        <w:t>akwarelka.przedszkole@wp.pl</w:t>
      </w:r>
      <w:r w:rsidR="000D050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lub na Messenger grupy, do której uczęszcza dziecko.</w:t>
      </w:r>
      <w:r w:rsidR="007B7DFB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5C42B9" w:rsidRPr="005C42B9" w:rsidRDefault="005C42B9" w:rsidP="005C42B9">
      <w:pPr>
        <w:pStyle w:val="Bezodstpw1"/>
        <w:ind w:left="720"/>
        <w:rPr>
          <w:rStyle w:val="Domylnaczcionkaakapitu1"/>
          <w:rFonts w:hint="eastAsia"/>
        </w:rPr>
      </w:pPr>
    </w:p>
    <w:p w:rsidR="00737AD1" w:rsidRDefault="00905E36" w:rsidP="00BA5282">
      <w:pPr>
        <w:pStyle w:val="Bezodstpw1"/>
        <w:numPr>
          <w:ilvl w:val="0"/>
          <w:numId w:val="9"/>
        </w:numPr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Zgłaszając </w:t>
      </w:r>
      <w:r w:rsidR="00E60C3B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prace</w:t>
      </w:r>
      <w:r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 konkursowe uczestnik wyraża zgodę na </w:t>
      </w:r>
      <w:r w:rsidR="00E60C3B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 xml:space="preserve">opublikowanie ich na stronie internetowej </w:t>
      </w:r>
      <w:r w:rsidR="00260179">
        <w:rPr>
          <w:rStyle w:val="Domylnaczcionkaakapitu1"/>
          <w:rFonts w:ascii="Times New Roman" w:hAnsi="Times New Roman" w:cs="Times New Roman"/>
          <w:sz w:val="28"/>
          <w:szCs w:val="28"/>
          <w:lang w:eastAsia="pl-PL"/>
        </w:rPr>
        <w:t>przedszkola.</w:t>
      </w:r>
    </w:p>
    <w:p w:rsidR="00737AD1" w:rsidRDefault="00737AD1">
      <w:pPr>
        <w:pStyle w:val="Bezodstpw1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37AD1" w:rsidRDefault="000D0509" w:rsidP="00BA5282">
      <w:pPr>
        <w:pStyle w:val="Bezodstpw1"/>
        <w:numPr>
          <w:ilvl w:val="0"/>
          <w:numId w:val="9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trwa </w:t>
      </w:r>
      <w:r>
        <w:rPr>
          <w:rStyle w:val="Domylnaczcionkaakapitu1"/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 21.12.2020r. do 17.01.2021r</w:t>
      </w: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37AD1" w:rsidRDefault="00737AD1">
      <w:pPr>
        <w:pStyle w:val="Bezodstpw1"/>
        <w:rPr>
          <w:rFonts w:hint="eastAsia"/>
        </w:rPr>
      </w:pPr>
    </w:p>
    <w:p w:rsidR="00737AD1" w:rsidRDefault="000D0509" w:rsidP="00BA5282">
      <w:pPr>
        <w:pStyle w:val="Bezodstpw1"/>
        <w:numPr>
          <w:ilvl w:val="0"/>
          <w:numId w:val="9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W konkursie mogą brać udział jedynie te prace, które nie zostały nigdzie publikowane, ani nie brały udziału w żadnym konkursie.</w:t>
      </w:r>
    </w:p>
    <w:p w:rsidR="00737AD1" w:rsidRDefault="00737AD1">
      <w:pPr>
        <w:pStyle w:val="Bezodstpw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7AD1" w:rsidRDefault="000D0509" w:rsidP="00BA5282">
      <w:pPr>
        <w:pStyle w:val="Bezodstpw1"/>
        <w:numPr>
          <w:ilvl w:val="0"/>
          <w:numId w:val="9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Organizator nie zwraca prac biorących udział w konkursie.</w:t>
      </w:r>
    </w:p>
    <w:p w:rsidR="00737AD1" w:rsidRDefault="00737AD1">
      <w:pPr>
        <w:pStyle w:val="Bezodstpw1"/>
        <w:rPr>
          <w:rFonts w:hint="eastAsia"/>
        </w:rPr>
      </w:pPr>
    </w:p>
    <w:p w:rsidR="00737AD1" w:rsidRDefault="000D0509" w:rsidP="00BA5282">
      <w:pPr>
        <w:pStyle w:val="Bezodstpw1"/>
        <w:numPr>
          <w:ilvl w:val="0"/>
          <w:numId w:val="9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Fotografie nadesłane po terminie nie będą brane pod uwagę w konkursie.</w:t>
      </w:r>
    </w:p>
    <w:p w:rsidR="00737AD1" w:rsidRDefault="00737AD1">
      <w:pPr>
        <w:pStyle w:val="Bezodstpw1"/>
        <w:rPr>
          <w:rFonts w:hint="eastAsia"/>
        </w:rPr>
      </w:pPr>
    </w:p>
    <w:p w:rsidR="00737AD1" w:rsidRDefault="000D0509" w:rsidP="00BA5282">
      <w:pPr>
        <w:pStyle w:val="Bezodstpw1"/>
        <w:numPr>
          <w:ilvl w:val="0"/>
          <w:numId w:val="9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Rozwiązanie konkursu nastąpi najpóźniej do 29.01.2021r.</w:t>
      </w:r>
    </w:p>
    <w:p w:rsidR="00737AD1" w:rsidRDefault="00737AD1">
      <w:pPr>
        <w:pStyle w:val="Akapitzlist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3BA8" w:rsidRPr="009A3BA8" w:rsidRDefault="000D0509" w:rsidP="00BA5282">
      <w:pPr>
        <w:pStyle w:val="Bezodstpw1"/>
        <w:numPr>
          <w:ilvl w:val="0"/>
          <w:numId w:val="9"/>
        </w:numPr>
        <w:rPr>
          <w:rStyle w:val="Domylnaczcionkaakapitu1"/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Nagrody oraz dyplomy dla wszystkich dzieci biorących udział w konkursie zostaną wręczone podczas bieżącej pracy przedszkola.</w:t>
      </w:r>
      <w:r w:rsidR="009E30F5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A3BA8" w:rsidRDefault="009A3BA8" w:rsidP="009A3BA8">
      <w:pPr>
        <w:pStyle w:val="Akapitzlist"/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7AD1" w:rsidRDefault="009E30F5" w:rsidP="00BA5282">
      <w:pPr>
        <w:pStyle w:val="Bezodstpw1"/>
        <w:numPr>
          <w:ilvl w:val="0"/>
          <w:numId w:val="9"/>
        </w:numPr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Przesłanie prac </w:t>
      </w:r>
      <w:r w:rsidR="00DA43B6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</w:t>
      </w:r>
      <w:r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jest równoznaczne z </w:t>
      </w:r>
      <w:r w:rsidR="002E43CD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akceptacją niniejszego regulaminu,</w:t>
      </w:r>
      <w:r w:rsidR="000A21DB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43CD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zapoznaniem</w:t>
      </w:r>
      <w:r w:rsidR="00186E50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z klauzulą informacyjną </w:t>
      </w:r>
      <w:r w:rsidR="00AB6230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RODO</w:t>
      </w:r>
      <w:r w:rsidR="00C72A49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</w:t>
      </w:r>
      <w:r w:rsidR="00384DB4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wyrażeniem zgody na wykorzystanie wizerunku </w:t>
      </w:r>
      <w:r w:rsidR="00AB6230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dziecka</w:t>
      </w:r>
      <w:r w:rsidR="00917405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84DB4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</w:t>
      </w:r>
      <w:r w:rsidR="002E43CD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jego umiejscowienia na </w:t>
      </w:r>
      <w:r w:rsidR="00DA43B6">
        <w:rPr>
          <w:rStyle w:val="Domylnaczcionkaakapitu1"/>
          <w:rFonts w:ascii="Times New Roman" w:eastAsia="Times New Roman" w:hAnsi="Times New Roman" w:cs="Times New Roman"/>
          <w:sz w:val="28"/>
          <w:szCs w:val="28"/>
          <w:lang w:eastAsia="pl-PL"/>
        </w:rPr>
        <w:t>konkursowych fotografiach.</w:t>
      </w:r>
    </w:p>
    <w:p w:rsidR="005E2E8E" w:rsidRDefault="005E2E8E">
      <w:pPr>
        <w:pStyle w:val="Bezodstpw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E2E8E" w:rsidRDefault="005E2E8E">
      <w:pPr>
        <w:pStyle w:val="Bezodstpw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E2E8E" w:rsidRPr="0006516F" w:rsidRDefault="005E2E8E">
      <w:pPr>
        <w:pStyle w:val="Bezodstpw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1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przetwarzaniu danych osobowych </w:t>
      </w:r>
    </w:p>
    <w:p w:rsidR="005E2E8E" w:rsidRDefault="005E2E8E">
      <w:pPr>
        <w:pStyle w:val="Bezodstpw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E2E8E" w:rsidRDefault="005E2E8E" w:rsidP="00C425D8">
      <w:pPr>
        <w:pStyle w:val="Bezodstpw1"/>
        <w:numPr>
          <w:ilvl w:val="3"/>
          <w:numId w:val="9"/>
        </w:num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62E8B">
        <w:rPr>
          <w:rFonts w:ascii="Times New Roman" w:eastAsia="Times New Roman" w:hAnsi="Times New Roman" w:cs="Times New Roman"/>
          <w:sz w:val="28"/>
          <w:szCs w:val="28"/>
          <w:lang w:eastAsia="pl-PL"/>
        </w:rPr>
        <w:t>Administratorem Pani/Pana danych osobowych jest Publiczne Przedszkole „Akwarelka” ul.Piękna 21 05-300 Nowe Osiny</w:t>
      </w:r>
      <w:r w:rsidR="0041266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462E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E2E8E" w:rsidRDefault="005E2E8E" w:rsidP="00C425D8">
      <w:pPr>
        <w:pStyle w:val="Bezodstpw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E2E8E" w:rsidRPr="00F248E2" w:rsidRDefault="00246777" w:rsidP="00493A2E">
      <w:pPr>
        <w:pStyle w:val="Bezodstpw1"/>
        <w:numPr>
          <w:ilvl w:val="3"/>
          <w:numId w:val="9"/>
        </w:numPr>
        <w:ind w:left="360"/>
        <w:rPr>
          <w:rStyle w:val="Hipercz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Kontakt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z </w:t>
      </w:r>
      <w:r w:rsidR="000B2A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Inspektorem Ochrony Danych </w:t>
      </w:r>
      <w:r w:rsidR="002D73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Gabriel </w:t>
      </w:r>
      <w:r w:rsidR="005E2E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Romanyszyn, </w:t>
      </w:r>
      <w:r w:rsidR="005E2E8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e-mail: </w:t>
      </w:r>
      <w:hyperlink r:id="rId7" w:history="1">
        <w:r w:rsidR="005E2E8E" w:rsidRPr="00D9271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iod.inspektor@gmail.com</w:t>
        </w:r>
      </w:hyperlink>
    </w:p>
    <w:p w:rsidR="00F248E2" w:rsidRDefault="00F248E2" w:rsidP="00F248E2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E2E8E" w:rsidRDefault="00F248E2" w:rsidP="00F248E2">
      <w:pPr>
        <w:pStyle w:val="Bezodstpw1"/>
        <w:numPr>
          <w:ilvl w:val="3"/>
          <w:numId w:val="9"/>
        </w:num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pl-PL"/>
        </w:rPr>
        <w:t>Pani/Pana dane osobowe będą prz</w:t>
      </w:r>
      <w:r w:rsidR="00D11DC5">
        <w:rPr>
          <w:rFonts w:ascii="Times New Roman" w:eastAsia="Times New Roman" w:hAnsi="Times New Roman" w:cs="Times New Roman"/>
          <w:sz w:val="28"/>
          <w:szCs w:val="28"/>
          <w:lang w:eastAsia="pl-PL"/>
        </w:rPr>
        <w:t>etwarzane w celu uczestnictwa w</w:t>
      </w:r>
      <w:r w:rsidR="007123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11DC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Przedszkolnym Konkursie Fotograficznym </w:t>
      </w:r>
      <w:r w:rsidR="007123BE">
        <w:rPr>
          <w:rFonts w:ascii="Times New Roman" w:eastAsia="Times New Roman" w:hAnsi="Times New Roman" w:cs="Times New Roman"/>
          <w:sz w:val="28"/>
          <w:szCs w:val="28"/>
          <w:lang w:eastAsia="pl-PL"/>
        </w:rPr>
        <w:t>pt. „Święta w moim domu</w:t>
      </w:r>
      <w:r w:rsidRPr="00F2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 na podstawie wyrażonej przez Panią/Pana zgody (art. 6 ust. 1 lit. A RODO). </w:t>
      </w:r>
    </w:p>
    <w:p w:rsidR="00D11DC5" w:rsidRPr="00F248E2" w:rsidRDefault="00D11DC5" w:rsidP="00D11DC5">
      <w:pPr>
        <w:pStyle w:val="Bezodstpw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0005" w:rsidRDefault="00003393" w:rsidP="00560005">
      <w:pPr>
        <w:pStyle w:val="Bezodstpw1"/>
        <w:numPr>
          <w:ilvl w:val="3"/>
          <w:numId w:val="9"/>
        </w:num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 osobowe Pani/Pana </w:t>
      </w:r>
      <w:r w:rsidR="00462E8B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dziecka mogą</w:t>
      </w:r>
      <w:r w:rsidR="005E2E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zostać przekazane podmiotom uprawnionym do ich przetwarzania na podstawie przepisów prawa lub stosownych umów podpisanych z  Administratorem i przetwarzających dane osobowe na jego polecenie. Dane osobowe laureata konkursu mogą zostać opublikowane i zamieszczone na stronie internetowej </w:t>
      </w:r>
      <w:r w:rsidR="000746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Przedszkola oraz </w:t>
      </w:r>
      <w:r w:rsidR="009A34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bookmarkStart w:id="0" w:name="_GoBack"/>
      <w:bookmarkEnd w:id="0"/>
      <w:r w:rsidR="00B73812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Gminnym miesięczniku „Głos Ziemi Mińskiej”.</w:t>
      </w:r>
    </w:p>
    <w:p w:rsidR="00560005" w:rsidRDefault="00560005" w:rsidP="00560005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E2E8E" w:rsidRPr="00560005" w:rsidRDefault="00E92489" w:rsidP="00560005">
      <w:pPr>
        <w:pStyle w:val="Bezodstpw1"/>
        <w:numPr>
          <w:ilvl w:val="3"/>
          <w:numId w:val="9"/>
        </w:num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konkursu</w:t>
      </w:r>
      <w:r w:rsidR="005E2E8E" w:rsidRPr="005600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zachowa na sw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ój użytek </w:t>
      </w:r>
      <w:r w:rsidR="008E0BB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nadesłane </w:t>
      </w:r>
      <w:r w:rsidR="00E42ABF">
        <w:rPr>
          <w:rFonts w:ascii="Times New Roman" w:eastAsia="Times New Roman" w:hAnsi="Times New Roman" w:cs="Times New Roman"/>
          <w:sz w:val="28"/>
          <w:szCs w:val="28"/>
          <w:lang w:eastAsia="pl-PL"/>
        </w:rPr>
        <w:t>fotografie,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E2E8E" w:rsidRPr="00560005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E42A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szczególności dla celów </w:t>
      </w:r>
      <w:r w:rsidR="005E2E8E" w:rsidRPr="005600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promocji </w:t>
      </w:r>
      <w:r w:rsidR="00E42ABF">
        <w:rPr>
          <w:rFonts w:ascii="Times New Roman" w:eastAsia="Times New Roman" w:hAnsi="Times New Roman" w:cs="Times New Roman"/>
          <w:sz w:val="28"/>
          <w:szCs w:val="28"/>
          <w:lang w:eastAsia="pl-PL"/>
        </w:rPr>
        <w:t>swojej działalności.</w:t>
      </w:r>
    </w:p>
    <w:p w:rsidR="005E2E8E" w:rsidRDefault="005E2E8E" w:rsidP="005E2E8E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E2E8E" w:rsidRDefault="005E2E8E">
      <w:pPr>
        <w:pStyle w:val="Bezodstpw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15F82" w:rsidRDefault="00215F82">
      <w:pPr>
        <w:pStyle w:val="Standard"/>
        <w:rPr>
          <w:rFonts w:hint="eastAsia"/>
        </w:rPr>
      </w:pPr>
    </w:p>
    <w:p w:rsidR="00737AD1" w:rsidRDefault="00737AD1">
      <w:pPr>
        <w:pStyle w:val="Standard"/>
        <w:rPr>
          <w:rFonts w:hint="eastAsia"/>
        </w:rPr>
      </w:pPr>
    </w:p>
    <w:sectPr w:rsidR="00737A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6B" w:rsidRDefault="0056096B">
      <w:pPr>
        <w:rPr>
          <w:rFonts w:hint="eastAsia"/>
        </w:rPr>
      </w:pPr>
      <w:r>
        <w:separator/>
      </w:r>
    </w:p>
  </w:endnote>
  <w:endnote w:type="continuationSeparator" w:id="0">
    <w:p w:rsidR="0056096B" w:rsidRDefault="005609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6B" w:rsidRDefault="005609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096B" w:rsidRDefault="005609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C63"/>
    <w:multiLevelType w:val="hybridMultilevel"/>
    <w:tmpl w:val="57CEEF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E4A0E"/>
    <w:multiLevelType w:val="multilevel"/>
    <w:tmpl w:val="7BD651EA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515F0F"/>
    <w:multiLevelType w:val="multilevel"/>
    <w:tmpl w:val="36D4AB3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2C6"/>
    <w:multiLevelType w:val="hybridMultilevel"/>
    <w:tmpl w:val="ADE22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23489D"/>
    <w:multiLevelType w:val="multilevel"/>
    <w:tmpl w:val="08AACBE6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45C8"/>
    <w:multiLevelType w:val="multilevel"/>
    <w:tmpl w:val="8D5A2AA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5EFB7ECB"/>
    <w:multiLevelType w:val="multilevel"/>
    <w:tmpl w:val="2FC63D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86A73CD"/>
    <w:multiLevelType w:val="multilevel"/>
    <w:tmpl w:val="A860D598"/>
    <w:styleLink w:val="WWNum3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8" w15:restartNumberingAfterBreak="0">
    <w:nsid w:val="797D047A"/>
    <w:multiLevelType w:val="multilevel"/>
    <w:tmpl w:val="0D72138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D1"/>
    <w:rsid w:val="00003393"/>
    <w:rsid w:val="00062746"/>
    <w:rsid w:val="000649E2"/>
    <w:rsid w:val="0006516F"/>
    <w:rsid w:val="00074679"/>
    <w:rsid w:val="0008029C"/>
    <w:rsid w:val="000A19EA"/>
    <w:rsid w:val="000A21DB"/>
    <w:rsid w:val="000B2AF4"/>
    <w:rsid w:val="000D0509"/>
    <w:rsid w:val="000D2F8D"/>
    <w:rsid w:val="00135983"/>
    <w:rsid w:val="001379B8"/>
    <w:rsid w:val="00186E50"/>
    <w:rsid w:val="001B7A3E"/>
    <w:rsid w:val="00200BC4"/>
    <w:rsid w:val="00215F82"/>
    <w:rsid w:val="00220152"/>
    <w:rsid w:val="00223AC3"/>
    <w:rsid w:val="00246777"/>
    <w:rsid w:val="00260179"/>
    <w:rsid w:val="00297C14"/>
    <w:rsid w:val="002A2D79"/>
    <w:rsid w:val="002D73B4"/>
    <w:rsid w:val="002E43CD"/>
    <w:rsid w:val="00310201"/>
    <w:rsid w:val="003246D4"/>
    <w:rsid w:val="00366BCA"/>
    <w:rsid w:val="00384DB4"/>
    <w:rsid w:val="00412662"/>
    <w:rsid w:val="00462E8B"/>
    <w:rsid w:val="00493A2E"/>
    <w:rsid w:val="004A7E11"/>
    <w:rsid w:val="004C1C8A"/>
    <w:rsid w:val="00560005"/>
    <w:rsid w:val="0056096B"/>
    <w:rsid w:val="00572310"/>
    <w:rsid w:val="00576061"/>
    <w:rsid w:val="005A2974"/>
    <w:rsid w:val="005C097E"/>
    <w:rsid w:val="005C42B9"/>
    <w:rsid w:val="005E2E8E"/>
    <w:rsid w:val="005F7F7E"/>
    <w:rsid w:val="00662443"/>
    <w:rsid w:val="006862C8"/>
    <w:rsid w:val="006A4FCC"/>
    <w:rsid w:val="006B11FD"/>
    <w:rsid w:val="007123BE"/>
    <w:rsid w:val="00737AD1"/>
    <w:rsid w:val="007B7DFB"/>
    <w:rsid w:val="00844DBB"/>
    <w:rsid w:val="00857B3E"/>
    <w:rsid w:val="00860F71"/>
    <w:rsid w:val="008D6BF4"/>
    <w:rsid w:val="008E0BBB"/>
    <w:rsid w:val="00905E36"/>
    <w:rsid w:val="00917405"/>
    <w:rsid w:val="0094463E"/>
    <w:rsid w:val="009456DD"/>
    <w:rsid w:val="00954CDA"/>
    <w:rsid w:val="009A3455"/>
    <w:rsid w:val="009A3BA8"/>
    <w:rsid w:val="009E30F5"/>
    <w:rsid w:val="009F6A25"/>
    <w:rsid w:val="00A23637"/>
    <w:rsid w:val="00A809BF"/>
    <w:rsid w:val="00AA26CB"/>
    <w:rsid w:val="00AB6230"/>
    <w:rsid w:val="00B05124"/>
    <w:rsid w:val="00B6330E"/>
    <w:rsid w:val="00B73812"/>
    <w:rsid w:val="00BA5282"/>
    <w:rsid w:val="00C425D8"/>
    <w:rsid w:val="00C72A49"/>
    <w:rsid w:val="00C73828"/>
    <w:rsid w:val="00CC4962"/>
    <w:rsid w:val="00D11DC5"/>
    <w:rsid w:val="00D124FE"/>
    <w:rsid w:val="00DA43B6"/>
    <w:rsid w:val="00E272D4"/>
    <w:rsid w:val="00E400A4"/>
    <w:rsid w:val="00E42ABF"/>
    <w:rsid w:val="00E60C3B"/>
    <w:rsid w:val="00E81F77"/>
    <w:rsid w:val="00E83B89"/>
    <w:rsid w:val="00E92489"/>
    <w:rsid w:val="00EC36FF"/>
    <w:rsid w:val="00F248E2"/>
    <w:rsid w:val="00F4225B"/>
    <w:rsid w:val="00F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39A20"/>
  <w15:docId w15:val="{27FCA19F-7C5D-4A85-8EE0-3AA60134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</w:p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zodstpw1">
    <w:name w:val="Bez odstępów1"/>
    <w:pPr>
      <w:suppressAutoHyphens/>
    </w:pPr>
  </w:style>
  <w:style w:type="paragraph" w:customStyle="1" w:styleId="Akapitzlist1">
    <w:name w:val="Akapit z listą1"/>
    <w:basedOn w:val="Standard"/>
    <w:pPr>
      <w:spacing w:after="160"/>
      <w:ind w:left="720"/>
    </w:p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Internetlink">
    <w:name w:val="Internet link"/>
    <w:basedOn w:val="Domylnaczcionkaakapitu1"/>
    <w:rPr>
      <w:color w:val="0563C1"/>
      <w:u w:val="single"/>
    </w:rPr>
  </w:style>
  <w:style w:type="character" w:customStyle="1" w:styleId="Pogrubienie1">
    <w:name w:val="Pogrubienie1"/>
    <w:basedOn w:val="Domylnaczcionkaakapitu1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215F82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15F82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E2E8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iod.inspektor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f5849acf3867c4e0</cp:lastModifiedBy>
  <cp:revision>83</cp:revision>
  <dcterms:created xsi:type="dcterms:W3CDTF">2020-12-22T21:59:00Z</dcterms:created>
  <dcterms:modified xsi:type="dcterms:W3CDTF">2020-12-22T23:39:00Z</dcterms:modified>
</cp:coreProperties>
</file>