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49" w:rsidRPr="000C3297" w:rsidRDefault="00942238" w:rsidP="000C3297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Helvetica" w:hAnsi="Helvetica" w:cs="Helvetica"/>
          <w:color w:val="333333"/>
        </w:rPr>
      </w:pPr>
      <w:r>
        <w:rPr>
          <w:rStyle w:val="Pogrubienie"/>
          <w:rFonts w:ascii="Helvetica" w:hAnsi="Helvetica" w:cs="Helvetica"/>
          <w:color w:val="333333"/>
          <w:sz w:val="27"/>
          <w:szCs w:val="27"/>
        </w:rPr>
        <w:t>R</w:t>
      </w:r>
      <w:r w:rsidR="00594249" w:rsidRPr="000C3297">
        <w:rPr>
          <w:rStyle w:val="Pogrubienie"/>
          <w:rFonts w:ascii="Helvetica" w:hAnsi="Helvetica" w:cs="Helvetica"/>
          <w:color w:val="333333"/>
        </w:rPr>
        <w:t>egulamin konkursu f</w:t>
      </w:r>
      <w:r w:rsidRPr="000C3297">
        <w:rPr>
          <w:rStyle w:val="Pogrubienie"/>
          <w:rFonts w:ascii="Helvetica" w:hAnsi="Helvetica" w:cs="Helvetica"/>
          <w:color w:val="333333"/>
        </w:rPr>
        <w:t>otograficznego pt. „Z</w:t>
      </w:r>
      <w:r w:rsidR="00594249" w:rsidRPr="000C3297">
        <w:rPr>
          <w:rStyle w:val="Pogrubienie"/>
          <w:rFonts w:ascii="Helvetica" w:hAnsi="Helvetica" w:cs="Helvetica"/>
          <w:color w:val="333333"/>
        </w:rPr>
        <w:t xml:space="preserve"> bliska”</w:t>
      </w:r>
    </w:p>
    <w:p w:rsidR="000C3297" w:rsidRDefault="00942238" w:rsidP="000C3297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Helvetica" w:hAnsi="Helvetica" w:cs="Helvetica"/>
          <w:color w:val="333333"/>
        </w:rPr>
      </w:pPr>
      <w:r w:rsidRPr="000C3297">
        <w:rPr>
          <w:rFonts w:ascii="Helvetica" w:hAnsi="Helvetica" w:cs="Helvetica"/>
          <w:color w:val="333333"/>
        </w:rPr>
        <w:t>1. Konkurs fotograficzny „Z</w:t>
      </w:r>
      <w:r w:rsidR="00594249" w:rsidRPr="000C3297">
        <w:rPr>
          <w:rFonts w:ascii="Helvetica" w:hAnsi="Helvetica" w:cs="Helvetica"/>
          <w:color w:val="333333"/>
        </w:rPr>
        <w:t xml:space="preserve"> bliska ” org</w:t>
      </w:r>
      <w:r w:rsidRPr="000C3297">
        <w:rPr>
          <w:rFonts w:ascii="Helvetica" w:hAnsi="Helvetica" w:cs="Helvetica"/>
          <w:color w:val="333333"/>
        </w:rPr>
        <w:t>anizowany jest w ramach programu „Działaj lokalnie”</w:t>
      </w:r>
      <w:r w:rsidR="00594249" w:rsidRPr="000C3297">
        <w:rPr>
          <w:rFonts w:ascii="Helvetica" w:hAnsi="Helvetica" w:cs="Helvetica"/>
          <w:color w:val="333333"/>
        </w:rPr>
        <w:t xml:space="preserve"> realizowanego przez</w:t>
      </w:r>
      <w:r w:rsidR="00DA6199" w:rsidRPr="000C3297">
        <w:rPr>
          <w:rFonts w:ascii="Helvetica" w:hAnsi="Helvetica" w:cs="Helvetica"/>
          <w:color w:val="333333"/>
        </w:rPr>
        <w:t xml:space="preserve"> Stowarzyszenie Przyjaciół Szkoły Podstawowej nr 1 im. ludwika Holesza w Świerklanach „Inicjatywa” przy finansowym wsparciu</w:t>
      </w:r>
      <w:r w:rsidR="00594249" w:rsidRPr="000C3297">
        <w:rPr>
          <w:rFonts w:ascii="Helvetica" w:hAnsi="Helvetica" w:cs="Helvetica"/>
          <w:color w:val="333333"/>
        </w:rPr>
        <w:t xml:space="preserve"> </w:t>
      </w:r>
      <w:r w:rsidR="00DA6199" w:rsidRPr="000C3297">
        <w:rPr>
          <w:rFonts w:ascii="Helvetica" w:hAnsi="Helvetica" w:cs="Helvetica"/>
          <w:color w:val="333333"/>
        </w:rPr>
        <w:t xml:space="preserve">Polsko- Amerykańskiej Fundacji Wolności                                    </w:t>
      </w:r>
    </w:p>
    <w:p w:rsidR="00594249" w:rsidRPr="000C3297" w:rsidRDefault="00594249" w:rsidP="000C3297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Helvetica" w:hAnsi="Helvetica" w:cs="Helvetica"/>
          <w:color w:val="333333"/>
        </w:rPr>
      </w:pPr>
      <w:r w:rsidRPr="000C3297">
        <w:rPr>
          <w:rFonts w:ascii="Helvetica" w:hAnsi="Helvetica" w:cs="Helvetica"/>
          <w:color w:val="333333"/>
        </w:rPr>
        <w:t>2. Celem konkursu jest wzbudzenie zainteresowania gminą Świerklany. Zachęcenie mieszkańców Świerk</w:t>
      </w:r>
      <w:r w:rsidR="00DA6199" w:rsidRPr="000C3297">
        <w:rPr>
          <w:rFonts w:ascii="Helvetica" w:hAnsi="Helvetica" w:cs="Helvetica"/>
          <w:color w:val="333333"/>
        </w:rPr>
        <w:t>lan Górnych i Dolnych, Jankowic</w:t>
      </w:r>
      <w:r w:rsidRPr="000C3297">
        <w:rPr>
          <w:rFonts w:ascii="Helvetica" w:hAnsi="Helvetica" w:cs="Helvetica"/>
          <w:color w:val="333333"/>
        </w:rPr>
        <w:t xml:space="preserve"> do spojrzenia na gminę przez obiektyw aparatu fotograficznego i pokazania za pomocą obrazu fotografic</w:t>
      </w:r>
      <w:r w:rsidR="00DA6199" w:rsidRPr="000C3297">
        <w:rPr>
          <w:rFonts w:ascii="Helvetica" w:hAnsi="Helvetica" w:cs="Helvetica"/>
          <w:color w:val="333333"/>
        </w:rPr>
        <w:t>znego tego, co wydaje się w niej</w:t>
      </w:r>
      <w:r w:rsidRPr="000C3297">
        <w:rPr>
          <w:rFonts w:ascii="Helvetica" w:hAnsi="Helvetica" w:cs="Helvetica"/>
          <w:color w:val="333333"/>
        </w:rPr>
        <w:t xml:space="preserve"> ciekawe, magiczne, niesamowite, wyjątkowe i warte pokazania. Konkurs ma za zadanie zintegrowanie społeczności poprzez rozbudzenie zainteresowania fotografią lokalną.</w:t>
      </w:r>
      <w:r w:rsidRPr="000C3297">
        <w:rPr>
          <w:rFonts w:ascii="Helvetica" w:hAnsi="Helvetica" w:cs="Helvetica"/>
          <w:color w:val="333333"/>
        </w:rPr>
        <w:br/>
        <w:t>3. Zd</w:t>
      </w:r>
      <w:r w:rsidR="00942238" w:rsidRPr="000C3297">
        <w:rPr>
          <w:rFonts w:ascii="Helvetica" w:hAnsi="Helvetica" w:cs="Helvetica"/>
          <w:color w:val="333333"/>
        </w:rPr>
        <w:t>jęcia należy nadsyłać do dnia 30 października 2020</w:t>
      </w:r>
      <w:r w:rsidRPr="000C3297">
        <w:rPr>
          <w:rFonts w:ascii="Helvetica" w:hAnsi="Helvetica" w:cs="Helvetica"/>
          <w:color w:val="333333"/>
        </w:rPr>
        <w:t xml:space="preserve"> roku</w:t>
      </w:r>
      <w:r w:rsidR="00942238" w:rsidRPr="000C3297">
        <w:rPr>
          <w:rFonts w:ascii="Helvetica" w:hAnsi="Helvetica" w:cs="Helvetica"/>
          <w:color w:val="333333"/>
        </w:rPr>
        <w:t xml:space="preserve"> na adres</w:t>
      </w:r>
      <w:r w:rsidRPr="000C3297">
        <w:rPr>
          <w:rFonts w:ascii="Helvetica" w:hAnsi="Helvetica" w:cs="Helvetica"/>
          <w:color w:val="333333"/>
        </w:rPr>
        <w:t xml:space="preserve"> email stowarzyszenie.inicjatywa@op.pl</w:t>
      </w:r>
      <w:r w:rsidRPr="000C3297">
        <w:rPr>
          <w:rFonts w:ascii="Helvetica" w:hAnsi="Helvetica" w:cs="Helvetica"/>
          <w:color w:val="333333"/>
        </w:rPr>
        <w:br/>
        <w:t>4. Prace dostarczone po terminie, o którym mowa w pkt. 3 nie będą podlegać ocenie konkursowej i zostaną odrzucone.</w:t>
      </w:r>
      <w:r w:rsidRPr="000C3297">
        <w:rPr>
          <w:rFonts w:ascii="Helvetica" w:hAnsi="Helvetica" w:cs="Helvetica"/>
          <w:color w:val="333333"/>
        </w:rPr>
        <w:br/>
        <w:t>5. Szczegółowe informacje o Konkursie można uzyskać pod numerem telefonu 607674224 lub za pośr</w:t>
      </w:r>
      <w:r w:rsidR="00942238" w:rsidRPr="000C3297">
        <w:rPr>
          <w:rFonts w:ascii="Helvetica" w:hAnsi="Helvetica" w:cs="Helvetica"/>
          <w:color w:val="333333"/>
        </w:rPr>
        <w:t xml:space="preserve">ednictwem poczty elektronicznej </w:t>
      </w:r>
      <w:r w:rsidRPr="000C3297">
        <w:rPr>
          <w:rFonts w:ascii="Helvetica" w:hAnsi="Helvetica" w:cs="Helvetica"/>
          <w:color w:val="333333"/>
        </w:rPr>
        <w:t>stowarzyszenie.inicjatywa@op.pl</w:t>
      </w:r>
      <w:r w:rsidRPr="000C3297">
        <w:rPr>
          <w:rFonts w:ascii="Helvetica" w:hAnsi="Helvetica" w:cs="Helvetica"/>
          <w:color w:val="333333"/>
        </w:rPr>
        <w:br/>
      </w:r>
      <w:r w:rsidRPr="000C3297">
        <w:rPr>
          <w:rStyle w:val="Pogrubienie"/>
          <w:rFonts w:ascii="Helvetica" w:hAnsi="Helvetica" w:cs="Helvetica"/>
          <w:color w:val="333333"/>
        </w:rPr>
        <w:t>6. Uczestnik może zgłosić do konkursu maksymalnie trzy zdjęcie.</w:t>
      </w:r>
      <w:r w:rsidRPr="000C3297">
        <w:rPr>
          <w:rFonts w:ascii="Helvetica" w:hAnsi="Helvetica" w:cs="Helvetica"/>
          <w:color w:val="333333"/>
        </w:rPr>
        <w:br/>
        <w:t>7. Do konkursu można zgłaszać zdjęcia, które nie zostały wcześniej nagrodzone ani wyróżnione w konkursach, jak również nie były wykorzystywane ani rozpowszechniane przez inne podmioty.</w:t>
      </w:r>
      <w:r w:rsidRPr="000C3297">
        <w:rPr>
          <w:rFonts w:ascii="Helvetica" w:hAnsi="Helvetica" w:cs="Helvetica"/>
          <w:color w:val="333333"/>
        </w:rPr>
        <w:br/>
      </w:r>
      <w:r w:rsidRPr="000C3297">
        <w:rPr>
          <w:rStyle w:val="Pogrubienie"/>
          <w:rFonts w:ascii="Helvetica" w:hAnsi="Helvetica" w:cs="Helvetica"/>
          <w:color w:val="333333"/>
        </w:rPr>
        <w:t xml:space="preserve">8. Konkurs jest adresowany do wszystkich mieszkańców gminy </w:t>
      </w:r>
      <w:r w:rsidR="00DA6199" w:rsidRPr="000C3297">
        <w:rPr>
          <w:rStyle w:val="Pogrubienie"/>
          <w:rFonts w:ascii="Helvetica" w:hAnsi="Helvetica" w:cs="Helvetica"/>
          <w:color w:val="333333"/>
        </w:rPr>
        <w:t xml:space="preserve">Świerklany, </w:t>
      </w:r>
      <w:r w:rsidRPr="000C3297">
        <w:rPr>
          <w:rStyle w:val="Pogrubienie"/>
          <w:rFonts w:ascii="Helvetica" w:hAnsi="Helvetica" w:cs="Helvetica"/>
          <w:color w:val="333333"/>
        </w:rPr>
        <w:t>którzy amatorsko lub profesjonalnie zajmują się fotografią.</w:t>
      </w:r>
      <w:r w:rsidRPr="000C3297">
        <w:rPr>
          <w:rFonts w:ascii="Helvetica" w:hAnsi="Helvetica" w:cs="Helvetica"/>
          <w:color w:val="333333"/>
        </w:rPr>
        <w:br/>
        <w:t>9. Formuła konkursu nie przewiduje możliwości składania prac grupowych.</w:t>
      </w:r>
      <w:r w:rsidRPr="000C3297">
        <w:rPr>
          <w:rFonts w:ascii="Helvetica" w:hAnsi="Helvetica" w:cs="Helvetica"/>
          <w:color w:val="333333"/>
        </w:rPr>
        <w:br/>
        <w:t>10. Osoby niepełnoletnie mogą brać udział w Konkursie wyłącznie za zgodą rodziców/opiekunów, Zgłoszenia do konkursu może dokonać tylko autor zdjęć.</w:t>
      </w:r>
      <w:r w:rsidRPr="000C3297">
        <w:rPr>
          <w:rFonts w:ascii="Helvetica" w:hAnsi="Helvetica" w:cs="Helvetica"/>
          <w:color w:val="333333"/>
        </w:rPr>
        <w:br/>
        <w:t>11. Zdjęcia należy przekazać w formie plików cyfrowych, przy czym technika wykonania zdjęć jest dowolna.</w:t>
      </w:r>
      <w:r w:rsidRPr="000C3297">
        <w:rPr>
          <w:rFonts w:ascii="Helvetica" w:hAnsi="Helvetica" w:cs="Helvetica"/>
          <w:color w:val="333333"/>
        </w:rPr>
        <w:br/>
        <w:t xml:space="preserve">12. Zdjęcia należy wysłać w wersji elektronicznej, w formacie </w:t>
      </w:r>
      <w:proofErr w:type="spellStart"/>
      <w:r w:rsidRPr="000C3297">
        <w:rPr>
          <w:rFonts w:ascii="Helvetica" w:hAnsi="Helvetica" w:cs="Helvetica"/>
          <w:color w:val="333333"/>
        </w:rPr>
        <w:t>jpg</w:t>
      </w:r>
      <w:proofErr w:type="spellEnd"/>
      <w:r w:rsidRPr="000C3297">
        <w:rPr>
          <w:rFonts w:ascii="Helvetica" w:hAnsi="Helvetica" w:cs="Helvetica"/>
          <w:color w:val="333333"/>
        </w:rPr>
        <w:t xml:space="preserve"> na adres internetowy: s</w:t>
      </w:r>
      <w:r w:rsidR="00942238" w:rsidRPr="000C3297">
        <w:rPr>
          <w:rFonts w:ascii="Helvetica" w:hAnsi="Helvetica" w:cs="Helvetica"/>
          <w:color w:val="333333"/>
        </w:rPr>
        <w:t>towarzyszenie.inicjatywa@op.pl.</w:t>
      </w:r>
      <w:r w:rsidR="00942238" w:rsidRPr="000C3297">
        <w:rPr>
          <w:rFonts w:ascii="Helvetica" w:hAnsi="Helvetica" w:cs="Helvetica"/>
          <w:color w:val="333333"/>
        </w:rPr>
        <w:br/>
        <w:t>13</w:t>
      </w:r>
      <w:r w:rsidRPr="000C3297">
        <w:rPr>
          <w:rFonts w:ascii="Helvetica" w:hAnsi="Helvetica" w:cs="Helvetica"/>
          <w:color w:val="333333"/>
        </w:rPr>
        <w:t xml:space="preserve">. Do prac należy dołączyć kartę zgłoszenia. Karta zgłoszenia jest do pobrania ze strony </w:t>
      </w:r>
      <w:r w:rsidR="00942238" w:rsidRPr="000C3297">
        <w:rPr>
          <w:rFonts w:ascii="Helvetica" w:hAnsi="Helvetica" w:cs="Helvetica"/>
          <w:color w:val="333333"/>
        </w:rPr>
        <w:t xml:space="preserve">szkoły </w:t>
      </w:r>
      <w:proofErr w:type="spellStart"/>
      <w:r w:rsidR="00942238" w:rsidRPr="000C3297">
        <w:rPr>
          <w:rFonts w:ascii="Helvetica" w:hAnsi="Helvetica" w:cs="Helvetica"/>
          <w:color w:val="333333"/>
        </w:rPr>
        <w:t>www.spholesz,pl</w:t>
      </w:r>
      <w:proofErr w:type="spellEnd"/>
      <w:r w:rsidR="00942238" w:rsidRPr="000C3297">
        <w:rPr>
          <w:rFonts w:ascii="Helvetica" w:hAnsi="Helvetica" w:cs="Helvetica"/>
          <w:color w:val="333333"/>
        </w:rPr>
        <w:br/>
        <w:t>14</w:t>
      </w:r>
      <w:r w:rsidRPr="000C3297">
        <w:rPr>
          <w:rFonts w:ascii="Helvetica" w:hAnsi="Helvetica" w:cs="Helvetica"/>
          <w:color w:val="333333"/>
        </w:rPr>
        <w:t xml:space="preserve">. Dopuszcza się korektę zdjęć w programach graficznych po ich wykonaniu, obejmującą kadrowanie, ostrzenie, zmiany w poziomach kolorów, jasności i kontraście. Niedopuszczalny </w:t>
      </w:r>
      <w:r w:rsidR="00942238" w:rsidRPr="000C3297">
        <w:rPr>
          <w:rFonts w:ascii="Helvetica" w:hAnsi="Helvetica" w:cs="Helvetica"/>
          <w:color w:val="333333"/>
        </w:rPr>
        <w:t>jest fotomontaż.</w:t>
      </w:r>
      <w:r w:rsidR="00942238" w:rsidRPr="000C3297">
        <w:rPr>
          <w:rFonts w:ascii="Helvetica" w:hAnsi="Helvetica" w:cs="Helvetica"/>
          <w:color w:val="333333"/>
        </w:rPr>
        <w:br/>
        <w:t>15</w:t>
      </w:r>
      <w:r w:rsidRPr="000C3297">
        <w:rPr>
          <w:rFonts w:ascii="Helvetica" w:hAnsi="Helvetica" w:cs="Helvetica"/>
          <w:color w:val="333333"/>
        </w:rPr>
        <w:t>. Zdjęcia zostaną ocenione w oparciu o następujące kryteria oceny: temat, kr</w:t>
      </w:r>
      <w:r w:rsidR="00942238" w:rsidRPr="000C3297">
        <w:rPr>
          <w:rFonts w:ascii="Helvetica" w:hAnsi="Helvetica" w:cs="Helvetica"/>
          <w:color w:val="333333"/>
        </w:rPr>
        <w:t xml:space="preserve">eatywność, jakość fotografii. </w:t>
      </w:r>
      <w:r w:rsidR="00942238" w:rsidRPr="000C3297">
        <w:rPr>
          <w:rFonts w:ascii="Helvetica" w:hAnsi="Helvetica" w:cs="Helvetica"/>
          <w:color w:val="333333"/>
        </w:rPr>
        <w:br/>
        <w:t>16</w:t>
      </w:r>
      <w:r w:rsidRPr="000C3297">
        <w:rPr>
          <w:rFonts w:ascii="Helvetica" w:hAnsi="Helvetica" w:cs="Helvetica"/>
          <w:color w:val="333333"/>
        </w:rPr>
        <w:t xml:space="preserve">. Zgłoszenie zdjęć do Konkursu jest jednoznaczne z zaakceptowaniem Regulaminu </w:t>
      </w:r>
      <w:r w:rsidR="00942238" w:rsidRPr="000C3297">
        <w:rPr>
          <w:rFonts w:ascii="Helvetica" w:hAnsi="Helvetica" w:cs="Helvetica"/>
          <w:color w:val="333333"/>
        </w:rPr>
        <w:t>Konkursu.</w:t>
      </w:r>
      <w:r w:rsidR="00942238" w:rsidRPr="000C3297">
        <w:rPr>
          <w:rFonts w:ascii="Helvetica" w:hAnsi="Helvetica" w:cs="Helvetica"/>
          <w:color w:val="333333"/>
        </w:rPr>
        <w:br/>
        <w:t>17</w:t>
      </w:r>
      <w:r w:rsidRPr="000C3297">
        <w:rPr>
          <w:rFonts w:ascii="Helvetica" w:hAnsi="Helvetica" w:cs="Helvetica"/>
          <w:color w:val="333333"/>
        </w:rPr>
        <w:t>. Laureatów Konkursu wyłoni Komisja Konkursowa powołana przez</w:t>
      </w:r>
      <w:r w:rsidR="00942238" w:rsidRPr="000C3297">
        <w:rPr>
          <w:rFonts w:ascii="Helvetica" w:hAnsi="Helvetica" w:cs="Helvetica"/>
          <w:color w:val="333333"/>
        </w:rPr>
        <w:t xml:space="preserve"> Stowarzyszenie „Inicjatywa”.</w:t>
      </w:r>
      <w:r w:rsidR="00942238" w:rsidRPr="000C3297">
        <w:rPr>
          <w:rFonts w:ascii="Helvetica" w:hAnsi="Helvetica" w:cs="Helvetica"/>
          <w:color w:val="333333"/>
        </w:rPr>
        <w:br/>
      </w:r>
      <w:r w:rsidR="00942238" w:rsidRPr="000C3297">
        <w:rPr>
          <w:rFonts w:ascii="Helvetica" w:hAnsi="Helvetica" w:cs="Helvetica"/>
          <w:color w:val="333333"/>
        </w:rPr>
        <w:lastRenderedPageBreak/>
        <w:t>18</w:t>
      </w:r>
      <w:r w:rsidRPr="000C3297">
        <w:rPr>
          <w:rFonts w:ascii="Helvetica" w:hAnsi="Helvetica" w:cs="Helvetica"/>
          <w:color w:val="333333"/>
        </w:rPr>
        <w:t>. W każdej z trzech kategorii: dorośli,</w:t>
      </w:r>
      <w:r w:rsidR="00942238" w:rsidRPr="000C3297">
        <w:rPr>
          <w:rFonts w:ascii="Helvetica" w:hAnsi="Helvetica" w:cs="Helvetica"/>
          <w:color w:val="333333"/>
        </w:rPr>
        <w:t xml:space="preserve"> dzieci (7 -12 lat), młodzież (13</w:t>
      </w:r>
      <w:r w:rsidRPr="000C3297">
        <w:rPr>
          <w:rFonts w:ascii="Helvetica" w:hAnsi="Helvetica" w:cs="Helvetica"/>
          <w:color w:val="333333"/>
        </w:rPr>
        <w:t>- 17 lat) Komisja Konkursowa przyzna nagrody za pierwsze, drugie i trzecie miejsce. Jury ponadto zastrzega sobie prawo do przyznania wyróżnień. Decyzje jury są ostateczne i nie p</w:t>
      </w:r>
      <w:r w:rsidR="00942238" w:rsidRPr="000C3297">
        <w:rPr>
          <w:rFonts w:ascii="Helvetica" w:hAnsi="Helvetica" w:cs="Helvetica"/>
          <w:color w:val="333333"/>
        </w:rPr>
        <w:t>rzysługuje od nich odwołanie.</w:t>
      </w:r>
      <w:r w:rsidR="00942238" w:rsidRPr="000C3297">
        <w:rPr>
          <w:rFonts w:ascii="Helvetica" w:hAnsi="Helvetica" w:cs="Helvetica"/>
          <w:color w:val="333333"/>
        </w:rPr>
        <w:br/>
        <w:t>19</w:t>
      </w:r>
      <w:r w:rsidRPr="000C3297">
        <w:rPr>
          <w:rFonts w:ascii="Helvetica" w:hAnsi="Helvetica" w:cs="Helvetica"/>
          <w:color w:val="333333"/>
        </w:rPr>
        <w:t>. Osoby nagrodzone i wyróżnione zostaną powiadomione telefonicznie lub pocztą ele</w:t>
      </w:r>
      <w:r w:rsidR="00942238" w:rsidRPr="000C3297">
        <w:rPr>
          <w:rFonts w:ascii="Helvetica" w:hAnsi="Helvetica" w:cs="Helvetica"/>
          <w:color w:val="333333"/>
        </w:rPr>
        <w:t>ktroniczną o wynikach konkursu.</w:t>
      </w:r>
      <w:r w:rsidR="00942238" w:rsidRPr="000C3297">
        <w:rPr>
          <w:rFonts w:ascii="Helvetica" w:hAnsi="Helvetica" w:cs="Helvetica"/>
          <w:color w:val="333333"/>
        </w:rPr>
        <w:br/>
        <w:t>20</w:t>
      </w:r>
      <w:r w:rsidRPr="000C3297">
        <w:rPr>
          <w:rFonts w:ascii="Helvetica" w:hAnsi="Helvetica" w:cs="Helvetica"/>
          <w:color w:val="333333"/>
        </w:rPr>
        <w:t>. Autorzy nagrodzonych pra</w:t>
      </w:r>
      <w:r w:rsidR="00942238" w:rsidRPr="000C3297">
        <w:rPr>
          <w:rFonts w:ascii="Helvetica" w:hAnsi="Helvetica" w:cs="Helvetica"/>
          <w:color w:val="333333"/>
        </w:rPr>
        <w:t>c otrzymają nagrody rzeczowe.</w:t>
      </w:r>
      <w:r w:rsidR="00942238" w:rsidRPr="000C3297">
        <w:rPr>
          <w:rFonts w:ascii="Helvetica" w:hAnsi="Helvetica" w:cs="Helvetica"/>
          <w:color w:val="333333"/>
        </w:rPr>
        <w:br/>
        <w:t>21</w:t>
      </w:r>
      <w:r w:rsidRPr="000C3297">
        <w:rPr>
          <w:rFonts w:ascii="Helvetica" w:hAnsi="Helvetica" w:cs="Helvetica"/>
          <w:color w:val="333333"/>
        </w:rPr>
        <w:t>. Organizator dopuszcza możliwość nieprzyznawania nagród w poszczególnych kategoriac</w:t>
      </w:r>
      <w:r w:rsidR="00942238" w:rsidRPr="000C3297">
        <w:rPr>
          <w:rFonts w:ascii="Helvetica" w:hAnsi="Helvetica" w:cs="Helvetica"/>
          <w:color w:val="333333"/>
        </w:rPr>
        <w:t>h.</w:t>
      </w:r>
      <w:r w:rsidR="00942238" w:rsidRPr="000C3297">
        <w:rPr>
          <w:rFonts w:ascii="Helvetica" w:hAnsi="Helvetica" w:cs="Helvetica"/>
          <w:color w:val="333333"/>
        </w:rPr>
        <w:br/>
        <w:t>22</w:t>
      </w:r>
      <w:r w:rsidRPr="000C3297">
        <w:rPr>
          <w:rFonts w:ascii="Helvetica" w:hAnsi="Helvetica" w:cs="Helvetica"/>
          <w:color w:val="333333"/>
        </w:rPr>
        <w:t>. Organizator Konkursu zastrzega sobie prawo do wprowadzenia zmian w Regulaminie. Ewentualne zmiany będą ogłaszane na stronie intern</w:t>
      </w:r>
      <w:r w:rsidR="00942238" w:rsidRPr="000C3297">
        <w:rPr>
          <w:rFonts w:ascii="Helvetica" w:hAnsi="Helvetica" w:cs="Helvetica"/>
          <w:color w:val="333333"/>
        </w:rPr>
        <w:t>etowej Organizatora Konkursu.</w:t>
      </w:r>
      <w:r w:rsidR="00942238" w:rsidRPr="000C3297">
        <w:rPr>
          <w:rFonts w:ascii="Helvetica" w:hAnsi="Helvetica" w:cs="Helvetica"/>
          <w:color w:val="333333"/>
        </w:rPr>
        <w:br/>
        <w:t>23</w:t>
      </w:r>
      <w:r w:rsidRPr="000C3297">
        <w:rPr>
          <w:rFonts w:ascii="Helvetica" w:hAnsi="Helvetica" w:cs="Helvetica"/>
          <w:color w:val="333333"/>
        </w:rPr>
        <w:t>. Osoby, które nie spełnią któregokolwiek z wymogów określonych w niniejszym regulaminie lub podadzą nieprawdziwe informacje, z</w:t>
      </w:r>
      <w:r w:rsidR="00942238" w:rsidRPr="000C3297">
        <w:rPr>
          <w:rFonts w:ascii="Helvetica" w:hAnsi="Helvetica" w:cs="Helvetica"/>
          <w:color w:val="333333"/>
        </w:rPr>
        <w:t>ostaną wykluczone z konkursu.</w:t>
      </w:r>
      <w:r w:rsidR="00942238" w:rsidRPr="000C3297">
        <w:rPr>
          <w:rFonts w:ascii="Helvetica" w:hAnsi="Helvetica" w:cs="Helvetica"/>
          <w:color w:val="333333"/>
        </w:rPr>
        <w:br/>
        <w:t>24</w:t>
      </w:r>
      <w:r w:rsidRPr="000C3297">
        <w:rPr>
          <w:rFonts w:ascii="Helvetica" w:hAnsi="Helvetica" w:cs="Helvetica"/>
          <w:color w:val="333333"/>
        </w:rPr>
        <w:t>. Przekazanie prac konkursowych oznacza jednocześnie, że nie będą one zagrażały ani naruszały praw osób trzecich, w szczególności nie będą naruszały ich majątkowych i osobistych praw autorskich, oraz że osoba przekazująca prace konkursowe ma zgody osób, których wizerunki utrwalono na fotografiach, i uprawnienia do wyrażania zgody na w</w:t>
      </w:r>
      <w:r w:rsidR="00942238" w:rsidRPr="000C3297">
        <w:rPr>
          <w:rFonts w:ascii="Helvetica" w:hAnsi="Helvetica" w:cs="Helvetica"/>
          <w:color w:val="333333"/>
        </w:rPr>
        <w:t>ykorzystanie tych wizerunków.</w:t>
      </w:r>
      <w:r w:rsidR="00942238" w:rsidRPr="000C3297">
        <w:rPr>
          <w:rFonts w:ascii="Helvetica" w:hAnsi="Helvetica" w:cs="Helvetica"/>
          <w:color w:val="333333"/>
        </w:rPr>
        <w:br/>
        <w:t>25</w:t>
      </w:r>
      <w:r w:rsidRPr="000C3297">
        <w:rPr>
          <w:rFonts w:ascii="Helvetica" w:hAnsi="Helvetica" w:cs="Helvetica"/>
          <w:color w:val="333333"/>
        </w:rPr>
        <w:t>. Sytuacje nieobjęte niniejszym regulaminem rozstrzyga Organizator Konkursu.</w:t>
      </w:r>
    </w:p>
    <w:sectPr w:rsidR="00594249" w:rsidRPr="000C3297" w:rsidSect="007A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249"/>
    <w:rsid w:val="000C3297"/>
    <w:rsid w:val="00594249"/>
    <w:rsid w:val="007A1D5D"/>
    <w:rsid w:val="008326F1"/>
    <w:rsid w:val="008F4D60"/>
    <w:rsid w:val="00942238"/>
    <w:rsid w:val="00DA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4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2020-10-05T20:33:00Z</cp:lastPrinted>
  <dcterms:created xsi:type="dcterms:W3CDTF">2020-10-01T16:15:00Z</dcterms:created>
  <dcterms:modified xsi:type="dcterms:W3CDTF">2020-10-05T20:34:00Z</dcterms:modified>
</cp:coreProperties>
</file>