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07" w:rsidRDefault="00BB6C3E" w:rsidP="005577AF">
      <w:pPr>
        <w:pStyle w:val="Tekstpodstawowy"/>
        <w:kinsoku w:val="0"/>
        <w:overflowPunct w:val="0"/>
        <w:spacing w:before="22" w:line="241" w:lineRule="auto"/>
        <w:ind w:left="1416" w:right="3450" w:firstLine="0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3pt;margin-top:41.5pt;width:12pt;height:6.45pt;z-index:251646976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  <w:sz w:val="24"/>
          <w:szCs w:val="24"/>
        </w:rPr>
        <w:pict>
          <v:shape id="_x0000_s1027" type="#_x0000_t202" style="position:absolute;left:0;text-align:left;margin-left:25.9pt;margin-top:151pt;width:9.05pt;height:388.65pt;z-index:251648000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FC6883">
        <w:rPr>
          <w:noProof/>
          <w:sz w:val="24"/>
          <w:szCs w:val="24"/>
        </w:rPr>
        <w:t>Wymagania edukacyjne</w:t>
      </w:r>
      <w:r w:rsidR="005577AF" w:rsidRPr="005577AF">
        <w:rPr>
          <w:b/>
          <w:bCs/>
          <w:spacing w:val="39"/>
          <w:sz w:val="24"/>
          <w:szCs w:val="24"/>
        </w:rPr>
        <w:t xml:space="preserve"> </w:t>
      </w:r>
      <w:r w:rsidR="005577AF" w:rsidRPr="00FC6883">
        <w:rPr>
          <w:bCs/>
          <w:sz w:val="24"/>
          <w:szCs w:val="24"/>
        </w:rPr>
        <w:t>z</w:t>
      </w:r>
      <w:r w:rsidR="005577AF" w:rsidRPr="00FC6883">
        <w:rPr>
          <w:bCs/>
          <w:spacing w:val="40"/>
          <w:sz w:val="24"/>
          <w:szCs w:val="24"/>
        </w:rPr>
        <w:t xml:space="preserve"> </w:t>
      </w:r>
      <w:r w:rsidR="005577AF" w:rsidRPr="00FC6883">
        <w:rPr>
          <w:bCs/>
          <w:spacing w:val="2"/>
          <w:sz w:val="24"/>
          <w:szCs w:val="24"/>
        </w:rPr>
        <w:t>j</w:t>
      </w:r>
      <w:r w:rsidR="005577AF" w:rsidRPr="00FC6883">
        <w:rPr>
          <w:bCs/>
          <w:spacing w:val="4"/>
          <w:sz w:val="24"/>
          <w:szCs w:val="24"/>
        </w:rPr>
        <w:t>ę</w:t>
      </w:r>
      <w:r w:rsidR="005577AF" w:rsidRPr="00FC6883">
        <w:rPr>
          <w:bCs/>
          <w:spacing w:val="3"/>
          <w:sz w:val="24"/>
          <w:szCs w:val="24"/>
        </w:rPr>
        <w:t>zyk</w:t>
      </w:r>
      <w:r w:rsidR="005577AF" w:rsidRPr="00FC6883">
        <w:rPr>
          <w:bCs/>
          <w:spacing w:val="4"/>
          <w:sz w:val="24"/>
          <w:szCs w:val="24"/>
        </w:rPr>
        <w:t>a</w:t>
      </w:r>
      <w:r w:rsidR="005577AF" w:rsidRPr="00FC6883">
        <w:rPr>
          <w:bCs/>
          <w:spacing w:val="40"/>
          <w:sz w:val="24"/>
          <w:szCs w:val="24"/>
        </w:rPr>
        <w:t xml:space="preserve"> </w:t>
      </w:r>
      <w:r w:rsidR="005577AF" w:rsidRPr="00FC6883">
        <w:rPr>
          <w:bCs/>
          <w:spacing w:val="1"/>
          <w:sz w:val="24"/>
          <w:szCs w:val="24"/>
        </w:rPr>
        <w:t>r</w:t>
      </w:r>
      <w:r w:rsidR="005577AF" w:rsidRPr="00FC6883">
        <w:rPr>
          <w:bCs/>
          <w:spacing w:val="2"/>
          <w:sz w:val="24"/>
          <w:szCs w:val="24"/>
        </w:rPr>
        <w:t>o</w:t>
      </w:r>
      <w:r w:rsidR="005577AF" w:rsidRPr="00FC6883">
        <w:rPr>
          <w:bCs/>
          <w:spacing w:val="1"/>
          <w:sz w:val="24"/>
          <w:szCs w:val="24"/>
        </w:rPr>
        <w:t>syjski</w:t>
      </w:r>
      <w:r w:rsidR="005577AF" w:rsidRPr="00FC6883">
        <w:rPr>
          <w:bCs/>
          <w:spacing w:val="2"/>
          <w:sz w:val="24"/>
          <w:szCs w:val="24"/>
        </w:rPr>
        <w:t>e</w:t>
      </w:r>
      <w:r w:rsidR="005577AF" w:rsidRPr="00FC6883">
        <w:rPr>
          <w:bCs/>
          <w:spacing w:val="1"/>
          <w:sz w:val="24"/>
          <w:szCs w:val="24"/>
        </w:rPr>
        <w:t>g</w:t>
      </w:r>
      <w:r w:rsidR="005577AF" w:rsidRPr="00FC6883">
        <w:rPr>
          <w:bCs/>
          <w:spacing w:val="2"/>
          <w:sz w:val="24"/>
          <w:szCs w:val="24"/>
        </w:rPr>
        <w:t>o</w:t>
      </w:r>
      <w:r w:rsidR="005577AF" w:rsidRPr="005577AF">
        <w:rPr>
          <w:b/>
          <w:bCs/>
          <w:spacing w:val="38"/>
          <w:w w:val="85"/>
          <w:sz w:val="24"/>
          <w:szCs w:val="24"/>
        </w:rPr>
        <w:t xml:space="preserve"> </w:t>
      </w:r>
      <w:r w:rsidR="005577AF">
        <w:rPr>
          <w:spacing w:val="-2"/>
          <w:sz w:val="24"/>
          <w:szCs w:val="24"/>
        </w:rPr>
        <w:t>o</w:t>
      </w:r>
      <w:r w:rsidR="005577AF" w:rsidRPr="005577AF">
        <w:rPr>
          <w:spacing w:val="-2"/>
          <w:sz w:val="24"/>
          <w:szCs w:val="24"/>
        </w:rPr>
        <w:t>pracowan</w:t>
      </w:r>
      <w:r w:rsidR="00FC6883">
        <w:rPr>
          <w:spacing w:val="-2"/>
          <w:sz w:val="24"/>
          <w:szCs w:val="24"/>
        </w:rPr>
        <w:t>e</w:t>
      </w:r>
      <w:r w:rsidR="005577AF" w:rsidRPr="005577AF">
        <w:rPr>
          <w:spacing w:val="-14"/>
          <w:sz w:val="24"/>
          <w:szCs w:val="24"/>
        </w:rPr>
        <w:t xml:space="preserve"> </w:t>
      </w:r>
      <w:r w:rsidR="005577AF" w:rsidRPr="005577AF">
        <w:rPr>
          <w:sz w:val="24"/>
          <w:szCs w:val="24"/>
        </w:rPr>
        <w:t>na</w:t>
      </w:r>
      <w:r w:rsidR="005577AF" w:rsidRPr="005577AF">
        <w:rPr>
          <w:spacing w:val="-14"/>
          <w:sz w:val="24"/>
          <w:szCs w:val="24"/>
        </w:rPr>
        <w:t xml:space="preserve"> </w:t>
      </w:r>
      <w:r w:rsidR="005577AF" w:rsidRPr="005577AF">
        <w:rPr>
          <w:spacing w:val="-1"/>
          <w:sz w:val="24"/>
          <w:szCs w:val="24"/>
        </w:rPr>
        <w:t>podstawie</w:t>
      </w:r>
      <w:r w:rsidR="005577AF" w:rsidRPr="005577AF">
        <w:rPr>
          <w:spacing w:val="-14"/>
          <w:sz w:val="24"/>
          <w:szCs w:val="24"/>
        </w:rPr>
        <w:t xml:space="preserve"> </w:t>
      </w:r>
      <w:r w:rsidR="005577AF" w:rsidRPr="005577AF">
        <w:rPr>
          <w:sz w:val="24"/>
          <w:szCs w:val="24"/>
        </w:rPr>
        <w:t>podręcznika</w:t>
      </w:r>
      <w:r w:rsidR="005577AF" w:rsidRPr="005577AF">
        <w:rPr>
          <w:spacing w:val="-14"/>
          <w:sz w:val="24"/>
          <w:szCs w:val="24"/>
        </w:rPr>
        <w:t xml:space="preserve"> </w:t>
      </w:r>
      <w:proofErr w:type="spellStart"/>
      <w:r w:rsidR="005577AF" w:rsidRPr="005577AF">
        <w:rPr>
          <w:b/>
          <w:bCs/>
          <w:spacing w:val="-1"/>
          <w:sz w:val="24"/>
          <w:szCs w:val="24"/>
        </w:rPr>
        <w:t>В</w:t>
      </w:r>
      <w:r w:rsidR="005577AF" w:rsidRPr="005577AF">
        <w:rPr>
          <w:b/>
          <w:bCs/>
          <w:spacing w:val="-2"/>
          <w:sz w:val="24"/>
          <w:szCs w:val="24"/>
        </w:rPr>
        <w:t>сё</w:t>
      </w:r>
      <w:proofErr w:type="spellEnd"/>
      <w:r w:rsidR="005577AF" w:rsidRPr="005577AF">
        <w:rPr>
          <w:b/>
          <w:bCs/>
          <w:spacing w:val="-30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просто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r w:rsidRPr="00BB6C3E">
        <w:rPr>
          <w:b/>
          <w:color w:val="040C28"/>
          <w:sz w:val="24"/>
          <w:szCs w:val="24"/>
        </w:rPr>
        <w:t>кл@</w:t>
      </w:r>
      <w:r w:rsidRPr="00BB6C3E">
        <w:rPr>
          <w:b/>
          <w:color w:val="040C28"/>
          <w:sz w:val="24"/>
          <w:szCs w:val="24"/>
        </w:rPr>
        <w:t>сс</w:t>
      </w:r>
      <w:r>
        <w:rPr>
          <w:b/>
          <w:bCs/>
          <w:sz w:val="24"/>
          <w:szCs w:val="24"/>
        </w:rPr>
        <w:t xml:space="preserve">! </w:t>
      </w:r>
      <w:bookmarkStart w:id="0" w:name="_GoBack"/>
      <w:bookmarkEnd w:id="0"/>
      <w:r w:rsidR="005577AF">
        <w:rPr>
          <w:b/>
          <w:bCs/>
          <w:spacing w:val="-28"/>
          <w:sz w:val="24"/>
          <w:szCs w:val="24"/>
        </w:rPr>
        <w:t xml:space="preserve"> </w:t>
      </w:r>
      <w:r w:rsidR="005577AF" w:rsidRPr="005577AF">
        <w:rPr>
          <w:spacing w:val="-1"/>
          <w:sz w:val="24"/>
          <w:szCs w:val="24"/>
        </w:rPr>
        <w:t>oraz</w:t>
      </w:r>
      <w:r w:rsidR="005577AF" w:rsidRPr="005577AF">
        <w:rPr>
          <w:w w:val="104"/>
          <w:sz w:val="24"/>
          <w:szCs w:val="24"/>
        </w:rPr>
        <w:t xml:space="preserve"> </w:t>
      </w:r>
      <w:r w:rsidR="005577AF" w:rsidRPr="005577AF">
        <w:rPr>
          <w:spacing w:val="51"/>
          <w:w w:val="104"/>
          <w:sz w:val="24"/>
          <w:szCs w:val="24"/>
        </w:rPr>
        <w:t xml:space="preserve"> </w:t>
      </w:r>
      <w:r w:rsidR="005577AF" w:rsidRPr="005577AF">
        <w:rPr>
          <w:i/>
          <w:iCs/>
          <w:spacing w:val="-3"/>
          <w:sz w:val="24"/>
          <w:szCs w:val="24"/>
        </w:rPr>
        <w:t>Pr</w:t>
      </w:r>
      <w:r w:rsidR="005577AF" w:rsidRPr="005577AF">
        <w:rPr>
          <w:i/>
          <w:iCs/>
          <w:spacing w:val="-2"/>
          <w:sz w:val="24"/>
          <w:szCs w:val="24"/>
        </w:rPr>
        <w:t>o</w:t>
      </w:r>
      <w:r w:rsidR="005577AF" w:rsidRPr="005577AF">
        <w:rPr>
          <w:i/>
          <w:iCs/>
          <w:spacing w:val="-3"/>
          <w:sz w:val="24"/>
          <w:szCs w:val="24"/>
        </w:rPr>
        <w:t>gr</w:t>
      </w:r>
      <w:r w:rsidR="005577AF" w:rsidRPr="005577AF">
        <w:rPr>
          <w:i/>
          <w:iCs/>
          <w:spacing w:val="-2"/>
          <w:sz w:val="24"/>
          <w:szCs w:val="24"/>
        </w:rPr>
        <w:t>amu</w:t>
      </w:r>
      <w:r w:rsidR="005577AF" w:rsidRPr="005577AF">
        <w:rPr>
          <w:i/>
          <w:iCs/>
          <w:spacing w:val="-15"/>
          <w:sz w:val="24"/>
          <w:szCs w:val="24"/>
        </w:rPr>
        <w:t xml:space="preserve"> </w:t>
      </w:r>
      <w:r w:rsidR="005577AF" w:rsidRPr="005577AF">
        <w:rPr>
          <w:i/>
          <w:iCs/>
          <w:sz w:val="24"/>
          <w:szCs w:val="24"/>
        </w:rPr>
        <w:t>nauczania</w:t>
      </w:r>
      <w:r w:rsidR="005577AF" w:rsidRPr="005577AF">
        <w:rPr>
          <w:i/>
          <w:iCs/>
          <w:spacing w:val="-15"/>
          <w:sz w:val="24"/>
          <w:szCs w:val="24"/>
        </w:rPr>
        <w:t xml:space="preserve"> </w:t>
      </w:r>
      <w:r w:rsidR="005577AF" w:rsidRPr="005577AF">
        <w:rPr>
          <w:i/>
          <w:iCs/>
          <w:sz w:val="24"/>
          <w:szCs w:val="24"/>
        </w:rPr>
        <w:t>języka</w:t>
      </w:r>
      <w:r w:rsidR="005577AF" w:rsidRPr="005577AF">
        <w:rPr>
          <w:i/>
          <w:iCs/>
          <w:spacing w:val="-15"/>
          <w:sz w:val="24"/>
          <w:szCs w:val="24"/>
        </w:rPr>
        <w:t xml:space="preserve"> </w:t>
      </w:r>
      <w:r w:rsidR="005577AF" w:rsidRPr="005577AF">
        <w:rPr>
          <w:i/>
          <w:iCs/>
          <w:spacing w:val="-2"/>
          <w:sz w:val="24"/>
          <w:szCs w:val="24"/>
        </w:rPr>
        <w:t>r</w:t>
      </w:r>
      <w:r w:rsidR="005577AF" w:rsidRPr="005577AF">
        <w:rPr>
          <w:i/>
          <w:iCs/>
          <w:spacing w:val="-1"/>
          <w:sz w:val="24"/>
          <w:szCs w:val="24"/>
        </w:rPr>
        <w:t>osy</w:t>
      </w:r>
      <w:r w:rsidR="005577AF" w:rsidRPr="005577AF">
        <w:rPr>
          <w:i/>
          <w:iCs/>
          <w:spacing w:val="-2"/>
          <w:sz w:val="24"/>
          <w:szCs w:val="24"/>
        </w:rPr>
        <w:t>jsk</w:t>
      </w:r>
      <w:r w:rsidR="005577AF" w:rsidRPr="005577AF">
        <w:rPr>
          <w:i/>
          <w:iCs/>
          <w:spacing w:val="-1"/>
          <w:sz w:val="24"/>
          <w:szCs w:val="24"/>
        </w:rPr>
        <w:t>iego</w:t>
      </w:r>
      <w:r w:rsidR="005577AF" w:rsidRPr="005577AF">
        <w:rPr>
          <w:i/>
          <w:iCs/>
          <w:spacing w:val="-15"/>
          <w:sz w:val="24"/>
          <w:szCs w:val="24"/>
        </w:rPr>
        <w:t xml:space="preserve"> jako drugiego </w:t>
      </w:r>
      <w:r w:rsidR="005577AF" w:rsidRPr="005577AF">
        <w:rPr>
          <w:i/>
          <w:iCs/>
          <w:sz w:val="24"/>
          <w:szCs w:val="24"/>
        </w:rPr>
        <w:t>w</w:t>
      </w:r>
      <w:r w:rsidR="005577AF" w:rsidRPr="005577AF">
        <w:rPr>
          <w:i/>
          <w:iCs/>
          <w:spacing w:val="-15"/>
          <w:sz w:val="24"/>
          <w:szCs w:val="24"/>
        </w:rPr>
        <w:t xml:space="preserve"> </w:t>
      </w:r>
      <w:r w:rsidR="005577AF" w:rsidRPr="005577AF">
        <w:rPr>
          <w:i/>
          <w:iCs/>
          <w:sz w:val="24"/>
          <w:szCs w:val="24"/>
        </w:rPr>
        <w:t>szkole podstawowej</w:t>
      </w:r>
      <w:r w:rsidR="001E0E07">
        <w:rPr>
          <w:i/>
          <w:iCs/>
          <w:sz w:val="24"/>
          <w:szCs w:val="24"/>
        </w:rPr>
        <w:t xml:space="preserve">- </w:t>
      </w:r>
    </w:p>
    <w:p w:rsidR="005577AF" w:rsidRPr="005577AF" w:rsidRDefault="00E17255" w:rsidP="005577AF">
      <w:pPr>
        <w:pStyle w:val="Tekstpodstawowy"/>
        <w:kinsoku w:val="0"/>
        <w:overflowPunct w:val="0"/>
        <w:spacing w:before="22" w:line="241" w:lineRule="auto"/>
        <w:ind w:left="1416" w:right="3450" w:firstLine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klasa VII</w:t>
      </w:r>
    </w:p>
    <w:p w:rsidR="005577AF" w:rsidRDefault="005577AF" w:rsidP="005577AF">
      <w:pPr>
        <w:pStyle w:val="Tekstpodstawowy"/>
        <w:kinsoku w:val="0"/>
        <w:overflowPunct w:val="0"/>
        <w:ind w:left="0" w:firstLine="0"/>
        <w:rPr>
          <w:rFonts w:ascii="Calibri" w:hAnsi="Calibri" w:cs="Calibri"/>
          <w:i/>
          <w:iCs/>
          <w:sz w:val="20"/>
          <w:szCs w:val="20"/>
        </w:rPr>
      </w:pPr>
    </w:p>
    <w:p w:rsidR="005577AF" w:rsidRDefault="005577AF" w:rsidP="005577AF">
      <w:pPr>
        <w:pStyle w:val="Tekstpodstawowy"/>
        <w:kinsoku w:val="0"/>
        <w:overflowPunct w:val="0"/>
        <w:spacing w:before="10"/>
        <w:ind w:left="0" w:firstLine="0"/>
        <w:rPr>
          <w:rFonts w:ascii="Calibri" w:hAnsi="Calibri" w:cs="Calibri"/>
          <w:i/>
          <w:iCs/>
          <w:sz w:val="10"/>
          <w:szCs w:val="10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78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790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 w:line="248" w:lineRule="auto"/>
              <w:ind w:left="75" w:right="983"/>
            </w:pP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Россия</w:t>
            </w:r>
            <w:proofErr w:type="spellEnd"/>
            <w:r>
              <w:rPr>
                <w:b/>
                <w:bCs/>
                <w:spacing w:val="-1"/>
                <w:sz w:val="21"/>
                <w:szCs w:val="21"/>
              </w:rPr>
              <w:t>,</w:t>
            </w:r>
            <w:r>
              <w:rPr>
                <w:b/>
                <w:bCs/>
                <w:spacing w:val="21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россияне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русский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язык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3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w języku polskim kilka podstawowych informacji z zakresu geografii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kultury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po polsku nazwy kilku krajów słowiańskich i ich stolice;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miarę poprawnie pisać i łączyć litery alfabetu rosyjskiego;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przykład słowa ze znakiem miękkim;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przykład słowa ze znakiem twardym;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46"/>
            </w:pPr>
            <w:r>
              <w:rPr>
                <w:sz w:val="18"/>
                <w:szCs w:val="18"/>
              </w:rPr>
              <w:t>przeczytać krótkie wyrazy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0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oficjalną</w:t>
            </w:r>
            <w:r>
              <w:rPr>
                <w:w w:val="9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symbolikę rosyjską (godło, flaga);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po polsku kilka informacji z zakresu geografii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kultury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 (stolica, 3–4 ważne miasta, najdłuższa rzeka, największe jezioro);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kraj na mapie;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nazwiska kilku znanych Rosjan;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krajów słowiańskich;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pisać i łączyć litery alfabetu rosyjskiego;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i napisać pierwsze proste rosyjskie słowa;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jaką funkcję pełni w wyrazie znak miękki i podać przykład słowa z tym znakiem;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kilka wyrazów ze znakiem twardym;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zazwyczaj prawidłowo intonować zdanie oznajmujące i pytające;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podstawowych form powitań i pożegnań;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</w:pPr>
            <w:r>
              <w:rPr>
                <w:sz w:val="18"/>
                <w:szCs w:val="18"/>
              </w:rPr>
              <w:t>zainicjować prostą rozmowę z rówieśnikami i dorosłymi;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3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 i nazwać po polsku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oficjalną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symbolikę rosyjską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(godło,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flaga);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polsku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najważniejsze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informacje z</w:t>
            </w:r>
            <w:r>
              <w:rPr>
                <w:spacing w:val="-7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zakresu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geogra</w:t>
            </w:r>
            <w:r>
              <w:rPr>
                <w:spacing w:val="-3"/>
                <w:sz w:val="18"/>
                <w:szCs w:val="18"/>
              </w:rPr>
              <w:t>fi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kultury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(stolica,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duże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miasta,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rzeki,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jeziora,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nazwiska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kilku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wybitnych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twórców);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krajów słowiańskich i pokazać na mapie położenie tych krajów i stolice niektórych z nich;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pisać i łączyć litery alfabetu rosyjskiego;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kojarzyć dźwięki z ich obrazami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graficznymi;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przeczytać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napisać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większość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poznanych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słów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rosyjskich;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rozpoznać miejsce akcentu w słowie;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określić funkcję znaku miękkiego w wyrazie i </w:t>
            </w:r>
            <w:r>
              <w:rPr>
                <w:spacing w:val="-2"/>
                <w:sz w:val="18"/>
                <w:szCs w:val="18"/>
              </w:rPr>
              <w:t>podać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przykład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jego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użycia;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 funkcję znaku twardego w wyrazie i podać przykład jego użycia;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</w:pPr>
            <w:r>
              <w:rPr>
                <w:sz w:val="18"/>
                <w:szCs w:val="18"/>
              </w:rPr>
              <w:t>rozróżnić zdanie oznajmujące i pytające;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5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oficjalną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symbolikę rosyjską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(godło,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flaga);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informacje z zakresu geografii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kultury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Rosji (tzn. wskazać na mapie ważniejsze miasta, rzeki, jeziora, </w:t>
            </w:r>
            <w:r>
              <w:rPr>
                <w:spacing w:val="-3"/>
                <w:sz w:val="18"/>
                <w:szCs w:val="18"/>
              </w:rPr>
              <w:t>góry,</w:t>
            </w:r>
            <w:r>
              <w:rPr>
                <w:sz w:val="18"/>
                <w:szCs w:val="18"/>
              </w:rPr>
              <w:t xml:space="preserve"> wymienić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nazwiska wielu wybitnych twórców z różnych dziedzin kultury itp.);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podstawowe informacje na temat historii Słowian i języków słowiańskich;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krajów słowiańskich i pokazać na mapie położenie tych krajów i ich stolice;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informacji na temat głagolicy i cyrylicy oraz ich twórców;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pisać i łączyć litery alfabetu rosyjskiego;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całkowicie poprawnie kojarzyć dźwięki z ich obrazami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graficznymi;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i napisać rosyjskie słowa;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 miejsce akcentu w słowie;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</w:pPr>
            <w:r>
              <w:rPr>
                <w:sz w:val="18"/>
                <w:szCs w:val="18"/>
              </w:rPr>
              <w:t>zapisać ze słuchu rosyjskie słowa i zwroty;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8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po polsku dłuższą, wykraczającą poza program wypowiedź na temat Rosji i Rosjan;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przeprowadzić po polsku rozmowę na temat krajów i języków słowiańskich, cyrylicy i głagolicy;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 i poprawnie zapisać z pamięci rosyjski alfabet;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pisać ze słuchu nowe wyrazy języka rosyjskiego;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 zastosowanie i prawidłowo stosować znak miękki i twardy;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8"/>
              </w:tabs>
              <w:kinsoku w:val="0"/>
              <w:overflowPunct w:val="0"/>
              <w:spacing w:line="262" w:lineRule="auto"/>
              <w:ind w:left="217"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całkowicie poprawnie stosować intonację zdania pytającego i oznajmującego;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inicjować i prowadzić rozmowę z różnymi rozmówcami,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wykorzystując wykraczające poza program formy grzecznościowe;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tworzyć, prawidłowo wymawiać i stosować formy imion odojcowskich;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6"/>
            </w:pPr>
            <w:r>
              <w:rPr>
                <w:sz w:val="18"/>
                <w:szCs w:val="18"/>
              </w:rPr>
              <w:t>przedstawić siebie i innych, wykorzystując różnorodne zwroty i konstrukcje gramatyczne;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60" w:right="760" w:bottom="280" w:left="720" w:header="708" w:footer="708" w:gutter="0"/>
          <w:cols w:space="708" w:equalWidth="0">
            <w:col w:w="14680"/>
          </w:cols>
          <w:noEndnote/>
        </w:sectPr>
      </w:pPr>
    </w:p>
    <w:p w:rsidR="005577AF" w:rsidRDefault="00BB6C3E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>
        <w:rPr>
          <w:noProof/>
        </w:rPr>
        <w:lastRenderedPageBreak/>
        <w:pict>
          <v:shape id="_x0000_s1028" type="#_x0000_t202" style="position:absolute;margin-left:25.3pt;margin-top:533.15pt;width:12pt;height:6.45pt;z-index:251649024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29" type="#_x0000_t202" style="position:absolute;margin-left:25.9pt;margin-top:42.95pt;width:14.25pt;height:364.55pt;z-index:251650048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638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before="31" w:line="262" w:lineRule="auto"/>
              <w:ind w:right="5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najbardziej popularne imiona odojcowskie;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 siebie;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przeprosić i podziękować;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16"/>
            </w:pPr>
            <w:r>
              <w:rPr>
                <w:sz w:val="18"/>
                <w:szCs w:val="18"/>
              </w:rPr>
              <w:t>przeczytać proste, krótkie teksty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before="32" w:line="262" w:lineRule="auto"/>
              <w:ind w:right="3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kilku form powitań i pożegnań;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rozmowę z rówieśnikami i dorosłymi;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5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kilka imion odojcowskich;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 siebie;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przeprosić i podziękować;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91"/>
            </w:pPr>
            <w:r>
              <w:rPr>
                <w:sz w:val="18"/>
                <w:szCs w:val="18"/>
              </w:rPr>
              <w:t>w miarę poprawnie przeczytać tekst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before="33" w:line="262" w:lineRule="auto"/>
              <w:ind w:righ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określić funkcję znaku miękkiego w wyrazie i wymienić kilka </w:t>
            </w:r>
            <w:r>
              <w:rPr>
                <w:spacing w:val="-2"/>
                <w:sz w:val="18"/>
                <w:szCs w:val="18"/>
              </w:rPr>
              <w:t>wyrazów,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których został on użyty;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  <w:tab w:val="left" w:pos="2239"/>
              </w:tabs>
              <w:kinsoku w:val="0"/>
              <w:overflowPunct w:val="0"/>
              <w:spacing w:line="262" w:lineRule="auto"/>
              <w:ind w:right="322"/>
              <w:rPr>
                <w:spacing w:val="-6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określić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funkcję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znaku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twardego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wymienić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wszystkie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poznane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wyrazy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tym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znakiem;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intonować zdanie oznajmujące i pytające;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różnorodnych form powitań i pożegnań;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prowadzić rozmowę, zwracając się do rówieśników i osób dorosłych;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utworzyć formy imion odojcowskich od popularnych imion rosyjskich;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 siebie i inne osoby;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przeprosić i podziękować;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97"/>
            </w:pPr>
            <w:r>
              <w:rPr>
                <w:sz w:val="18"/>
                <w:szCs w:val="18"/>
              </w:rPr>
              <w:t>przeczytać ze zrozumieniem teksty w języku rosyjskim, stosując poprawną wymowę i intonację.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before="35" w:line="262" w:lineRule="auto"/>
              <w:ind w:righ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przeprosić i podziękować, wykorzystując różnorodne zwroty i konstrukcje gramatyczne;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ze zrozumieniem teksty w języku rosyjskim, stosując poprawną wymowę i intonację;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swobodnie wypowiedzieć się po polsku na temat przeczytanego tekstu w języku rosyjskim.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60" w:bottom="280" w:left="740" w:header="708" w:footer="708" w:gutter="0"/>
          <w:cols w:space="708" w:equalWidth="0">
            <w:col w:w="14660"/>
          </w:cols>
          <w:noEndnote/>
        </w:sectPr>
      </w:pPr>
    </w:p>
    <w:p w:rsidR="005577AF" w:rsidRDefault="00BB6C3E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>
        <w:rPr>
          <w:noProof/>
        </w:rPr>
        <w:lastRenderedPageBreak/>
        <w:pict>
          <v:shape id="_x0000_s1030" type="#_x0000_t202" style="position:absolute;margin-left:25.3pt;margin-top:41.5pt;width:12pt;height:6.45pt;z-index:251651072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1" type="#_x0000_t202" style="position:absolute;margin-left:25.9pt;margin-top:188pt;width:17.75pt;height:351.65pt;z-index:251652096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911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5"/>
            </w:pP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Немного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о </w:t>
            </w: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себе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nawiązać znajomość, stosując wybraną formę grzecznościową;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 rosyjsku 3–4 wybrane kraje europejskie;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zrozumieć, skąd pochodzą i gdzie mieszkają rozmówcy;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 się nazywa;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częściowo wypełnić ankietę osobową;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gdzie mieszka;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liczyć po rosyjsku od 1 do 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odpowiedzi na pytanie o swój wiek;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 wypowiedź rozmówcy na temat języka, który zna i którego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proofErr w:type="spellStart"/>
            <w:r>
              <w:rPr>
                <w:b/>
                <w:bCs/>
                <w:sz w:val="18"/>
                <w:szCs w:val="18"/>
              </w:rPr>
              <w:t>любить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lubi;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przykład rzeczownika nieodmiennego;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zaimki dzierżawcze;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6"/>
            </w:pPr>
            <w:r>
              <w:rPr>
                <w:sz w:val="18"/>
                <w:szCs w:val="18"/>
              </w:rPr>
              <w:t xml:space="preserve">przeczytać na głos prosty tekst, starając się poprawnie akcentować </w:t>
            </w:r>
            <w:r>
              <w:rPr>
                <w:spacing w:val="-2"/>
                <w:sz w:val="18"/>
                <w:szCs w:val="18"/>
              </w:rPr>
              <w:t>wyrazy.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podstawowych form grzecznościowych stosowanych podczas zawierania znajomości;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kilku krajów europejskich;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miejsce zamieszkania i powiedzieć, skąd pochodzą różne osoby;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 się nazywa;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4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wypełnić prostą ankietę osobową;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odmienić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жить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 czasie teraźniejszym i</w:t>
            </w:r>
            <w:r>
              <w:rPr>
                <w:spacing w:val="-2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powiedzieć,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gdzie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mieszka;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od 1 do 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miarę poprawnie zapisać słownie liczebniki od 1 do 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wiek rozmówcy i udzielić odpowiedzi na pytanie o swój wiek;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jaki zna język i jakiego języka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proofErr w:type="spellStart"/>
            <w:r>
              <w:rPr>
                <w:b/>
                <w:bCs/>
                <w:sz w:val="18"/>
                <w:szCs w:val="18"/>
              </w:rPr>
              <w:t>любить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lubi i czego nie lubi;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 o swoim hobby i hobby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kilka rzeczowników nieodmiennych;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nawiązać znajomość, stosując kilka różnych form grzecznościowych;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wielu krajów europejskich;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miejsce zamieszkania i pochodzenie różnych osób i udzielić informacji na temat miejsca zamieszkania tych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wypełnić ankietę osobową;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odmienić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жить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teraźniejszym, powiedzieć, gdzie mieszka i gdzie mieszkają inne osoby;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od 1 do 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zapisać liczebniki od 1 do 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informacji na temat swojego wieku, zapytać o wiek rozmówcy i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jaki zna język i jakiego języka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proofErr w:type="spellStart"/>
            <w:r>
              <w:rPr>
                <w:b/>
                <w:bCs/>
                <w:sz w:val="18"/>
                <w:szCs w:val="18"/>
              </w:rPr>
              <w:t>любить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lubi i czego nie lubi, zapytać, co lubią i czego nie lubią inni;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 o swoim hobby i hobby innych osób oraz zrozumieć wypowiedź o czyimś hobby;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7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różnorodnych form grzecznościowych podczas zawierania znajomości;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większości krajów europejskich;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zapytać, powiedzieć i zrozumieć, skąd pochodzą różne osoby;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zapytać, jak nazywa się rozmówca;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 się;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wypełnić prostą ankietę osobową i rozszyfrować skrót </w:t>
            </w:r>
            <w:r>
              <w:rPr>
                <w:b/>
                <w:bCs/>
                <w:sz w:val="18"/>
                <w:szCs w:val="18"/>
              </w:rPr>
              <w:t>ФИО</w:t>
            </w:r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odmienić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жить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teraźniejszym, zapytać o miejsce zamieszkania i podać swoje miejsce zamieszkania;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w zakresie 1–30;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zapisać poprawnie liczebniki od 1 do 30, pamiętając o użyciu znaku miękkiego w określonych liczebnikach;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swój wiek, zapytać o wiek rozmówcy i innych osób, udzielić informacji o wieku różnych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07"/>
              </w:tabs>
              <w:kinsoku w:val="0"/>
              <w:overflowPunct w:val="0"/>
              <w:spacing w:before="19"/>
              <w:ind w:left="206" w:hanging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język i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jakiego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języka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się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uczy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oraz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jakie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języki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znają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jakich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się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uczą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różne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osoby;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</w:pPr>
            <w:r>
              <w:rPr>
                <w:sz w:val="18"/>
                <w:szCs w:val="18"/>
              </w:rPr>
              <w:t>powiedzieć, w jakim stopniu zna jakiś język;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40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bardzo różnorodnych, wykraczających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4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poza program form grzecznościowych stosowanych podczas zawierania znajomości;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wszystkich krajów europejskich;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przeprowadzić rozmowę na temat miejsca zamieszkania i pochodzenia rozmówców i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przeprowadzić rozmowę na temat znajomości języków obcych, a także ulubionych przez siebie i innych czynności i rzeczy;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poprawną, dłuższą wypowiedź ustną i pisemną o sobie lub na temat wybranych osób, charakteryzującą się bogactwem leksykalnym i różnorodnością struktur gramatycznych;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ze zrozumieniem tekst dotyczący wybranych osób, stosując prawidłową akcentuację i intonację, oraz swobodnie, poprawnie pod względem leksykalno-gramatycznym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wypowiedzieć się na temat przeczytanego tekstu.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60" w:bottom="280" w:left="720" w:header="708" w:footer="708" w:gutter="0"/>
          <w:cols w:space="708" w:equalWidth="0">
            <w:col w:w="14680"/>
          </w:cols>
          <w:noEndnote/>
        </w:sectPr>
      </w:pPr>
    </w:p>
    <w:p w:rsidR="005577AF" w:rsidRDefault="00BB6C3E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>
        <w:rPr>
          <w:noProof/>
        </w:rPr>
        <w:lastRenderedPageBreak/>
        <w:pict>
          <v:shape id="_x0000_s1032" type="#_x0000_t202" style="position:absolute;margin-left:25.3pt;margin-top:533.15pt;width:12pt;height:6.45pt;z-index:251653120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3" type="#_x0000_t202" style="position:absolute;margin-left:25.9pt;margin-top:42.95pt;width:14.6pt;height:383.55pt;z-index:251654144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2370"/>
        <w:gridCol w:w="2370"/>
        <w:gridCol w:w="2370"/>
        <w:gridCol w:w="2369"/>
        <w:gridCol w:w="2370"/>
      </w:tblGrid>
      <w:tr w:rsidR="005577AF" w:rsidTr="00D65423">
        <w:trPr>
          <w:cantSplit/>
          <w:trHeight w:hRule="exact" w:val="397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4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680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33"/>
              </w:numPr>
              <w:tabs>
                <w:tab w:val="left" w:pos="244"/>
              </w:tabs>
              <w:kinsoku w:val="0"/>
              <w:overflowPunct w:val="0"/>
              <w:spacing w:before="65" w:line="262" w:lineRule="auto"/>
              <w:ind w:righ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zaimki dzierżawcze i dopasować je do niektórych znanych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3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354"/>
            </w:pPr>
            <w:r>
              <w:rPr>
                <w:sz w:val="18"/>
                <w:szCs w:val="18"/>
              </w:rPr>
              <w:t>przeczytać na głos tekst, starając się prawidłowo akcentować i zwracając uwagę na intonację.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32"/>
              </w:numPr>
              <w:tabs>
                <w:tab w:val="left" w:pos="244"/>
              </w:tabs>
              <w:kinsoku w:val="0"/>
              <w:overflowPunct w:val="0"/>
              <w:spacing w:before="65" w:line="262" w:lineRule="auto"/>
              <w:ind w:righ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większość przytoczonych w rozdziale rzeczowników nieodmiennych;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2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zaimki dzierżawcze i w zasadzie poprawnie dopasować je do poznanych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2"/>
              </w:numPr>
              <w:tabs>
                <w:tab w:val="left" w:pos="244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na głos tekst ze zrozumieniem, starając się stosować prawidłową wymowę i intonację.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before="66" w:line="262" w:lineRule="auto"/>
              <w:ind w:right="6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proofErr w:type="spellStart"/>
            <w:r>
              <w:rPr>
                <w:b/>
                <w:bCs/>
                <w:sz w:val="18"/>
                <w:szCs w:val="18"/>
              </w:rPr>
              <w:t>любить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4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kto lubi i czego nie lubi;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hobby innych osób oraz opowiedzieć o swoim hobby i hobby innych;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wszystkie przytoczone w rozdziale rzeczowniki nieodmienne;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zaimki dzierżawcze i dopasować do poznanych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dłuższą wypowiedź ustną i pisemną o sobie lub na temat wybranych osób, popełniając niewiele błędów leksykalnych i gramatycznych;</w:t>
            </w:r>
          </w:p>
          <w:p w:rsidR="005577AF" w:rsidRDefault="005577AF" w:rsidP="00D65423">
            <w:pPr>
              <w:pStyle w:val="TableParagraph"/>
              <w:numPr>
                <w:ilvl w:val="0"/>
                <w:numId w:val="50"/>
              </w:numPr>
              <w:tabs>
                <w:tab w:val="clear" w:pos="825"/>
                <w:tab w:val="num" w:pos="247"/>
              </w:tabs>
              <w:kinsoku w:val="0"/>
              <w:overflowPunct w:val="0"/>
              <w:ind w:left="247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na głos tekst ze zrozumieniem, stosując prawidłową wymowę i intonację.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</w:tr>
    </w:tbl>
    <w:p w:rsidR="005577AF" w:rsidRDefault="005577AF" w:rsidP="005577AF">
      <w:pPr>
        <w:sectPr w:rsidR="005577AF">
          <w:pgSz w:w="16160" w:h="11630" w:orient="landscape"/>
          <w:pgMar w:top="780" w:right="740" w:bottom="280" w:left="740" w:header="708" w:footer="708" w:gutter="0"/>
          <w:cols w:space="708"/>
          <w:noEndnote/>
        </w:sectPr>
      </w:pPr>
    </w:p>
    <w:p w:rsidR="005577AF" w:rsidRDefault="00BB6C3E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>
        <w:rPr>
          <w:noProof/>
        </w:rPr>
        <w:lastRenderedPageBreak/>
        <w:pict>
          <v:shape id="_x0000_s1034" type="#_x0000_t202" style="position:absolute;margin-left:25.3pt;margin-top:41.5pt;width:12pt;height:6.45pt;z-index:251655168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5" type="#_x0000_t202" style="position:absolute;margin-left:25.9pt;margin-top:178.5pt;width:16.4pt;height:361.15pt;z-index:251656192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9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935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4"/>
            </w:pPr>
            <w:proofErr w:type="spellStart"/>
            <w:r>
              <w:rPr>
                <w:b/>
                <w:bCs/>
                <w:sz w:val="21"/>
                <w:szCs w:val="21"/>
              </w:rPr>
              <w:t>Семья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– </w:t>
            </w: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это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глaвное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5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kilku członków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podstawowych informacji na temat wybranych członków swojej rodziny (imiona, wiek, pokrewieństwo);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  <w:tab w:val="left" w:pos="2232"/>
              </w:tabs>
              <w:kinsoku w:val="0"/>
              <w:overflowPunct w:val="0"/>
              <w:spacing w:line="262" w:lineRule="auto"/>
              <w:ind w:righ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biernika zaimków osobowych i </w:t>
            </w:r>
            <w:r>
              <w:rPr>
                <w:spacing w:val="-1"/>
                <w:sz w:val="18"/>
                <w:szCs w:val="18"/>
              </w:rPr>
              <w:t>rzeczowników,</w:t>
            </w:r>
            <w:r>
              <w:rPr>
                <w:sz w:val="18"/>
                <w:szCs w:val="18"/>
              </w:rPr>
              <w:t xml:space="preserve"> popełniając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miarę poprawnie tworzyć formy celownika zaimków osobowych i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liczyć po rosyjsku w zakresie 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odpowiadać na pytania o posiadanie;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wybranych zawodów;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utworzyć formy narzędnika rzeczowników oznaczających wybrane zawody;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31"/>
            </w:pPr>
            <w:r>
              <w:rPr>
                <w:sz w:val="18"/>
                <w:szCs w:val="18"/>
              </w:rPr>
              <w:t xml:space="preserve">w zasadzie poprawnie odmieniać w czasie teraźniejszym czasowniki należące do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koniugacji oraz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хотеть</w:t>
            </w:r>
            <w:proofErr w:type="spellEnd"/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7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członków najbliższej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podstawowych informacji na temat członków swojej rodziny (imiona, wiek, pokrewieństwo);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biernika zaimków osobowych i 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celownika zaimków osobowych i 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w zakresie 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zapisać słownie liczebniki w zakresie 40–2000,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ind w:left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popełniając 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zadawać pytania o posiadanie i odpowiadać na 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zawodów członków swojej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kim chce być z zawodu;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stosować formy narzędnika rzeczowników oznaczających zawody;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poprawnie odmieniać w czasie teraźniejszym czasowniki należące do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koniugacji oraz czasownik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хотеть</w:t>
            </w:r>
            <w:proofErr w:type="spellEnd"/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wielu członków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krótką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wypowiedź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temat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członków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swojej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rodziny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(imiona,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wiek,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pokrewieństwo,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miejsce zamieszkania,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rodzaj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zajęcia);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przeprowadzić rozmowę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temat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członków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wyodrębnić z przeczytanego tekstu szczegółowe informacje dotyczące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wyodrębnić z wysłuchanego tekstu szczegółowe informacje dotyczące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liczyć po rosyjsku w zakresie 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zapisać liczebniki w zakresie 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zadawać pytania o posiadanie i odpowiadać na nie, starając się rozpoznać sytuacje, w których nie używa się </w:t>
            </w:r>
            <w:proofErr w:type="spellStart"/>
            <w:r>
              <w:rPr>
                <w:b/>
                <w:bCs/>
                <w:sz w:val="18"/>
                <w:szCs w:val="18"/>
              </w:rPr>
              <w:t>есть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stworzyć krótką, poprawną wypowiedź na temat zawodów członków swojej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</w:pPr>
            <w:r>
              <w:rPr>
                <w:sz w:val="18"/>
                <w:szCs w:val="18"/>
              </w:rPr>
              <w:t>powiedzieć, kim chce być z zawodu;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6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before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członków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szczegółowo o członkach swojej rodziny (imiona, wiek, pokrewieństwo, miejsce zamieszkania, rodzaj zajęcia, zależności między osobami, stosunek emocjonalny do opisywanych osób);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posiadanych zwierzętach;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rodzinę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 szczegółowy opis rodziny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51"/>
            </w:pPr>
            <w:r>
              <w:rPr>
                <w:sz w:val="18"/>
                <w:szCs w:val="18"/>
              </w:rPr>
              <w:t xml:space="preserve">opowiedzieć na podstawie </w:t>
            </w:r>
            <w:proofErr w:type="spellStart"/>
            <w:r>
              <w:rPr>
                <w:sz w:val="18"/>
                <w:szCs w:val="18"/>
              </w:rPr>
              <w:t>asocjogramu</w:t>
            </w:r>
            <w:proofErr w:type="spellEnd"/>
            <w:r>
              <w:rPr>
                <w:sz w:val="18"/>
                <w:szCs w:val="18"/>
              </w:rPr>
              <w:t xml:space="preserve"> o przedstawionej rodzinie;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poprawnie stosować w poznanych konstrukcjach formy biernika zaimków osobowych i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poprawnie stosować w poznanych konstrukcjach formy celownika zaimków osobowych i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before="19"/>
              <w:ind w:left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zakresie 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9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zapisać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poprawnie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pod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względem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ortogra</w:t>
            </w:r>
            <w:r>
              <w:rPr>
                <w:spacing w:val="-3"/>
                <w:sz w:val="18"/>
                <w:szCs w:val="18"/>
              </w:rPr>
              <w:t>fi</w:t>
            </w:r>
            <w:r>
              <w:rPr>
                <w:spacing w:val="-2"/>
                <w:sz w:val="18"/>
                <w:szCs w:val="18"/>
              </w:rPr>
              <w:t>cznym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liczebniki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zakresie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stosować w pytaniach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76"/>
            </w:pPr>
            <w:r>
              <w:rPr>
                <w:sz w:val="18"/>
                <w:szCs w:val="18"/>
              </w:rPr>
              <w:t>i odpowiedziach konstrukcję wyrażającą posiadanie;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40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swobodnie prowadzić rozmowę na temat rodziny z uwzględnieniem informacji o imionach, wieku, pokrewieństwie, zamieszkaniu, rodzaju zajęcia, zależnościach między osobami i emocjonalnym stosunku do opisywanych osób, stosując bogate słownictwo i różnorodne struktury gramatyczne wykraczające poza program;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swobodnie wypowiedzieć się na temat wysłuchanego tekstu dotyczącego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swobodnie wypowiedzieć się na temat przeczytanego tekstu dotyczącego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dłuższą wypowiedź na temat rodziny i jej znaczenia, odznaczającą się poprawnością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bogactwem struktur leksykalno-gramatycznych;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31"/>
            </w:pPr>
            <w:r>
              <w:rPr>
                <w:sz w:val="18"/>
                <w:szCs w:val="18"/>
              </w:rPr>
              <w:t>swobodnie i poprawnie wypowiedzieć się na temat posiadania (czegoś lub kogoś), używając konstrukcji twierdzących i przeczących;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60" w:bottom="280" w:left="720" w:header="708" w:footer="708" w:gutter="0"/>
          <w:cols w:space="708"/>
          <w:noEndnote/>
        </w:sectPr>
      </w:pPr>
    </w:p>
    <w:p w:rsidR="005577AF" w:rsidRDefault="00BB6C3E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>
        <w:rPr>
          <w:noProof/>
        </w:rPr>
        <w:lastRenderedPageBreak/>
        <w:pict>
          <v:shape id="_x0000_s1036" type="#_x0000_t202" style="position:absolute;margin-left:25.3pt;margin-top:533.15pt;width:12pt;height:6.45pt;z-index:251657216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6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7" type="#_x0000_t202" style="position:absolute;margin-left:25.9pt;margin-top:42.95pt;width:19.6pt;height:273.55pt;z-index:251658240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4579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spacing w:before="31"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tworzyć i stosować formy narzędnika </w:t>
            </w:r>
            <w:r>
              <w:rPr>
                <w:spacing w:val="-1"/>
                <w:sz w:val="18"/>
                <w:szCs w:val="18"/>
              </w:rPr>
              <w:t>rzeczowników,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popełniając 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31"/>
            </w:pPr>
            <w:r>
              <w:rPr>
                <w:sz w:val="18"/>
                <w:szCs w:val="18"/>
              </w:rPr>
              <w:t xml:space="preserve">odmieniać i odpowiednio stosować w czasie teraźniejszym czasowniki należące do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koniugacji oraz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хотеть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popełniając nieliczne </w:t>
            </w:r>
            <w:r>
              <w:rPr>
                <w:spacing w:val="-3"/>
                <w:sz w:val="18"/>
                <w:szCs w:val="18"/>
              </w:rPr>
              <w:t>błędy.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spacing w:before="32" w:line="262" w:lineRule="auto"/>
              <w:ind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rozpoznać sytuacje, w których nie używa się </w:t>
            </w:r>
            <w:proofErr w:type="spellStart"/>
            <w:r>
              <w:rPr>
                <w:b/>
                <w:bCs/>
                <w:sz w:val="18"/>
                <w:szCs w:val="18"/>
              </w:rPr>
              <w:t>есть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konstrukcji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wyrażającej posiadanie;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wielu zawodów i udzielić wyczerpującej informacji na temat zawodów członków swojej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kim chce być z zawodu, i uzasadnić swój wybór;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stosować formy narzędnika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poprawnie odmieniać i odpowiednio stosować w czasie teraźniejszym czasowniki należące do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koniugacji oraz czasownik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хотеть</w:t>
            </w:r>
            <w:proofErr w:type="spellEnd"/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 w:line="262" w:lineRule="auto"/>
              <w:ind w:left="209" w:right="86" w:hanging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zainicjować i przeprowadzić rozmowę na temat przyszłego zawodu, w sposób wyczerpujący uzasadniając swój wybór i stosując bogaty zasób struktur leksykalno-gramatycznych, wykraczający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poza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40" w:bottom="280" w:left="740" w:header="708" w:footer="708" w:gutter="0"/>
          <w:cols w:space="708"/>
          <w:noEndnote/>
        </w:sectPr>
      </w:pPr>
    </w:p>
    <w:p w:rsidR="005577AF" w:rsidRDefault="00BB6C3E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>
        <w:rPr>
          <w:noProof/>
        </w:rPr>
        <w:lastRenderedPageBreak/>
        <w:pict>
          <v:shape id="_x0000_s1038" type="#_x0000_t202" style="position:absolute;margin-left:25.3pt;margin-top:41.5pt;width:12pt;height:10.9pt;z-index:251659264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9" type="#_x0000_t202" style="position:absolute;margin-left:22.1pt;margin-top:223pt;width:17.9pt;height:316.65pt;z-index:251660288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836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5"/>
            </w:pPr>
            <w:r>
              <w:rPr>
                <w:b/>
                <w:bCs/>
                <w:sz w:val="21"/>
                <w:szCs w:val="21"/>
              </w:rPr>
              <w:t xml:space="preserve">В </w:t>
            </w:r>
            <w:proofErr w:type="spellStart"/>
            <w:r>
              <w:rPr>
                <w:b/>
                <w:bCs/>
                <w:sz w:val="21"/>
                <w:szCs w:val="21"/>
              </w:rPr>
              <w:t>нaшем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доме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before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gdzie mieszka;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pomieszczeń we własnym domu;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podstawowe sprzęty w domu;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zrozumieć, gdzie mieszka rozmówca;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krótko opisać przedstawiony na rysunku schemat mieszkania;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tworzyć formy dopełniacza liczby mnogiej </w:t>
            </w:r>
            <w:r>
              <w:rPr>
                <w:spacing w:val="-1"/>
                <w:sz w:val="18"/>
                <w:szCs w:val="18"/>
              </w:rPr>
              <w:t>rzeczowników,</w:t>
            </w:r>
            <w:r>
              <w:rPr>
                <w:sz w:val="18"/>
                <w:szCs w:val="18"/>
              </w:rPr>
              <w:t xml:space="preserve"> popełniając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miarę poprawnie rozróżniać zastosowanie przysłówków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proofErr w:type="spellEnd"/>
            <w:r>
              <w:rPr>
                <w:spacing w:val="-2"/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tworzyć formy czasu przeszłego </w:t>
            </w:r>
            <w:r>
              <w:rPr>
                <w:spacing w:val="-1"/>
                <w:sz w:val="18"/>
                <w:szCs w:val="18"/>
              </w:rPr>
              <w:t>czasowników,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popełniając 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ze zrozumieniem prosty tekst o czynnościach w przeszłości;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 wysłuchany prosty tekst o czynnościach w przeszłości;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</w:pPr>
            <w:r>
              <w:rPr>
                <w:sz w:val="18"/>
                <w:szCs w:val="18"/>
              </w:rPr>
              <w:t>wymienić kilka okoliczników i określeń czasu.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 swoje miejsce zamieszkania (miasto/wieś, dom/mieszkanie, ładne/ brzydkie, czyste/brudne itp., piętro, liczba pomieszczeń);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poszczególne pomieszczenia w domu i wymienić znajdujące się tam sprzęty;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i udzielić odpowiedzi na pytanie o miejsce zamieszkania;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określić, gdzie znajdują się niektóre meble i sprzęty w pomieszczeniach;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na podstawie rysunku o przedstawionym pokoju/mieszkaniu;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dopełniacza liczby mnogiej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rozróżnić zastosowanie przysłówków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proofErr w:type="spellEnd"/>
            <w:r>
              <w:rPr>
                <w:spacing w:val="-2"/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czasu przeszłego czasowników;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 czynności wykonywane w przeszłości;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odpowiedzieć na pytanie o czynności w przeszłości;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456"/>
            </w:pPr>
            <w:r>
              <w:rPr>
                <w:sz w:val="18"/>
                <w:szCs w:val="18"/>
              </w:rPr>
              <w:t>wymienić niektóre okoliczniki i określenia czasu.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krótko opisać swoje miejsce zamieszkania (miasto/wieś, dom/mieszkanie, ładne/ brzydkie, czyste/brudne itp., piętro, liczba pomieszczeń);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i bardzo zwięźle opisać pomieszczenia domu i ich wyposażenie;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przeprowadzić krótką rozmowę o swoim miejscu zamieszkania;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  <w:tab w:val="left" w:pos="2308"/>
              </w:tabs>
              <w:kinsoku w:val="0"/>
              <w:overflowPunct w:val="0"/>
              <w:spacing w:line="262" w:lineRule="auto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 położenie poszczególnych mebli i sprzętów w mieszkaniu;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 (w formie ustnej i pisemnej) rysunek lub fotografię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przedstawiającą mieszkanie;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w miarę poprawnie stosować formy dopełniacza liczby mnogiej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rozróżnić zastosowanie przysłówków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proofErr w:type="spellEnd"/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w miarę poprawnie używać tych form;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stworzyć formy czasu przeszłego czasowników i w miarę poprawnie stosować w wypowiedziach</w:t>
            </w:r>
            <w:r>
              <w:t xml:space="preserve"> </w:t>
            </w:r>
            <w:r>
              <w:rPr>
                <w:sz w:val="18"/>
                <w:szCs w:val="18"/>
              </w:rPr>
              <w:t>ustnych i pisemnych;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6"/>
            </w:pPr>
            <w:r>
              <w:rPr>
                <w:sz w:val="18"/>
                <w:szCs w:val="18"/>
              </w:rPr>
              <w:t>przeprowadzić krótką rozmowę na temat czynności w przeszłości;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6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swoim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zamieszkania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(miasto/wieś,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dom/mieszkanie,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ładne/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brzydkie,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czyste/brudne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itp.,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piętro,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liczba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pomieszczeń),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wyrazić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nim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opinię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 xml:space="preserve">wraz </w:t>
            </w:r>
            <w:r>
              <w:rPr>
                <w:sz w:val="18"/>
                <w:szCs w:val="18"/>
              </w:rPr>
              <w:t>z</w:t>
            </w:r>
            <w:r>
              <w:rPr>
                <w:spacing w:val="-8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uzasadnieniem;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  <w:tab w:val="left" w:pos="2350"/>
              </w:tabs>
              <w:kinsoku w:val="0"/>
              <w:overflowPunct w:val="0"/>
              <w:spacing w:before="19"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poszczególne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pomieszczenia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domu,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opowiedzieć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ich wyposażeniu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umeblowaniu;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o miejscu zamieszkania;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dokładnie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określić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położenie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poszczególnych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mebli i</w:t>
            </w:r>
            <w:r>
              <w:rPr>
                <w:spacing w:val="-8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sprzętów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mieszkaniu,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także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względem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innych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sprzętów;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dokładny ustny i pisemny opis rysunku/ schematu/fotografii przedstawiających pokój/mieszkanie;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poprawnie stosować formy dopełniacza liczby mnogiej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poprawnie stosować przysłówki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proofErr w:type="spellEnd"/>
            <w:r>
              <w:rPr>
                <w:spacing w:val="-2"/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1"/>
            </w:pPr>
            <w:r>
              <w:rPr>
                <w:sz w:val="18"/>
                <w:szCs w:val="18"/>
              </w:rPr>
              <w:t>tworzyć i poprawnie stosować formy czasu przeszłego czasowników;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9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8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swobodnie i płynnie opowiedzieć o swoim miejscu zamieszkania i miejscu zamieszkania innych osób (miasto/wieś, dom/mieszkanie, ładne/ brzydkie, czyste/brudne itp., piętro, liczba pomieszczeń), wyrazić o nim opinię wraz z uzasadnieniem, stosując bogate słownictwo i różnorodne struktury gramatyczne wykraczające poza program;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8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szczegółowo i swobodnie opowiedzieć o poszczególnych pomieszczeniach w domu, ich wyposażeniu i umeblowaniu, poprawnie używając poznanych struktur leksykalno-gramatycznych;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59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stworzyć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szczegółowy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ustny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pisemny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opis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rysunku/schematu/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83"/>
            </w:pPr>
            <w:r>
              <w:rPr>
                <w:spacing w:val="-4"/>
                <w:sz w:val="18"/>
                <w:szCs w:val="18"/>
              </w:rPr>
              <w:t>fotogra</w:t>
            </w:r>
            <w:r>
              <w:rPr>
                <w:spacing w:val="-5"/>
                <w:sz w:val="18"/>
                <w:szCs w:val="18"/>
              </w:rPr>
              <w:t>fi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przedstawiających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pomieszczenie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domu,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mieszkanie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lub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dom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wyrazić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swoją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opinię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ich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temat,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wykazując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się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znajomością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struktur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wykraczających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poza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program;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40" w:bottom="280" w:left="720" w:header="708" w:footer="708" w:gutter="0"/>
          <w:cols w:space="708" w:equalWidth="0">
            <w:col w:w="14700"/>
          </w:cols>
          <w:noEndnote/>
        </w:sectPr>
      </w:pPr>
    </w:p>
    <w:p w:rsidR="005577AF" w:rsidRDefault="00BB6C3E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>
        <w:rPr>
          <w:noProof/>
        </w:rPr>
        <w:lastRenderedPageBreak/>
        <w:pict>
          <v:shape id="_x0000_s1040" type="#_x0000_t202" style="position:absolute;margin-left:25.3pt;margin-top:528.7pt;width:12pt;height:10.9pt;z-index:251661312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8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41" type="#_x0000_t202" style="position:absolute;margin-left:25.3pt;margin-top:42.95pt;width:23.85pt;height:313.55pt;z-index:251662336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209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 w:line="262" w:lineRule="auto"/>
              <w:ind w:left="209" w:right="681" w:hanging="135"/>
              <w:jc w:val="both"/>
            </w:pPr>
            <w:r>
              <w:rPr>
                <w:sz w:val="18"/>
                <w:szCs w:val="18"/>
              </w:rPr>
              <w:t>– wymienić i w miarę poprawnie stosować określenia czasu.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before="32" w:line="262" w:lineRule="auto"/>
              <w:ind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na temat czynności w przeszłości (własnych i rozmówcy);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3"/>
            </w:pPr>
            <w:r>
              <w:rPr>
                <w:spacing w:val="-4"/>
                <w:sz w:val="18"/>
                <w:szCs w:val="18"/>
              </w:rPr>
              <w:t>stosować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poznane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okoliczniki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określenia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czasu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podczas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opowiadania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czynnościach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przeszłości.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spacing w:before="32" w:line="262" w:lineRule="auto"/>
              <w:ind w:righ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prowadzić rozmowę na temat działań w przeszłości (własnych i innych osób);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stosować liczne okoliczniki czasu podczas tworzenia wypowiedzi ustnej i pisemnej na temat działań w przeszłości.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40" w:bottom="280" w:left="740" w:header="708" w:footer="708" w:gutter="0"/>
          <w:cols w:space="708" w:equalWidth="0">
            <w:col w:w="14680"/>
          </w:cols>
          <w:noEndnote/>
        </w:sectPr>
      </w:pPr>
    </w:p>
    <w:p w:rsidR="005577AF" w:rsidRDefault="00BB6C3E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>
        <w:rPr>
          <w:noProof/>
        </w:rPr>
        <w:lastRenderedPageBreak/>
        <w:pict>
          <v:shape id="_x0000_s1042" type="#_x0000_t202" style="position:absolute;margin-left:25.3pt;margin-top:41.5pt;width:12pt;height:10.9pt;z-index:251663360;mso-position-horizontal-relative:page;mso-position-vertical-relative:page" o:allowincell="f" filled="f" stroked="f">
            <v:textbox style="layout-flow:vertical;mso-next-textbox:#_x0000_s1042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9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43" type="#_x0000_t202" style="position:absolute;margin-left:25.9pt;margin-top:159pt;width:22.25pt;height:380.65pt;z-index:251664384;mso-position-horizontal-relative:page;mso-position-vertical-relative:page" o:allowincell="f" filled="f" stroked="f">
            <v:textbox style="layout-flow:vertical;mso-next-textbox:#_x0000_s1043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892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5"/>
            </w:pPr>
            <w:r>
              <w:rPr>
                <w:b/>
                <w:bCs/>
                <w:sz w:val="21"/>
                <w:szCs w:val="21"/>
              </w:rPr>
              <w:t xml:space="preserve">В </w:t>
            </w: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школу</w:t>
            </w:r>
            <w:proofErr w:type="spellEnd"/>
            <w:r>
              <w:rPr>
                <w:b/>
                <w:bCs/>
                <w:spacing w:val="-1"/>
                <w:sz w:val="21"/>
                <w:szCs w:val="21"/>
              </w:rPr>
              <w:t>!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w jakiej szkole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pomieszczenia szkolne;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niektórych przedmiotów znajdujących się w klasie;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liczebników porządkowych w mianowniku i dopełniaczu, popełniając 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większości przedmiotów szkolnych;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dni tygodnia po rosyjsku;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ocen szkolnych;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  <w:tab w:val="left" w:pos="2366"/>
              </w:tabs>
              <w:kinsoku w:val="0"/>
              <w:overflowPunct w:val="0"/>
              <w:spacing w:line="262" w:lineRule="auto"/>
              <w:ind w:righ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przez osoby czasowniki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учиться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dopasować zaimki wskazujące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этот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эти</w:t>
            </w:r>
            <w:proofErr w:type="spellEnd"/>
            <w:r>
              <w:rPr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rodzaju i liczby rzeczownika;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1"/>
            </w:pPr>
            <w:r>
              <w:rPr>
                <w:sz w:val="18"/>
                <w:szCs w:val="18"/>
              </w:rPr>
              <w:t>zrozumieć niektóre polecenia wydawane po rosyjsku przez nauczyciela.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o swojej szkole (np. typ </w:t>
            </w:r>
            <w:r>
              <w:rPr>
                <w:spacing w:val="-2"/>
                <w:sz w:val="18"/>
                <w:szCs w:val="18"/>
              </w:rPr>
              <w:t>szkoły,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miejscowość);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pomieszczeń znajdujących się w szkole;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przedmiotów znajdujących się w klasie;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odpowiedzi na pytanie, w jakiej szkole i w jakiej klasie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poprawne formy liczebników porządkowych w mianowniku i dopełniaczu;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przedmiotów szkolnych;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dni tygodnia po rosyjsku;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jaki przedmiot lubi najbardziej;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poinformować, jakie ma oceny z różnych przedmiotów;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odmieniać i prawidłowo stosować czasowniki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учиться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rozmówcę, gdzie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dopasować zaimki wskazujące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этот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эти</w:t>
            </w:r>
            <w:proofErr w:type="spellEnd"/>
            <w:r>
              <w:rPr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rodzaju i liczby rzeczownika;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</w:pPr>
            <w:r>
              <w:rPr>
                <w:sz w:val="18"/>
                <w:szCs w:val="18"/>
              </w:rPr>
              <w:t>zrozumieć typowe polecenia wydawane po rosyjsku przez</w:t>
            </w:r>
            <w:r>
              <w:t xml:space="preserve"> </w:t>
            </w:r>
            <w:r>
              <w:rPr>
                <w:sz w:val="18"/>
                <w:szCs w:val="18"/>
              </w:rPr>
              <w:t>nauczyciela.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o swojej szkole (np. typ </w:t>
            </w:r>
            <w:r>
              <w:rPr>
                <w:spacing w:val="-2"/>
                <w:sz w:val="18"/>
                <w:szCs w:val="18"/>
              </w:rPr>
              <w:t>szkoły,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miejscowość);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pomieszczeń szkolnych i podjąć próbę ich opisu;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zapytać rozmówcę o rodzaj szkoły i klasę, w której się </w:t>
            </w:r>
            <w:r>
              <w:rPr>
                <w:spacing w:val="-3"/>
                <w:sz w:val="18"/>
                <w:szCs w:val="18"/>
              </w:rPr>
              <w:t>uczy,</w:t>
            </w:r>
            <w:r>
              <w:rPr>
                <w:sz w:val="18"/>
                <w:szCs w:val="18"/>
              </w:rPr>
              <w:t xml:space="preserve"> oraz udzielić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odpowiedzi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takie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4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poprawne formy liczebników porządkowych 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mianowniku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dopełniaczu;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używać liczebników porządkowych;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dni tygodnia po rosyjsku;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ile lekcji ma danego dnia;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przedmiotów szkolnych, wskazać te, które lubi, i te, których nie lubi;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poinformować o swoich ocenach z różnych przedmiotów i o ocenach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odmieniać i w miarę prawidłowo stosować czasowniki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учиться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zasadzie prawidłowo stosować zaimki wskazujące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этот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 większość poleceń wydawanych przez nauczyciela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7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3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dość szczegółowo o swojej szkole (np. typ </w:t>
            </w:r>
            <w:r>
              <w:rPr>
                <w:spacing w:val="-2"/>
                <w:sz w:val="18"/>
                <w:szCs w:val="18"/>
              </w:rPr>
              <w:t>szkoły,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miejscowość, budynek);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 pomieszczenia znajdujące się w szkole (ich położenie i wyposażenie);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zapytać rozmówcę o rodzaj szkoły i klasę, w której się </w:t>
            </w:r>
            <w:r>
              <w:rPr>
                <w:spacing w:val="-3"/>
                <w:sz w:val="18"/>
                <w:szCs w:val="18"/>
              </w:rPr>
              <w:t>uczy,</w:t>
            </w:r>
            <w:r>
              <w:rPr>
                <w:sz w:val="18"/>
                <w:szCs w:val="18"/>
              </w:rPr>
              <w:t xml:space="preserve"> zapytać o szkołę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 klasę, w której uczą się inne </w:t>
            </w:r>
            <w:r>
              <w:rPr>
                <w:spacing w:val="-2"/>
                <w:sz w:val="18"/>
                <w:szCs w:val="18"/>
              </w:rPr>
              <w:t>osoby,</w:t>
            </w:r>
            <w:r>
              <w:rPr>
                <w:sz w:val="18"/>
                <w:szCs w:val="18"/>
              </w:rPr>
              <w:t xml:space="preserve"> oraz udzielić odpowiedzi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takie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ile lekcji ma w poszczególne dni tygodnia i jakie są to lekcje;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jaki przedmiot lubi najbardziej, i uzasadnić swój wybór;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1"/>
            </w:pPr>
            <w:r>
              <w:rPr>
                <w:sz w:val="18"/>
                <w:szCs w:val="18"/>
              </w:rPr>
              <w:t>wziąć udział w rozmowie na temat ulubionych przedmiotów szkolnych i ocen;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odmieniać i prawidłowo stosować czasowniki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учиться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stosować zaimki wskazujące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этот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96"/>
            </w:pPr>
            <w:r>
              <w:rPr>
                <w:sz w:val="18"/>
                <w:szCs w:val="18"/>
              </w:rPr>
              <w:t>zrozumieć polecenia wydawane przez nauczyciela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9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sformułować dłuższą wypowiedź na temat </w:t>
            </w:r>
            <w:r>
              <w:rPr>
                <w:spacing w:val="-2"/>
                <w:sz w:val="18"/>
                <w:szCs w:val="18"/>
              </w:rPr>
              <w:t>szkoły,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której się </w:t>
            </w:r>
            <w:r>
              <w:rPr>
                <w:spacing w:val="-3"/>
                <w:sz w:val="18"/>
                <w:szCs w:val="18"/>
              </w:rPr>
              <w:t>uczy,</w:t>
            </w:r>
            <w:r>
              <w:rPr>
                <w:sz w:val="18"/>
                <w:szCs w:val="18"/>
              </w:rPr>
              <w:t xml:space="preserve"> i jej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otoczenia, poprawną pod względem leksykalno-gramatycznym, charakteryzującą się płynnością i bogactwem słownictwa i struktur gramatycznych;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prowadzić rozmowę o szkole, nauczanych przedmiotach, klasie, nauczycielach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uczniach, stosując bogaty zasób słów i różnorodne struktury gramatyczne, wykraczające poza program;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dość szczegółową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opinię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temat </w:t>
            </w:r>
            <w:r>
              <w:rPr>
                <w:spacing w:val="-2"/>
                <w:sz w:val="18"/>
                <w:szCs w:val="18"/>
              </w:rPr>
              <w:t>szkoły,</w:t>
            </w:r>
            <w:r>
              <w:rPr>
                <w:sz w:val="18"/>
                <w:szCs w:val="18"/>
              </w:rPr>
              <w:t xml:space="preserve"> poszczególnych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przedmiotów,</w:t>
            </w:r>
            <w:r>
              <w:rPr>
                <w:sz w:val="18"/>
                <w:szCs w:val="18"/>
              </w:rPr>
              <w:t xml:space="preserve"> własnych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preferencji w tym zakresie, z podaniem </w:t>
            </w:r>
            <w:r>
              <w:rPr>
                <w:spacing w:val="-1"/>
                <w:sz w:val="18"/>
                <w:szCs w:val="18"/>
              </w:rPr>
              <w:t xml:space="preserve">argumentów </w:t>
            </w:r>
            <w:r>
              <w:rPr>
                <w:sz w:val="18"/>
                <w:szCs w:val="18"/>
              </w:rPr>
              <w:t>i przedstawieniem własnego stosunku emocjonalnego.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40" w:bottom="280" w:left="720" w:header="708" w:footer="708" w:gutter="0"/>
          <w:cols w:space="708" w:equalWidth="0">
            <w:col w:w="14700"/>
          </w:cols>
          <w:noEndnote/>
        </w:sectPr>
      </w:pPr>
    </w:p>
    <w:p w:rsidR="005577AF" w:rsidRDefault="00BB6C3E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>
        <w:rPr>
          <w:noProof/>
        </w:rPr>
        <w:lastRenderedPageBreak/>
        <w:pict>
          <v:shape id="_x0000_s1044" type="#_x0000_t202" style="position:absolute;margin-left:25.3pt;margin-top:528.7pt;width:12pt;height:10.9pt;z-index:251665408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10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45" type="#_x0000_t202" style="position:absolute;margin-left:25.9pt;margin-top:42.95pt;width:16.75pt;height:316.05pt;z-index:251666432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9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921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4"/>
            </w:pP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Свободное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время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poinformować, że ma wolny czas;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przykłady form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najbardziej popularne zainteresowania młodzieży;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miarę poprawnie tworzyć formy czasu przyszłego złożonego;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 plany na przyszłość;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 plany na wakacje;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6"/>
            </w:pPr>
            <w:r>
              <w:rPr>
                <w:sz w:val="18"/>
                <w:szCs w:val="18"/>
              </w:rPr>
              <w:t>stworzyć prostą, krótką wypowiedź na temat możliwych form spędzania wakacji.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0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że ma wolny czas lub nie ma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opowiedzieć, jak spędza wolny czas;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określić, kiedy i jak często coś robi;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kolegę o sposób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czasu przyszłego złożonego;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zadać rozmówcy pytanie na temat planów na przyszłość i odpowiedzieć na takie 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wyrazić swoje </w:t>
            </w:r>
            <w:r>
              <w:rPr>
                <w:spacing w:val="-2"/>
                <w:sz w:val="18"/>
                <w:szCs w:val="18"/>
              </w:rPr>
              <w:t>zamiary,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używając form czasu teraźniejszego;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znaleźć w słuchanym tekście podstawowe informacje;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zachęcić rozmówcę do wspólnego działania;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 plany na wakacje i odpowiedzieć na takie 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46"/>
            </w:pPr>
            <w:r>
              <w:rPr>
                <w:sz w:val="18"/>
                <w:szCs w:val="18"/>
              </w:rPr>
              <w:t>opowiedzieć o swoich ulubionych miejscach i formach spędzania wakacji.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2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że ma wolny czas lub nie ma wolnego czasu, także jako odpowiedź na zadane 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krótką wypowiedź na temat różnych form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opowiedzieć, stosując niektóre z poznanych możliwości określania czasu, co, kiedy i jak często coś robi;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krótką rozmowę na temat możliwości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w miarę poprawnie stosować formy czasu przyszłego złożonego;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zadawać pytania o plany na nieodległą przyszłość i odpowiadać na takie pytania;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znaleźć w słuchanym tekście potrzebne informacje;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zachęcić rozmówcę do podjęcia wspólnych działań;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krótką rozmowę o wakacyjnych planach i preferencjach w tym zakresie;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6"/>
            </w:pPr>
            <w:r>
              <w:rPr>
                <w:sz w:val="18"/>
                <w:szCs w:val="18"/>
              </w:rPr>
              <w:t>sformułować krótką, poprawną pod względem leksykalno-gramatycznym wypowiedź o ulubionych miejscach i formach spędzania wakacji.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5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zapytać, czy rozmówca ma wolny czas, oraz odpowiedzieć na takie 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różnych formach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opowiedzieć, stosując zróżnicowane możliwości określania czasu, co, kiedy i jak często coś robi;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wziąć udział w rozmowie na temat ulubionych sposobów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poprawnie stosować formy czasu przyszłego złożonego;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na temat planów na bliższą i dalszą przyszłość;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zastosować formy czasu teraźniejszego w wypowiedzi o planach i zamiarach na przyszłość;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znaleźć w słuchanym tekście szczegółowe informacje;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zaprosić lub zachęcić rozmówcę do podjęcia wspólnych działań;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na temat wakacyjnych zamierzeń, planów i preferencji;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07"/>
              </w:tabs>
              <w:kinsoku w:val="0"/>
              <w:overflowPunct w:val="0"/>
              <w:spacing w:before="19"/>
              <w:ind w:left="206" w:hanging="132"/>
            </w:pPr>
            <w:r>
              <w:rPr>
                <w:sz w:val="18"/>
                <w:szCs w:val="18"/>
              </w:rPr>
              <w:t>opowiedzieć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napisać o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ulubionych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przez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siebie,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członków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rodziny i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pacing w:val="-2"/>
                <w:sz w:val="18"/>
                <w:szCs w:val="18"/>
              </w:rPr>
              <w:t>znajomych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miejscach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pacing w:val="-2"/>
                <w:sz w:val="18"/>
                <w:szCs w:val="18"/>
              </w:rPr>
              <w:t>formach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spędzania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wakacji.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8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dłuższą wypowiedź na temat różnych możliwości i form spędzania wolnego czasu, stosując bogate słownictwo i różnorodne struktury gramatyczne;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płynnie wypowiedzieć się na temat powtarzających się czynności i ich częstotliwości;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prowadzić rozmowę na temat zamierzeń i planów weekendowych i wakacyjnych, z uwzględnieniem poznanych, a także wykraczających poza program struktur gramatycznych i leksyki;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zaproponować </w:t>
            </w:r>
            <w:r>
              <w:rPr>
                <w:spacing w:val="-2"/>
                <w:sz w:val="18"/>
                <w:szCs w:val="18"/>
              </w:rPr>
              <w:t>rozmówcy,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używając różnorodnych konstrukcji i struktur leksykalno-gramatycznych, zrealizowanie wspólnych działań;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swobodnie wypowiedzieć się w formie ustnej i pisemnej o możliwych formach spędzania wolnego czasu przez ludzi i o własnych preferencjach w tym zakresie, z podaniem </w:t>
            </w:r>
            <w:r>
              <w:rPr>
                <w:spacing w:val="-1"/>
                <w:sz w:val="18"/>
                <w:szCs w:val="18"/>
              </w:rPr>
              <w:t>argumentacji</w:t>
            </w:r>
            <w:r>
              <w:rPr>
                <w:sz w:val="18"/>
                <w:szCs w:val="18"/>
              </w:rPr>
              <w:t xml:space="preserve"> i wyrażeniem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własnego stosunku emocjonalnego.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60" w:bottom="280" w:left="740" w:header="708" w:footer="708" w:gutter="0"/>
          <w:cols w:space="708" w:equalWidth="0">
            <w:col w:w="14660"/>
          </w:cols>
          <w:noEndnote/>
        </w:sectPr>
      </w:pPr>
    </w:p>
    <w:p w:rsidR="005577AF" w:rsidRDefault="00BB6C3E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>
        <w:rPr>
          <w:noProof/>
        </w:rPr>
        <w:lastRenderedPageBreak/>
        <w:pict>
          <v:shape id="_x0000_s1046" type="#_x0000_t202" style="position:absolute;margin-left:25.3pt;margin-top:41.5pt;width:12pt;height:10.9pt;z-index:251667456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11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47" type="#_x0000_t202" style="position:absolute;margin-left:25.9pt;margin-top:203.1pt;width:20.1pt;height:275.9pt;z-index:251668480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779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5"/>
            </w:pPr>
            <w:r>
              <w:rPr>
                <w:b/>
                <w:bCs/>
                <w:sz w:val="21"/>
                <w:szCs w:val="21"/>
              </w:rPr>
              <w:t xml:space="preserve">Część </w:t>
            </w: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realioznawcza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(flaga,</w:t>
            </w:r>
            <w:r>
              <w:rPr>
                <w:w w:val="9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godło);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 i wymienić kilka atrakcji turystycznych;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1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wskazać na mapie Moskwę i Sankt </w:t>
            </w:r>
            <w:r>
              <w:rPr>
                <w:spacing w:val="-1"/>
                <w:sz w:val="18"/>
                <w:szCs w:val="18"/>
              </w:rPr>
              <w:t>Petersburg;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01"/>
            </w:pPr>
            <w:r>
              <w:rPr>
                <w:sz w:val="18"/>
                <w:szCs w:val="18"/>
              </w:rPr>
              <w:t>wymienić nazwy kilku najbardziej popularnych pamiątek z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(flaga,</w:t>
            </w:r>
            <w:r>
              <w:rPr>
                <w:w w:val="9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godło, hymn);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 i wymienić atrakcje turystyczne;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"/>
              </w:numPr>
              <w:tabs>
                <w:tab w:val="left" w:pos="210"/>
                <w:tab w:val="left" w:pos="2266"/>
              </w:tabs>
              <w:kinsoku w:val="0"/>
              <w:overflowPunct w:val="0"/>
              <w:spacing w:line="262" w:lineRule="auto"/>
              <w:ind w:right="186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podać kilka podstawowych informacji na temat Moskwy i Sankt </w:t>
            </w:r>
            <w:r>
              <w:rPr>
                <w:spacing w:val="-1"/>
                <w:sz w:val="18"/>
                <w:szCs w:val="18"/>
              </w:rPr>
              <w:t>Petersburga;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96"/>
            </w:pPr>
            <w:r>
              <w:rPr>
                <w:sz w:val="18"/>
                <w:szCs w:val="18"/>
              </w:rPr>
              <w:t>wymienić nazwy kilku najbardziej popularnych pamiątek z Rosji i wskazać kilka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nieoficjalnych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w w:val="9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 Rosji;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świata, podać najważniejsze informacje na temat jej położenia oraz wskazać na mapie i opisać największe atrakcje turystyczne;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krótko o historii i zabytkach Moskwy i Sankt </w:t>
            </w:r>
            <w:r>
              <w:rPr>
                <w:spacing w:val="-1"/>
                <w:sz w:val="18"/>
                <w:szCs w:val="18"/>
              </w:rPr>
              <w:t>Petersburga;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popularnych pamiątek rosyjskich, opisać wybraną pamiątkę;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51"/>
            </w:pPr>
            <w:r>
              <w:rPr>
                <w:sz w:val="18"/>
                <w:szCs w:val="18"/>
              </w:rPr>
              <w:t>wskazać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nieoficjalne</w:t>
            </w:r>
            <w:r>
              <w:rPr>
                <w:w w:val="9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2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 i dość szczegółowo opisać oficjalne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 Rosji;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świata, podać informacje na temat jej położenia, powierzchni,</w:t>
            </w:r>
            <w:r>
              <w:rPr>
                <w:spacing w:val="-1"/>
                <w:sz w:val="18"/>
                <w:szCs w:val="18"/>
              </w:rPr>
              <w:t xml:space="preserve"> liczby </w:t>
            </w:r>
            <w:r>
              <w:rPr>
                <w:sz w:val="18"/>
                <w:szCs w:val="18"/>
              </w:rPr>
              <w:t>ludności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Federacji Rosyjskiej oraz wskazać na mapie i opisać największe atrakcje turystyczne;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historii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before="19" w:line="262" w:lineRule="auto"/>
              <w:ind w:left="209" w:right="96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zabytkach Moskwy i Sankt </w:t>
            </w:r>
            <w:r>
              <w:rPr>
                <w:spacing w:val="-1"/>
                <w:sz w:val="18"/>
                <w:szCs w:val="18"/>
              </w:rPr>
              <w:t>Petersburga;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popularnych rosyjskich pamiątkach i</w:t>
            </w:r>
            <w:r>
              <w:rPr>
                <w:spacing w:val="-6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nieoficjalnych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symbolach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3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 i szczegółowo opisać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 Rosji;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świata, opowiedzieć o jej położeniu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geograficznym,</w:t>
            </w:r>
            <w:r>
              <w:rPr>
                <w:w w:val="9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zajmowanej powierzchni, liczbie ludności, zamieszkujących ją narodach, najważniejszych miastach, ciekawych pod względem turystycznym obiektach i miejscach;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sformułować wypowiedź na temat ważnych wydarzeń historycznych związanych z Moskwą, Sankt </w:t>
            </w:r>
            <w:r>
              <w:rPr>
                <w:spacing w:val="-1"/>
                <w:sz w:val="18"/>
                <w:szCs w:val="18"/>
              </w:rPr>
              <w:t>Petersburgiem</w:t>
            </w:r>
            <w:r>
              <w:rPr>
                <w:sz w:val="18"/>
                <w:szCs w:val="18"/>
              </w:rPr>
              <w:t xml:space="preserve"> i innymi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miejscami w Rosji;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o wielu zabytkach </w:t>
            </w:r>
            <w:r>
              <w:rPr>
                <w:spacing w:val="-2"/>
                <w:sz w:val="18"/>
                <w:szCs w:val="18"/>
              </w:rPr>
              <w:t>Moskwy,</w:t>
            </w:r>
            <w:r>
              <w:rPr>
                <w:sz w:val="18"/>
                <w:szCs w:val="18"/>
              </w:rPr>
              <w:t xml:space="preserve"> Sankt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Petersburga</w:t>
            </w:r>
            <w:r>
              <w:rPr>
                <w:sz w:val="18"/>
                <w:szCs w:val="18"/>
              </w:rPr>
              <w:t xml:space="preserve"> i innych miast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rosyjskich;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56"/>
            </w:pPr>
            <w:r>
              <w:rPr>
                <w:sz w:val="18"/>
                <w:szCs w:val="18"/>
              </w:rPr>
              <w:t>sformułować po polsku dłuższą wypowiedź na temat rosyjskich pamiątek (czyli przykładów rzemiosła artystycznego i sztuki ludowej),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nieoficjalnych</w:t>
            </w:r>
            <w:r>
              <w:rPr>
                <w:w w:val="9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 Rosji i stereotypów związanych z Rosją i jej mieszkańcami.</w:t>
            </w:r>
          </w:p>
        </w:tc>
      </w:tr>
    </w:tbl>
    <w:p w:rsidR="005577AF" w:rsidRDefault="005577AF" w:rsidP="005577AF"/>
    <w:p w:rsidR="008A4EDA" w:rsidRDefault="008A4EDA"/>
    <w:sectPr w:rsidR="008A4EDA" w:rsidSect="006441AE">
      <w:pgSz w:w="16160" w:h="11630" w:orient="landscape"/>
      <w:pgMar w:top="780" w:right="740" w:bottom="280" w:left="720" w:header="708" w:footer="708" w:gutter="0"/>
      <w:cols w:space="708" w:equalWidth="0">
        <w:col w:w="14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left="342" w:hanging="136"/>
      </w:pPr>
      <w:rPr>
        <w:rFonts w:ascii="Calibri" w:hAnsi="Calibri"/>
        <w:b w:val="0"/>
        <w:sz w:val="19"/>
      </w:rPr>
    </w:lvl>
    <w:lvl w:ilvl="1">
      <w:numFmt w:val="bullet"/>
      <w:lvlText w:val="•"/>
      <w:lvlJc w:val="left"/>
      <w:pPr>
        <w:ind w:left="1322" w:hanging="136"/>
      </w:pPr>
    </w:lvl>
    <w:lvl w:ilvl="2">
      <w:numFmt w:val="bullet"/>
      <w:lvlText w:val="•"/>
      <w:lvlJc w:val="left"/>
      <w:pPr>
        <w:ind w:left="2302" w:hanging="136"/>
      </w:pPr>
    </w:lvl>
    <w:lvl w:ilvl="3">
      <w:numFmt w:val="bullet"/>
      <w:lvlText w:val="•"/>
      <w:lvlJc w:val="left"/>
      <w:pPr>
        <w:ind w:left="3282" w:hanging="136"/>
      </w:pPr>
    </w:lvl>
    <w:lvl w:ilvl="4">
      <w:numFmt w:val="bullet"/>
      <w:lvlText w:val="•"/>
      <w:lvlJc w:val="left"/>
      <w:pPr>
        <w:ind w:left="4262" w:hanging="136"/>
      </w:pPr>
    </w:lvl>
    <w:lvl w:ilvl="5">
      <w:numFmt w:val="bullet"/>
      <w:lvlText w:val="•"/>
      <w:lvlJc w:val="left"/>
      <w:pPr>
        <w:ind w:left="5242" w:hanging="136"/>
      </w:pPr>
    </w:lvl>
    <w:lvl w:ilvl="6">
      <w:numFmt w:val="bullet"/>
      <w:lvlText w:val="•"/>
      <w:lvlJc w:val="left"/>
      <w:pPr>
        <w:ind w:left="6222" w:hanging="136"/>
      </w:pPr>
    </w:lvl>
    <w:lvl w:ilvl="7">
      <w:numFmt w:val="bullet"/>
      <w:lvlText w:val="•"/>
      <w:lvlJc w:val="left"/>
      <w:pPr>
        <w:ind w:left="7202" w:hanging="136"/>
      </w:pPr>
    </w:lvl>
    <w:lvl w:ilvl="8">
      <w:numFmt w:val="bullet"/>
      <w:lvlText w:val="•"/>
      <w:lvlJc w:val="left"/>
      <w:pPr>
        <w:ind w:left="8182" w:hanging="13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50" w:hanging="244"/>
      </w:pPr>
      <w:rPr>
        <w:rFonts w:ascii="Calibri" w:hAnsi="Calibri" w:cs="Calibri"/>
        <w:b w:val="0"/>
        <w:bCs w:val="0"/>
        <w:w w:val="94"/>
        <w:sz w:val="19"/>
        <w:szCs w:val="19"/>
      </w:rPr>
    </w:lvl>
    <w:lvl w:ilvl="1">
      <w:numFmt w:val="bullet"/>
      <w:lvlText w:val="•"/>
      <w:lvlJc w:val="left"/>
      <w:pPr>
        <w:ind w:left="1419" w:hanging="244"/>
      </w:pPr>
    </w:lvl>
    <w:lvl w:ilvl="2">
      <w:numFmt w:val="bullet"/>
      <w:lvlText w:val="•"/>
      <w:lvlJc w:val="left"/>
      <w:pPr>
        <w:ind w:left="2388" w:hanging="244"/>
      </w:pPr>
    </w:lvl>
    <w:lvl w:ilvl="3">
      <w:numFmt w:val="bullet"/>
      <w:lvlText w:val="•"/>
      <w:lvlJc w:val="left"/>
      <w:pPr>
        <w:ind w:left="3357" w:hanging="244"/>
      </w:pPr>
    </w:lvl>
    <w:lvl w:ilvl="4">
      <w:numFmt w:val="bullet"/>
      <w:lvlText w:val="•"/>
      <w:lvlJc w:val="left"/>
      <w:pPr>
        <w:ind w:left="4327" w:hanging="244"/>
      </w:pPr>
    </w:lvl>
    <w:lvl w:ilvl="5">
      <w:numFmt w:val="bullet"/>
      <w:lvlText w:val="•"/>
      <w:lvlJc w:val="left"/>
      <w:pPr>
        <w:ind w:left="5296" w:hanging="244"/>
      </w:pPr>
    </w:lvl>
    <w:lvl w:ilvl="6">
      <w:numFmt w:val="bullet"/>
      <w:lvlText w:val="•"/>
      <w:lvlJc w:val="left"/>
      <w:pPr>
        <w:ind w:left="6265" w:hanging="244"/>
      </w:pPr>
    </w:lvl>
    <w:lvl w:ilvl="7">
      <w:numFmt w:val="bullet"/>
      <w:lvlText w:val="•"/>
      <w:lvlJc w:val="left"/>
      <w:pPr>
        <w:ind w:left="7234" w:hanging="244"/>
      </w:pPr>
    </w:lvl>
    <w:lvl w:ilvl="8">
      <w:numFmt w:val="bullet"/>
      <w:lvlText w:val="•"/>
      <w:lvlJc w:val="left"/>
      <w:pPr>
        <w:ind w:left="8203" w:hanging="244"/>
      </w:pPr>
    </w:lvl>
  </w:abstractNum>
  <w:abstractNum w:abstractNumId="2">
    <w:nsid w:val="00000404"/>
    <w:multiLevelType w:val="multilevel"/>
    <w:tmpl w:val="0000088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1" w:hanging="135"/>
      </w:pPr>
    </w:lvl>
    <w:lvl w:ilvl="2">
      <w:numFmt w:val="bullet"/>
      <w:lvlText w:val="•"/>
      <w:lvlJc w:val="left"/>
      <w:pPr>
        <w:ind w:left="529" w:hanging="135"/>
      </w:pPr>
    </w:lvl>
    <w:lvl w:ilvl="3">
      <w:numFmt w:val="bullet"/>
      <w:lvlText w:val="•"/>
      <w:lvlJc w:val="left"/>
      <w:pPr>
        <w:ind w:left="758" w:hanging="135"/>
      </w:pPr>
    </w:lvl>
    <w:lvl w:ilvl="4">
      <w:numFmt w:val="bullet"/>
      <w:lvlText w:val="•"/>
      <w:lvlJc w:val="left"/>
      <w:pPr>
        <w:ind w:left="986" w:hanging="135"/>
      </w:pPr>
    </w:lvl>
    <w:lvl w:ilvl="5">
      <w:numFmt w:val="bullet"/>
      <w:lvlText w:val="•"/>
      <w:lvlJc w:val="left"/>
      <w:pPr>
        <w:ind w:left="1215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2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5">
    <w:nsid w:val="00000407"/>
    <w:multiLevelType w:val="multilevel"/>
    <w:tmpl w:val="0000088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7">
    <w:nsid w:val="00000409"/>
    <w:multiLevelType w:val="multilevel"/>
    <w:tmpl w:val="0000088C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8">
    <w:nsid w:val="0000040A"/>
    <w:multiLevelType w:val="multilevel"/>
    <w:tmpl w:val="0000088D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9">
    <w:nsid w:val="0000040B"/>
    <w:multiLevelType w:val="multilevel"/>
    <w:tmpl w:val="0000088E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0">
    <w:nsid w:val="0000040C"/>
    <w:multiLevelType w:val="multilevel"/>
    <w:tmpl w:val="0000088F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1">
    <w:nsid w:val="0000040D"/>
    <w:multiLevelType w:val="multilevel"/>
    <w:tmpl w:val="00000890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2">
    <w:nsid w:val="0000040E"/>
    <w:multiLevelType w:val="multilevel"/>
    <w:tmpl w:val="0000089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3" w:hanging="135"/>
      </w:pPr>
    </w:lvl>
    <w:lvl w:ilvl="2">
      <w:numFmt w:val="bullet"/>
      <w:lvlText w:val="•"/>
      <w:lvlJc w:val="left"/>
      <w:pPr>
        <w:ind w:left="531" w:hanging="135"/>
      </w:pPr>
    </w:lvl>
    <w:lvl w:ilvl="3">
      <w:numFmt w:val="bullet"/>
      <w:lvlText w:val="•"/>
      <w:lvlJc w:val="left"/>
      <w:pPr>
        <w:ind w:left="759" w:hanging="135"/>
      </w:pPr>
    </w:lvl>
    <w:lvl w:ilvl="4">
      <w:numFmt w:val="bullet"/>
      <w:lvlText w:val="•"/>
      <w:lvlJc w:val="left"/>
      <w:pPr>
        <w:ind w:left="988" w:hanging="135"/>
      </w:pPr>
    </w:lvl>
    <w:lvl w:ilvl="5">
      <w:numFmt w:val="bullet"/>
      <w:lvlText w:val="•"/>
      <w:lvlJc w:val="left"/>
      <w:pPr>
        <w:ind w:left="1216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3">
    <w:nsid w:val="0000040F"/>
    <w:multiLevelType w:val="multilevel"/>
    <w:tmpl w:val="0000089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4">
    <w:nsid w:val="00000410"/>
    <w:multiLevelType w:val="multilevel"/>
    <w:tmpl w:val="0000089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15">
    <w:nsid w:val="00000411"/>
    <w:multiLevelType w:val="multilevel"/>
    <w:tmpl w:val="0000089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6">
    <w:nsid w:val="00000412"/>
    <w:multiLevelType w:val="multilevel"/>
    <w:tmpl w:val="00000895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5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7">
    <w:nsid w:val="00000413"/>
    <w:multiLevelType w:val="multilevel"/>
    <w:tmpl w:val="00000896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4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8">
    <w:nsid w:val="00000414"/>
    <w:multiLevelType w:val="multilevel"/>
    <w:tmpl w:val="00000897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4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9">
    <w:nsid w:val="00000415"/>
    <w:multiLevelType w:val="multilevel"/>
    <w:tmpl w:val="0000089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0">
    <w:nsid w:val="00000416"/>
    <w:multiLevelType w:val="multilevel"/>
    <w:tmpl w:val="00000899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21">
    <w:nsid w:val="00000417"/>
    <w:multiLevelType w:val="multilevel"/>
    <w:tmpl w:val="0000089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2">
    <w:nsid w:val="00000418"/>
    <w:multiLevelType w:val="multilevel"/>
    <w:tmpl w:val="0000089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3">
    <w:nsid w:val="00000419"/>
    <w:multiLevelType w:val="multilevel"/>
    <w:tmpl w:val="0000089C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4">
    <w:nsid w:val="0000041A"/>
    <w:multiLevelType w:val="multilevel"/>
    <w:tmpl w:val="0000089D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25">
    <w:nsid w:val="0000041B"/>
    <w:multiLevelType w:val="multilevel"/>
    <w:tmpl w:val="0000089E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6">
    <w:nsid w:val="0000041C"/>
    <w:multiLevelType w:val="multilevel"/>
    <w:tmpl w:val="0000089F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10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27">
    <w:nsid w:val="0000041D"/>
    <w:multiLevelType w:val="multilevel"/>
    <w:tmpl w:val="000008A0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8">
    <w:nsid w:val="0000041E"/>
    <w:multiLevelType w:val="multilevel"/>
    <w:tmpl w:val="000008A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9">
    <w:nsid w:val="0000041F"/>
    <w:multiLevelType w:val="multilevel"/>
    <w:tmpl w:val="000008A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0">
    <w:nsid w:val="00000420"/>
    <w:multiLevelType w:val="multilevel"/>
    <w:tmpl w:val="000008A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1">
    <w:nsid w:val="00000421"/>
    <w:multiLevelType w:val="multilevel"/>
    <w:tmpl w:val="000008A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32">
    <w:nsid w:val="00000422"/>
    <w:multiLevelType w:val="multilevel"/>
    <w:tmpl w:val="000008A5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3">
    <w:nsid w:val="00000423"/>
    <w:multiLevelType w:val="multilevel"/>
    <w:tmpl w:val="000008A6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4">
    <w:nsid w:val="00000424"/>
    <w:multiLevelType w:val="multilevel"/>
    <w:tmpl w:val="000008A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5">
    <w:nsid w:val="00000425"/>
    <w:multiLevelType w:val="multilevel"/>
    <w:tmpl w:val="000008A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6">
    <w:nsid w:val="00000426"/>
    <w:multiLevelType w:val="multilevel"/>
    <w:tmpl w:val="000008A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37">
    <w:nsid w:val="00000427"/>
    <w:multiLevelType w:val="multilevel"/>
    <w:tmpl w:val="000008A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8">
    <w:nsid w:val="00000428"/>
    <w:multiLevelType w:val="multilevel"/>
    <w:tmpl w:val="000008A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9">
    <w:nsid w:val="00000429"/>
    <w:multiLevelType w:val="multilevel"/>
    <w:tmpl w:val="000008AC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0">
    <w:nsid w:val="0000042A"/>
    <w:multiLevelType w:val="multilevel"/>
    <w:tmpl w:val="000008AD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1">
    <w:nsid w:val="0000042B"/>
    <w:multiLevelType w:val="multilevel"/>
    <w:tmpl w:val="000008AE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2">
    <w:nsid w:val="0000042C"/>
    <w:multiLevelType w:val="multilevel"/>
    <w:tmpl w:val="000008AF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97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43">
    <w:nsid w:val="0000042D"/>
    <w:multiLevelType w:val="multilevel"/>
    <w:tmpl w:val="000008B0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4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44">
    <w:nsid w:val="0000042E"/>
    <w:multiLevelType w:val="multilevel"/>
    <w:tmpl w:val="000008B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5">
    <w:nsid w:val="0000042F"/>
    <w:multiLevelType w:val="multilevel"/>
    <w:tmpl w:val="000008B2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46">
    <w:nsid w:val="00000430"/>
    <w:multiLevelType w:val="multilevel"/>
    <w:tmpl w:val="000008B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7">
    <w:nsid w:val="00000431"/>
    <w:multiLevelType w:val="multilevel"/>
    <w:tmpl w:val="000008B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48">
    <w:nsid w:val="00000432"/>
    <w:multiLevelType w:val="multilevel"/>
    <w:tmpl w:val="000008B5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9">
    <w:nsid w:val="3A3715EE"/>
    <w:multiLevelType w:val="hybridMultilevel"/>
    <w:tmpl w:val="F03825C6"/>
    <w:lvl w:ilvl="0" w:tplc="7AD6C1F8">
      <w:start w:val="4"/>
      <w:numFmt w:val="bullet"/>
      <w:lvlText w:val="–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7"/>
  </w:num>
  <w:num w:numId="3">
    <w:abstractNumId w:val="46"/>
  </w:num>
  <w:num w:numId="4">
    <w:abstractNumId w:val="45"/>
  </w:num>
  <w:num w:numId="5">
    <w:abstractNumId w:val="44"/>
  </w:num>
  <w:num w:numId="6">
    <w:abstractNumId w:val="43"/>
  </w:num>
  <w:num w:numId="7">
    <w:abstractNumId w:val="42"/>
  </w:num>
  <w:num w:numId="8">
    <w:abstractNumId w:val="41"/>
  </w:num>
  <w:num w:numId="9">
    <w:abstractNumId w:val="40"/>
  </w:num>
  <w:num w:numId="10">
    <w:abstractNumId w:val="39"/>
  </w:num>
  <w:num w:numId="11">
    <w:abstractNumId w:val="38"/>
  </w:num>
  <w:num w:numId="12">
    <w:abstractNumId w:val="37"/>
  </w:num>
  <w:num w:numId="13">
    <w:abstractNumId w:val="36"/>
  </w:num>
  <w:num w:numId="14">
    <w:abstractNumId w:val="35"/>
  </w:num>
  <w:num w:numId="15">
    <w:abstractNumId w:val="34"/>
  </w:num>
  <w:num w:numId="16">
    <w:abstractNumId w:val="33"/>
  </w:num>
  <w:num w:numId="17">
    <w:abstractNumId w:val="32"/>
  </w:num>
  <w:num w:numId="18">
    <w:abstractNumId w:val="31"/>
  </w:num>
  <w:num w:numId="19">
    <w:abstractNumId w:val="30"/>
  </w:num>
  <w:num w:numId="20">
    <w:abstractNumId w:val="29"/>
  </w:num>
  <w:num w:numId="21">
    <w:abstractNumId w:val="28"/>
  </w:num>
  <w:num w:numId="22">
    <w:abstractNumId w:val="27"/>
  </w:num>
  <w:num w:numId="23">
    <w:abstractNumId w:val="26"/>
  </w:num>
  <w:num w:numId="24">
    <w:abstractNumId w:val="25"/>
  </w:num>
  <w:num w:numId="25">
    <w:abstractNumId w:val="24"/>
  </w:num>
  <w:num w:numId="26">
    <w:abstractNumId w:val="23"/>
  </w:num>
  <w:num w:numId="27">
    <w:abstractNumId w:val="22"/>
  </w:num>
  <w:num w:numId="28">
    <w:abstractNumId w:val="21"/>
  </w:num>
  <w:num w:numId="29">
    <w:abstractNumId w:val="20"/>
  </w:num>
  <w:num w:numId="30">
    <w:abstractNumId w:val="19"/>
  </w:num>
  <w:num w:numId="31">
    <w:abstractNumId w:val="18"/>
  </w:num>
  <w:num w:numId="32">
    <w:abstractNumId w:val="17"/>
  </w:num>
  <w:num w:numId="33">
    <w:abstractNumId w:val="16"/>
  </w:num>
  <w:num w:numId="34">
    <w:abstractNumId w:val="15"/>
  </w:num>
  <w:num w:numId="35">
    <w:abstractNumId w:val="14"/>
  </w:num>
  <w:num w:numId="36">
    <w:abstractNumId w:val="13"/>
  </w:num>
  <w:num w:numId="37">
    <w:abstractNumId w:val="12"/>
  </w:num>
  <w:num w:numId="38">
    <w:abstractNumId w:val="11"/>
  </w:num>
  <w:num w:numId="39">
    <w:abstractNumId w:val="10"/>
  </w:num>
  <w:num w:numId="40">
    <w:abstractNumId w:val="9"/>
  </w:num>
  <w:num w:numId="41">
    <w:abstractNumId w:val="8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7AF"/>
    <w:rsid w:val="00167A87"/>
    <w:rsid w:val="001E0E07"/>
    <w:rsid w:val="00341582"/>
    <w:rsid w:val="005577AF"/>
    <w:rsid w:val="006441AE"/>
    <w:rsid w:val="00763F4E"/>
    <w:rsid w:val="008A4EDA"/>
    <w:rsid w:val="00996C49"/>
    <w:rsid w:val="00A74CFD"/>
    <w:rsid w:val="00BB6C3E"/>
    <w:rsid w:val="00E17255"/>
    <w:rsid w:val="00F16BF7"/>
    <w:rsid w:val="00F80B41"/>
    <w:rsid w:val="00F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77AF"/>
    <w:pPr>
      <w:ind w:left="110"/>
      <w:outlineLvl w:val="0"/>
    </w:pPr>
    <w:rPr>
      <w:rFonts w:ascii="Century Gothic" w:hAnsi="Century Gothic" w:cs="Century Gothic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77AF"/>
    <w:pPr>
      <w:ind w:left="110"/>
      <w:outlineLvl w:val="1"/>
    </w:pPr>
    <w:rPr>
      <w:rFonts w:ascii="Century Gothic" w:hAnsi="Century Gothic" w:cs="Century Gothic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577AF"/>
    <w:rPr>
      <w:rFonts w:ascii="Century Gothic" w:eastAsiaTheme="minorEastAsia" w:hAnsi="Century Gothic" w:cs="Century Gothic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577AF"/>
    <w:rPr>
      <w:rFonts w:ascii="Century Gothic" w:eastAsiaTheme="minorEastAsia" w:hAnsi="Century Gothic" w:cs="Century Gothic"/>
      <w:b/>
      <w:bCs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77AF"/>
    <w:pPr>
      <w:ind w:left="209" w:hanging="135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77AF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5577AF"/>
  </w:style>
  <w:style w:type="paragraph" w:customStyle="1" w:styleId="TableParagraph">
    <w:name w:val="Table Paragraph"/>
    <w:basedOn w:val="Normalny"/>
    <w:uiPriority w:val="99"/>
    <w:rsid w:val="00557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4018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Nauczyciel</cp:lastModifiedBy>
  <cp:revision>5</cp:revision>
  <dcterms:created xsi:type="dcterms:W3CDTF">2021-10-04T16:56:00Z</dcterms:created>
  <dcterms:modified xsi:type="dcterms:W3CDTF">2024-03-25T10:05:00Z</dcterms:modified>
</cp:coreProperties>
</file>