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BC" w:rsidRPr="002168BC" w:rsidRDefault="00E20369" w:rsidP="002168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szkolny 2025/2026</w:t>
      </w:r>
    </w:p>
    <w:p w:rsidR="002168BC" w:rsidRPr="002168BC" w:rsidRDefault="002168BC" w:rsidP="002168BC">
      <w:pPr>
        <w:jc w:val="center"/>
        <w:rPr>
          <w:rFonts w:ascii="Times New Roman" w:hAnsi="Times New Roman"/>
          <w:b/>
          <w:sz w:val="28"/>
          <w:szCs w:val="28"/>
        </w:rPr>
      </w:pPr>
      <w:r w:rsidRPr="002168BC">
        <w:rPr>
          <w:rFonts w:ascii="Times New Roman" w:hAnsi="Times New Roman"/>
          <w:b/>
          <w:sz w:val="28"/>
          <w:szCs w:val="28"/>
        </w:rPr>
        <w:t>Klasa V</w:t>
      </w:r>
      <w:r>
        <w:rPr>
          <w:rFonts w:ascii="Times New Roman" w:hAnsi="Times New Roman"/>
          <w:b/>
          <w:sz w:val="28"/>
          <w:szCs w:val="28"/>
        </w:rPr>
        <w:t>I</w:t>
      </w:r>
    </w:p>
    <w:p w:rsidR="002168BC" w:rsidRPr="002168BC" w:rsidRDefault="002168BC" w:rsidP="002168BC">
      <w:pPr>
        <w:jc w:val="center"/>
        <w:rPr>
          <w:rFonts w:ascii="Times New Roman" w:hAnsi="Times New Roman"/>
          <w:b/>
          <w:sz w:val="28"/>
          <w:szCs w:val="28"/>
        </w:rPr>
      </w:pPr>
      <w:r w:rsidRPr="002168BC">
        <w:rPr>
          <w:rFonts w:ascii="Times New Roman" w:hAnsi="Times New Roman"/>
          <w:b/>
          <w:sz w:val="28"/>
          <w:szCs w:val="28"/>
        </w:rPr>
        <w:t>Ocenianie i klasyfikowanie z  języka polskiego</w:t>
      </w:r>
    </w:p>
    <w:p w:rsidR="002168BC" w:rsidRPr="002168BC" w:rsidRDefault="002168BC" w:rsidP="002168B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168BC">
        <w:rPr>
          <w:rFonts w:ascii="Times New Roman" w:hAnsi="Times New Roman"/>
          <w:b/>
          <w:sz w:val="24"/>
          <w:szCs w:val="24"/>
        </w:rPr>
        <w:t>Wymagania edukacyjne niezbędne do otrzymania przez ucznia poszczególnych śródrocznych i rocznych ocen klasyfikacyjnych z języka polskiego, wynikających z realizowanego programu nauczania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60" w:hanging="123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ę 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>niedost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teczną 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ym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óry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peł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ymagań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 k</w:t>
      </w:r>
      <w:r w:rsidRPr="002168BC">
        <w:rPr>
          <w:rFonts w:ascii="Times New Roman" w:eastAsia="Quasi-LucidaBright" w:hAnsi="Times New Roman"/>
          <w:sz w:val="24"/>
          <w:szCs w:val="24"/>
        </w:rPr>
        <w:t>ry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ria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sz w:val="24"/>
          <w:szCs w:val="24"/>
        </w:rPr>
        <w:t>ych na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ę dopus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.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ę 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pu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>sz</w:t>
      </w: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ają</w:t>
      </w: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ym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óry: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. </w:t>
      </w:r>
      <w:r w:rsidRPr="002168BC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  <w:t>Kształcenie literackie i kulturowe</w:t>
      </w:r>
    </w:p>
    <w:p w:rsidR="002168BC" w:rsidRPr="002168BC" w:rsidRDefault="002168BC" w:rsidP="002168BC">
      <w:pPr>
        <w:tabs>
          <w:tab w:val="left" w:pos="932"/>
          <w:tab w:val="left" w:pos="1716"/>
        </w:tabs>
        <w:spacing w:after="0" w:line="240" w:lineRule="auto"/>
        <w:ind w:hanging="123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S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Ł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U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HANIE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</w:t>
      </w:r>
      <w:r w:rsidRPr="002168BC">
        <w:rPr>
          <w:rFonts w:ascii="Times New Roman" w:eastAsia="Quasi-LucidaBright" w:hAnsi="Times New Roman"/>
          <w:sz w:val="24"/>
          <w:szCs w:val="24"/>
        </w:rPr>
        <w:t>upia uw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ag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rót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ich i dłuższych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 innych osób,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mie ogó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 se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łuch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ych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orów,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 pol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ia 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uczyci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, wypowi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dzi innych uczniów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z w:val="24"/>
          <w:szCs w:val="24"/>
        </w:rPr>
        <w:t>zuje najważniejsze informacje w wysłuchanym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ekś</w:t>
      </w:r>
      <w:r w:rsidRPr="002168BC">
        <w:rPr>
          <w:rFonts w:ascii="Times New Roman" w:eastAsia="Quasi-LucidaBright" w:hAnsi="Times New Roman"/>
          <w:sz w:val="24"/>
          <w:szCs w:val="24"/>
        </w:rPr>
        <w:t>ci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, zw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łas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cza w 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 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sz w:val="24"/>
          <w:szCs w:val="24"/>
        </w:rPr>
        <w:t>ie 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j,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je proste int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ncje 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8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eag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dzi innych 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nie i ni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lnie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(m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gestem, postawą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powtarza ogólny sens usłyszanej wypowiedzi, prostego tekstu poetyckiego, fabuły usłyszanej historii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CZ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Y</w:t>
      </w:r>
      <w:r w:rsidRPr="002168BC">
        <w:rPr>
          <w:rFonts w:ascii="Times New Roman" w:eastAsia="Quasi-LucidaSans" w:hAnsi="Times New Roman"/>
          <w:b/>
          <w:bCs/>
          <w:spacing w:val="-8"/>
          <w:sz w:val="24"/>
          <w:szCs w:val="24"/>
        </w:rPr>
        <w:t>T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 xml:space="preserve">ANIE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id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cę i od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iorcę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dzi w pro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tych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 lit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ich i użytkowych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je proste int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ncje 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8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np. pyt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prośb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zachętę, odmowę, przeprosiny, zaproszenie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wskazuje najważniejsze informacje w odpowiednich fragmentach przeczytanego tekstu,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 w jego dosłow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pro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 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 se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 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zyt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ch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orów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 p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ie, stara się czytać je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cyj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ym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stara się poprawnie akcentować wyrazy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samodzielnie lub z niewielką pomocą 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i: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tytu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p, 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ńcz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rozpozn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nia, 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in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tru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cję, prz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s, list, dedykację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ra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njważniejsze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infor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cje z in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tru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cji, 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abe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li,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u, potrafi odszukać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>i poprawnie przepisać cytat na zadany temat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DO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 DO INF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O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MAC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JI – SAMOKSZTAŁCENIE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potrafi s</w:t>
      </w:r>
      <w:r w:rsidRPr="002168BC">
        <w:rPr>
          <w:rFonts w:ascii="Times New Roman" w:eastAsia="Quasi-LucidaBright" w:hAnsi="Times New Roman"/>
          <w:sz w:val="24"/>
          <w:szCs w:val="24"/>
        </w:rPr>
        <w:t>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ić 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 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u 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znym, korzystać ze słownika języka polskiego, słownika wyrazów obcych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potrafi odszukać wyrazy w słowniku wyrazów bliskoznacznych, umie z pomocą nauczyciela sprawdzić użycie związków frazeologicznych w słowniku poprawnej polszczyzny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potrafi znaleźć prostą informację w </w:t>
      </w:r>
      <w:proofErr w:type="spellStart"/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internecie</w:t>
      </w:r>
      <w:proofErr w:type="spellEnd"/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, </w:t>
      </w:r>
      <w:r w:rsidRPr="002168BC">
        <w:rPr>
          <w:rFonts w:ascii="Times New Roman" w:hAnsi="Times New Roman"/>
          <w:sz w:val="24"/>
          <w:szCs w:val="24"/>
        </w:rPr>
        <w:t xml:space="preserve">stara się wyszukiwać wiarygodne informacje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lastRenderedPageBreak/>
        <w:t>z pomocą bibliotekarza korzysta z zasobów bibliotecznych, w tym ze słowników specjalnych, np. terminów literackich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w w:val="96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w w:val="96"/>
          <w:sz w:val="24"/>
          <w:szCs w:val="24"/>
        </w:rPr>
        <w:t>ANALIZOWANIE I INTERPRETOWANIE TEKSTÓW KULTURY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w w:val="96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krótko mówi 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woich 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kcj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 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ych i temacie utworu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dostrzega zabiegi stylistyczne w znanych mu z lekcji utworach literackich, w tym funkcję obrazowania poetyckiego w liryce; z pomocą nauczyciela wskazuje w znanych mu z lekcji utworach typowe przykłady następujących środków poetyckich: epitet, porównanie, przenośnia, uosobienie, ożywienie, wyrazy dźwiękonaśladowcze, apostrofa, powtórzenie, zdrobnienie, zgrubienie, pytanie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reoryczne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i podaje ich przykłady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zna i wyjaśnia pojęcia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podmiot liryczny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autor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adresat wiersza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i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bohater wiersza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odró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teksty użytkowe od literackich, z pomocą nauczyciela rozpoznaje tekst publicystyczny, informacyjny, reklamowy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utwory pisane wierszem i prozą, stosuje terminy </w:t>
      </w:r>
      <w:r w:rsidRPr="002168BC">
        <w:rPr>
          <w:rFonts w:ascii="Times New Roman" w:eastAsia="Quasi-LucidaBright" w:hAnsi="Times New Roman"/>
          <w:i/>
          <w:spacing w:val="1"/>
          <w:position w:val="3"/>
          <w:sz w:val="24"/>
          <w:szCs w:val="24"/>
        </w:rPr>
        <w:t>wiersz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spacing w:val="1"/>
          <w:position w:val="3"/>
          <w:sz w:val="24"/>
          <w:szCs w:val="24"/>
        </w:rPr>
        <w:t>proza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krótko i na ogół trafnie 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kreś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bra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eds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w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epi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kim omówionym na lekcji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takie jak: czas i miejsce wydarzeń, akcja, wątek główny, fabuła, wydarzenia, bohater (pozytywny – negatywny), z pomocą nauczyciela określa wątki poboczne utworu i punkt kulminacyjny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rozumie rolę osoby mówiącej w tekście (narrator)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odróżnia dialog od monologu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 xml:space="preserve">rozpoznaje na znanych z lekcji tekstach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 xml:space="preserve">mit, bajkę, hymn, legendę, przypowieść i nowelę, powieść, podaje ich główne cechy, nazywa rodzaj omówionej na lekcji powieści (obyczajowej, </w:t>
      </w:r>
      <w:proofErr w:type="spellStart"/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fantasy</w:t>
      </w:r>
      <w:proofErr w:type="spellEnd"/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 xml:space="preserve">, fantastycznonaukowej, historycznej, przygodowej)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 xml:space="preserve">zna pojęcie </w:t>
      </w:r>
      <w:r w:rsidRPr="002168BC">
        <w:rPr>
          <w:rFonts w:ascii="Times New Roman" w:eastAsia="Quasi-LucidaBright" w:hAnsi="Times New Roman"/>
          <w:i/>
          <w:spacing w:val="1"/>
          <w:position w:val="2"/>
          <w:sz w:val="24"/>
          <w:szCs w:val="24"/>
        </w:rPr>
        <w:t>morał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 xml:space="preserve">, wyjaśnia go z pomocą nauczyciela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zna pojęcia: </w:t>
      </w:r>
      <w:r w:rsidRPr="002168BC">
        <w:rPr>
          <w:rFonts w:ascii="Times New Roman" w:eastAsia="Quasi-LucidaBright" w:hAnsi="Times New Roman"/>
          <w:i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i/>
          <w:spacing w:val="1"/>
          <w:position w:val="3"/>
          <w:sz w:val="24"/>
          <w:szCs w:val="24"/>
        </w:rPr>
        <w:t>ers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i/>
          <w:spacing w:val="-1"/>
          <w:position w:val="3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i/>
          <w:spacing w:val="1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i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i/>
          <w:spacing w:val="1"/>
          <w:position w:val="3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spacing w:val="1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ym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refren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wskazuje je w wierszach znanych z lekcji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/>
          <w:bCs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wyodr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ęb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</w:t>
      </w:r>
      <w:r w:rsidRPr="002168BC">
        <w:rPr>
          <w:rFonts w:ascii="Times New Roman" w:eastAsia="Quasi-LucidaBright" w:hAnsi="Times New Roman"/>
          <w:spacing w:val="-6"/>
          <w:position w:val="3"/>
          <w:sz w:val="24"/>
          <w:szCs w:val="24"/>
        </w:rPr>
        <w:t xml:space="preserve"> słuchowisko, plakat społeczny, przedstawienie, film, program telewizyjny (np. informacyjny, rozrywkowy) spośród innych przekazów i tekstów kultury, operuje podstawowym słownictwem związanym z teatrem (np. akt, kurtyna, gra aktorska, publiczność, rekwizyt, rola, dekoracja, efekty specjalne), dostrzega różnice fabularne między tekstem literackim a jego adaptacją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6"/>
          <w:position w:val="3"/>
          <w:sz w:val="24"/>
          <w:szCs w:val="24"/>
        </w:rPr>
        <w:t>odczytuje treść komiksu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Cs/>
          <w:sz w:val="24"/>
          <w:szCs w:val="24"/>
        </w:rPr>
      </w:pPr>
      <w:r w:rsidRPr="002168BC">
        <w:rPr>
          <w:rFonts w:ascii="Times New Roman" w:eastAsia="Quasi-LucidaBright" w:hAnsi="Times New Roman"/>
          <w:bCs/>
          <w:sz w:val="24"/>
          <w:szCs w:val="24"/>
        </w:rPr>
        <w:t xml:space="preserve">wymienia tytuły filmów, seriali, spektakli, zwłaszcza adresowanych do dzieci i młodzieży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1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ypisuje podstawowe 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sz w:val="24"/>
          <w:szCs w:val="24"/>
        </w:rPr>
        <w:t>oh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rom 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z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ia ich post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 w odni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si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iu do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kich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rtości, 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 np.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iłość – 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iść,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ź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ń –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rogość, koleżeńskość – egoizm, pracowitość – lenistwo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1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rozumie pojęcie fikcji literackiej, potrafi (z reguły poprawnie) odszukać w utworze poznanym na lekcji elementy prawdziwe, prawdopodobne (realistyczne) i fantastyczne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odc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ytuje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s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orów na po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iomie s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ntyc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ym (dosło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ym), a z pomocą nauczyciela na poziomie symbolicznym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/>
          <w:b/>
          <w:bCs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II. </w:t>
      </w:r>
      <w:r w:rsidRPr="002168BC">
        <w:rPr>
          <w:rFonts w:ascii="Times New Roman" w:eastAsia="Quasi-LucidaBright" w:hAnsi="Times New Roman"/>
          <w:b/>
          <w:bCs/>
          <w:spacing w:val="-1"/>
          <w:w w:val="110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worze</w:t>
      </w:r>
      <w:r w:rsidRPr="002168BC">
        <w:rPr>
          <w:rFonts w:ascii="Times New Roman" w:eastAsia="Quasi-LucidaBright" w:hAnsi="Times New Roman"/>
          <w:b/>
          <w:bCs/>
          <w:spacing w:val="1"/>
          <w:w w:val="110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b/>
          <w:bCs/>
          <w:w w:val="102"/>
          <w:sz w:val="24"/>
          <w:szCs w:val="24"/>
        </w:rPr>
        <w:t>wypowie</w:t>
      </w:r>
      <w:r w:rsidRPr="002168BC">
        <w:rPr>
          <w:rFonts w:ascii="Times New Roman" w:eastAsia="Quasi-LucidaBright" w:hAnsi="Times New Roman"/>
          <w:b/>
          <w:bCs/>
          <w:w w:val="114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zi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M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ÓW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uje i podtr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t 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ny z inny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i uczni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czyci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m, stosuje się do podstawowych reguł grzecznościowych obowiązujących podczas rozmowy z osobą dorosłą i rówieśnikiem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odró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 sytu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cję 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ną od ni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 i potr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ﬁ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odpowiednio d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sytuacji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lastRenderedPageBreak/>
        <w:t xml:space="preserve">komunikacyjnej skierować prośbę, pytanie, odmowę, wyjaśnienie, zaproszenie; stara się stosować język adekwatny do różnych sytuacji, odróżnia język oficjalny od nieoficjalnego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for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uje pyt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ia 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dzi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la pro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tych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dem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onstrukcyjnym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o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i,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 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iu do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ym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opowi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wypowiada komunikaty zawierające proste informacje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prost 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oje int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ncje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ki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niach opisuje obraz, ilustrację, plakat, przedmiot, miejsce, postać, zwierzę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głas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z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utwo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ru poetyckiego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potrafi wygłosić kilkuzdaniowe, schematyczne przemówienie,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operając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się na materiale lekcyjnym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ię poz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kam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 wypowi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dzi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(m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ges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stara się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awiać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ć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składa skonwencjonalizowane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enia,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krótką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iedź 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kcji,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p.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sady gry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potrafi sformułować prostą tezę i dobrać argument oraz przykład do tezy, krótko uzasadnia swoją opinię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PIS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stosuje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poc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tku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ia i odpowi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i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rpun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cyjne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ońcu,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potrafi zastosować dwukropek, przecinek, myślnik (również w zapisie dialogu), cudzysłów, rozumie funkcję średnika, nawiasu i wielokropka w zdaniu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dzi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ab</w:t>
      </w:r>
      <w:r w:rsidRPr="002168BC">
        <w:rPr>
          <w:rFonts w:ascii="Times New Roman" w:eastAsia="Quasi-LucidaBright" w:hAnsi="Times New Roman"/>
          <w:spacing w:val="-8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d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u, stosuje akapit, oznaczając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 xml:space="preserve">w nim wstęp, rozwinięcie, zakończenie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poprawnie zapisuje głoski miękkie, zn</w:t>
      </w:r>
      <w:r w:rsidRPr="002168BC">
        <w:rPr>
          <w:rFonts w:ascii="Times New Roman" w:eastAsia="Quasi-LucidaBright" w:hAnsi="Times New Roman"/>
          <w:sz w:val="24"/>
          <w:szCs w:val="24"/>
        </w:rPr>
        <w:t>a i próbuje stosować podst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dy dotyc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piso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ó–u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</w:t>
      </w:r>
      <w:proofErr w:type="spellStart"/>
      <w:r w:rsidRPr="002168BC">
        <w:rPr>
          <w:rFonts w:ascii="Times New Roman" w:eastAsia="Quasi-LucidaBright" w:hAnsi="Times New Roman"/>
          <w:i/>
          <w:sz w:val="24"/>
          <w:szCs w:val="24"/>
        </w:rPr>
        <w:t>rz</w:t>
      </w:r>
      <w:proofErr w:type="spellEnd"/>
      <w:r w:rsidRPr="002168BC">
        <w:rPr>
          <w:rFonts w:ascii="Times New Roman" w:eastAsia="Quasi-LucidaBright" w:hAnsi="Times New Roman"/>
          <w:i/>
          <w:sz w:val="24"/>
          <w:szCs w:val="24"/>
        </w:rPr>
        <w:t>–</w:t>
      </w:r>
      <w:r w:rsidRPr="002168BC">
        <w:rPr>
          <w:rFonts w:ascii="Times New Roman" w:eastAsia="Quasi-LucidaBright" w:hAnsi="Times New Roman"/>
          <w:i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</w:t>
      </w:r>
      <w:proofErr w:type="spellStart"/>
      <w:r w:rsidRPr="002168BC">
        <w:rPr>
          <w:rFonts w:ascii="Times New Roman" w:eastAsia="Quasi-LucidaBright" w:hAnsi="Times New Roman"/>
          <w:i/>
          <w:sz w:val="24"/>
          <w:szCs w:val="24"/>
        </w:rPr>
        <w:t>ch</w:t>
      </w:r>
      <w:proofErr w:type="spellEnd"/>
      <w:r w:rsidRPr="002168BC">
        <w:rPr>
          <w:rFonts w:ascii="Times New Roman" w:eastAsia="Quasi-LucidaBright" w:hAnsi="Times New Roman"/>
          <w:i/>
          <w:sz w:val="24"/>
          <w:szCs w:val="24"/>
        </w:rPr>
        <w:t>–h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odró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sz w:val="24"/>
          <w:szCs w:val="24"/>
        </w:rPr>
        <w:t>ia 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sne od pospo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itych i stara się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toso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ć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dy dotycz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owni 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ą lit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potrafi wymienić niektóre spójniki, przed którymi stawia się przecinek / nie stawia się przecinka, stara się oddzielać przecinkiem zdania składowe w zdaniu złożonym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pod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dy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du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graﬁ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 oficjalnego i nieoficjalnego, wywiadu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, ramowego i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szczegółowego planu wypowiedzi, instrukcji, przepisu kulinarnego, kartki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 xml:space="preserve">z dziennika, pamiętnika, streszczenia, sprawozdania z wydarzenia; zapisuje je z niewielką pomocą nauczyciela; potrafi zapisać proste życzenia, dedykację, podziękowania, ogłoszenie, zaproszenie 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pisze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krótkie opo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 odt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órc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 i twórcze, dba o następstwo zdarzeń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pisze kilkuzdaniowy tekst o charakterze argumentacyjnym na tematy związane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 xml:space="preserve">z codziennym życiem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sporządza krótką charakterystykę na podstawie planu i słownictwa zgromadzonego na lekcji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próbuje zredagować kilkuzdaniowy opis przeżyć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 kilkuzdaniowy opis obr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u, rzeźby i p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tu, opisując usytuowanie elementów, ich kształt, wielkość i kolorystykę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w dłuższych formach wypowiedzi pisemnych stara się 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ować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pit 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yodr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 fr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agme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ntów wypowi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dzi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jego wypowiedzi są czytelne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6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konstruuje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pisuje ki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pod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m lo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icznym, stara się, aby były poprawne pod względem językowym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6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rozróżnia współczesne formy komunikatów i odpowiednio się nimi posługuje, zachowując podstawowe zasady etykiety językowej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284" w:right="66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numPr>
          <w:ilvl w:val="0"/>
          <w:numId w:val="3"/>
        </w:num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  <w:t>Kształcenie językowe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1080" w:right="-20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/>
          <w:spacing w:val="34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Stosuje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ę 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yko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ą w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kr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: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71" w:hanging="284"/>
        <w:jc w:val="both"/>
        <w:rPr>
          <w:rFonts w:ascii="Times New Roman" w:eastAsia="Quasi-LucidaBright" w:hAnsi="Times New Roman"/>
          <w:spacing w:val="1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słownictwa – np. rozpoznaje zdrobnienia, potrafi dobrać parami wyrazy bliskoznaczne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br/>
        <w:t xml:space="preserve">i antonimy, stara się tworzyć poprawne związki wyrazowe, podaje przykłady wyrazów wieloznacznych, związków frazeologicznych, przysłów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71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kła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– wymienia rodzaje zdań: pojedyncze oznajmujące, rozkazujące, pytające, zdania złożone; k</w:t>
      </w:r>
      <w:r w:rsidRPr="002168BC">
        <w:rPr>
          <w:rFonts w:ascii="Times New Roman" w:eastAsia="Quasi-LucidaBright" w:hAnsi="Times New Roman"/>
          <w:sz w:val="24"/>
          <w:szCs w:val="24"/>
        </w:rPr>
        <w:t>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ruuje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wne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nia poj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dyncz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;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je 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ry na poc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nia i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iednie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i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rpun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cyjne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ońcu; rozróżnia zdania pojedyncze, złożone i równoważnik zdania; wskazuje podmiot (wyrażony rzeczownikiem) i orzeczenie (czasownikowe) w typowym zdaniu; wie, że podmiot można wyrazić różnymi częściami mowy; odszukuje orzeczenie imienne w zdaniach znanych z lekcji; wymienia pozostałe części zdania: przydawka, dopełnienie, okolicznik, podaje pytania, na które odpowiadają; zna pojęcia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związek wyrazowy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grupa podmiotu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grupa orzeczenia</w:t>
      </w:r>
      <w:r w:rsidRPr="002168BC">
        <w:rPr>
          <w:rFonts w:ascii="Times New Roman" w:eastAsia="Quasi-LucidaBright" w:hAnsi="Times New Roman"/>
          <w:sz w:val="24"/>
          <w:szCs w:val="24"/>
        </w:rPr>
        <w:t>; wskazuje w zdaniu wyrazy, które się ze sobą łączą; rozpoznaje określenia rzeczownika i czasownika; z pomocą nauczyciela lub odnosząc się do schematu sporządza wykres zdania pojedynczego; rozpoznaje na przykładach z lekcji zdanie złożone współrzędnie i podrzędnie; sporządza wykres prostego, krótkiego zdania złożonego)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fle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ksji – rozpoznaje i odmienia rzeczowniki o typowej odmianie, czasowniki, przymiotniki, liczebniki i wymienia większość ich typów; podaje pytania, na które odpowiadają odmienne i nieodmienne części mowy; podaje przykłady różnych rodzajów liczebników, zaimków, odmienia zaimki; z reguły poprawnie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określa czas, osobę, liczbę, rodzaj, tryb czasownika, a z niewielką pomocą nauczyciela aspekt: dokonany, niedokonany, stronę czasownika</w:t>
      </w:r>
      <w:r w:rsidRPr="002168BC">
        <w:rPr>
          <w:rFonts w:ascii="Times New Roman" w:eastAsia="Quasi-LucidaBright" w:hAnsi="Times New Roman"/>
          <w:sz w:val="24"/>
          <w:szCs w:val="24"/>
        </w:rPr>
        <w:t>; wskazuje 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własne i pospolite; odmienia i stopniuje przymiotniki; stopniuje przysłówki; rozpoznaje formy nieosobowe czasownika (bezokolicznik, formy zakończone na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-no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-to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); podaje przykłady przyimka, partykuły, spójnika i wykrzyknika; poprawnie odmienia najbardziej popularne wyrazy o nietypowej odmianie; odmienia według wzoru czasowniki typu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wziąć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fon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–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lf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, odróżnia głoskę od litery, przy pomocy nauczyciela 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głoski na twarde i miękkie, dźwięczne i bezdźwięczne; podaje przykłady głosek ustnych i nosowych, dzieli wyrazy znane z lekcji na głoski, litery i sylaby; zna podstawowe reguły akcentowania wyrazów w języku polskim i stara się je stosować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67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67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66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66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ę 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>dostate</w:t>
      </w: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zną </w:t>
      </w:r>
      <w:r w:rsidRPr="002168BC">
        <w:rPr>
          <w:rFonts w:ascii="Times New Roman" w:eastAsia="Quasi-LucidaBright" w:hAnsi="Times New Roman"/>
          <w:sz w:val="24"/>
          <w:szCs w:val="24"/>
        </w:rPr>
        <w:t>otrzy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tóry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eł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maga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ryt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lne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nę dopus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cą 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: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hanging="115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. </w:t>
      </w:r>
      <w:r w:rsidRPr="002168BC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  <w:t>Kształcenie literackie i kulturowe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3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S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Ł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U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HANIE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uch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innyc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ze zrozumieniem,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tnicz</w:t>
      </w:r>
      <w:r w:rsidRPr="002168BC">
        <w:rPr>
          <w:rFonts w:ascii="Times New Roman" w:eastAsia="Quasi-LucidaBright" w:hAnsi="Times New Roman"/>
          <w:sz w:val="24"/>
          <w:szCs w:val="24"/>
        </w:rPr>
        <w:t>y w 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oz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je pyt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,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da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nf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cje z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u, tworzy pro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tą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notatkę w formie tabeli, schematu, kilkuzdaniowej wypowiedzi,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 rozpozn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je główne intencje nadawcy 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br/>
        <w:t>i 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rój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ych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uni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tów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 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oimi sło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am</w:t>
      </w:r>
      <w:r w:rsidRPr="002168BC">
        <w:rPr>
          <w:rFonts w:ascii="Times New Roman" w:eastAsia="Quasi-LucidaBright" w:hAnsi="Times New Roman"/>
          <w:sz w:val="24"/>
          <w:szCs w:val="24"/>
        </w:rPr>
        <w:t>i ogó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s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słys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i, tekstu poetyckiego, opo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da f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bułę 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j hi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orii, formułuje pytania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lastRenderedPageBreak/>
        <w:t>CZ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Y</w:t>
      </w:r>
      <w:r w:rsidRPr="002168BC">
        <w:rPr>
          <w:rFonts w:ascii="Times New Roman" w:eastAsia="Quasi-LucidaSans" w:hAnsi="Times New Roman"/>
          <w:b/>
          <w:bCs/>
          <w:spacing w:val="-8"/>
          <w:sz w:val="24"/>
          <w:szCs w:val="24"/>
        </w:rPr>
        <w:t>T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identyﬁkuje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ada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cę i odbiorcę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w tekstach literackich i użytkowych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je dosłowne int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ncje 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8"/>
          <w:position w:val="3"/>
          <w:sz w:val="24"/>
          <w:szCs w:val="24"/>
        </w:rPr>
        <w:t>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przytacza informacje z odpowiednich fragmentów przeczytanego tekstu,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 w jego dosłow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pro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kreś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l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 na poziomie dosłownym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 p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 i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cyj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ym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poprawnie akcentuje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uje większość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-8"/>
          <w:position w:val="3"/>
          <w:sz w:val="24"/>
          <w:szCs w:val="24"/>
        </w:rPr>
        <w:t>ów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uje inton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cję zd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iową podczas głośnego 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 utw</w:t>
      </w:r>
      <w:r w:rsidRPr="002168BC">
        <w:rPr>
          <w:rFonts w:ascii="Times New Roman" w:eastAsia="Quasi-LucidaBright" w:hAnsi="Times New Roman"/>
          <w:sz w:val="24"/>
          <w:szCs w:val="24"/>
        </w:rPr>
        <w:t>orów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odd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fakty od opinii w prostych tekstach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i: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tytu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śródtytuł,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p, 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ńcz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rozpozn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je 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chy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ń, 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in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tru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cji, prz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u, dedykacji, podziękowania, listu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ra potr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ne infor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cje z in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tru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cji, 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abe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li,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u, wyszukuje cytaty na zadany temat i poprawnie je zapisuje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je 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ów w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zi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DO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 DO INF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O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MAC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JI – SAMOKSZTAŁCENIE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 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 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u 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znym, korzysta ze słownika języka polskiego, słownika wyrazów obcych, potrafi znaleźć hasło w słowniku frazeologicznym, potrafi 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br</w:t>
      </w:r>
      <w:r w:rsidRPr="002168BC">
        <w:rPr>
          <w:rFonts w:ascii="Times New Roman" w:eastAsia="Quasi-LucidaBright" w:hAnsi="Times New Roman"/>
          <w:sz w:val="24"/>
          <w:szCs w:val="24"/>
        </w:rPr>
        <w:t>ać 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dp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ie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for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słownika wyrazów bliskoznacznych, słownika poprawnej polszczyzny,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cy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op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edii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rozwija umiejętności posługiwania się technologią informacyjną oraz zasobami internetowymi i wykorzystuje te umiejętności do swoich potrzeb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stara się rozwijać umiejętność krytycznej oceny pozyskanych informacji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 xml:space="preserve">zna i stosuje zasady korzystania z zasobów bibliotecznych 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/>
          <w:b/>
          <w:bCs/>
          <w:w w:val="96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w w:val="96"/>
          <w:sz w:val="24"/>
          <w:szCs w:val="24"/>
        </w:rPr>
        <w:t>ANALIZOWANIE I INTERPRETOWANIE TEKSTÓW KULTURY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/>
          <w:b/>
          <w:bCs/>
          <w:w w:val="96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2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zyw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oje 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eak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cje 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zyt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 xml:space="preserve">ze, określa temat czytanego utworu i próbuje określić jego problematykę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nazywa zabiegi stylistyczne w utworach literackich (epitet, porównanie, przenośnię, uosobienie, ożywienie, wyrazy dźwiękonaśladowcze, apostrofę, powtórzenia, zdrobnienia, zgrubienia, obrazy poetyckie, pytanie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reoryczne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)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z niewielką pomocą nauczyciela odróżnia autora, adresata i bohatera wiersza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 xml:space="preserve">w analizowanym tekście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dostrzega cechy wyróżniające teksty artystyczne (poetyckie i prozatorskie) oraz użytkowe; rozpoznaje tekst publicystyczny, informacyjny, reklamowy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kreś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eds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w poznanym na lekcji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epi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kim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, takie jak: czas i miejsce wydarzeń, wątek (główny i poboczny), akcja, fabuła, wydarzenia, punkt kulminacyjny,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bohater (pozytywny – negatywny, główny, drugoplanowy)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rozumie rolę osoby mówiącej w tekście (narrator), rozpoznaje narratora pierwszo-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 xml:space="preserve">i </w:t>
      </w:r>
      <w:proofErr w:type="spellStart"/>
      <w:r w:rsidRPr="002168BC">
        <w:rPr>
          <w:rFonts w:ascii="Times New Roman" w:eastAsia="Quasi-LucidaBright" w:hAnsi="Times New Roman"/>
          <w:sz w:val="24"/>
          <w:szCs w:val="24"/>
        </w:rPr>
        <w:t>trzecioosobowego</w:t>
      </w:r>
      <w:proofErr w:type="spellEnd"/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wsk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w poznanym na lekcji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twor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 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mitu, bajki, hymnu, przypowieści i noweli, legendy, powieści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; wymienia gatunki powieści (obyczajowa, </w:t>
      </w:r>
      <w:proofErr w:type="spellStart"/>
      <w:r w:rsidRPr="002168BC">
        <w:rPr>
          <w:rFonts w:ascii="Times New Roman" w:eastAsia="Quasi-LucidaBright" w:hAnsi="Times New Roman"/>
          <w:sz w:val="24"/>
          <w:szCs w:val="24"/>
        </w:rPr>
        <w:t>fantasy</w:t>
      </w:r>
      <w:proofErr w:type="spellEnd"/>
      <w:r w:rsidRPr="002168BC">
        <w:rPr>
          <w:rFonts w:ascii="Times New Roman" w:eastAsia="Quasi-LucidaBright" w:hAnsi="Times New Roman"/>
          <w:sz w:val="24"/>
          <w:szCs w:val="24"/>
        </w:rPr>
        <w:t>, fantastycznonau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 xml:space="preserve">kowa, historyczna, przygodowa) i podaje jej cechy, potrafi określić rodzaj powieści omówionej na lekcji i podać jej cechy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odróżnia dialog od monologu, wskazuje je w utworze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lastRenderedPageBreak/>
        <w:t xml:space="preserve">cytuje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ł bajki i wyjaśnia dosłowny sens przypowieści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rozpoznaje w utworach wierszowanych elementy rytmu: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ers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zw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ym (dokładny – niedokładny), refren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rozpoznaje wiersz biały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wyodrębnia słuchowisko, plakat społeczny, przedstawienie, film, program telewizyjny (np. rozrywkowy, informacyjny, edukacyjny) spośród innych przekazów i tekstów kultury, odczytuje je na poziomie dosłownym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/>
          <w:bCs/>
          <w:sz w:val="24"/>
          <w:szCs w:val="24"/>
        </w:rPr>
      </w:pPr>
      <w:r w:rsidRPr="002168BC">
        <w:rPr>
          <w:rFonts w:ascii="Times New Roman" w:eastAsia="Quasi-LucidaBright" w:hAnsi="Times New Roman"/>
          <w:spacing w:val="-6"/>
          <w:position w:val="3"/>
          <w:sz w:val="24"/>
          <w:szCs w:val="24"/>
        </w:rPr>
        <w:t xml:space="preserve">odczytuje komiks i wymienia jego cechy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poj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 związane z teatrem i filmem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(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gr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reżyser, rekwizyt, dekoracja, antrakt, adaptacja, ekranizacja, efekty specjalne, fabuła), a także odmiany filmu, wskazuje cechy charakterystyczne przekazów audiowizualnych (filmu, programu informacyjnego, programu rozrywkowego), wskazuje różnice fabularne między tekstem literackim a jego adaptacją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odbiera filmy i spektakle, zwłaszcza adresowane do dzieci i młodzieży, wskazuje wśród nich te, które mu się podobają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1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ypisuje 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chy bohaterom 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z określa i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ia ich post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 w odni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si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iu do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kich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rtości, 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 np.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iłość – 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iść,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ź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ń –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rogość, koleżeństwo – egoizm, pracowitość – lenistwo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1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rozumie pojęcie fikcji literackiej, potrafi odszukać w utworze elementy prawdziwe, prawdopodobne (</w:t>
      </w:r>
      <w:proofErr w:type="spellStart"/>
      <w:r w:rsidRPr="002168BC">
        <w:rPr>
          <w:rFonts w:ascii="Times New Roman" w:eastAsia="Quasi-LucidaBright" w:hAnsi="Times New Roman"/>
          <w:sz w:val="24"/>
          <w:szCs w:val="24"/>
        </w:rPr>
        <w:t>realisyczne</w:t>
      </w:r>
      <w:proofErr w:type="spellEnd"/>
      <w:r w:rsidRPr="002168BC">
        <w:rPr>
          <w:rFonts w:ascii="Times New Roman" w:eastAsia="Quasi-LucidaBright" w:hAnsi="Times New Roman"/>
          <w:sz w:val="24"/>
          <w:szCs w:val="24"/>
        </w:rPr>
        <w:t xml:space="preserve">) i fantastyczne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odc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ytuje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s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orów na po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iomie s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ntyc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ym (dosło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ym) i typowych – na poziomie symbolicznym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/>
          <w:b/>
          <w:bCs/>
          <w:w w:val="110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5"/>
          <w:sz w:val="24"/>
          <w:szCs w:val="24"/>
        </w:rPr>
        <w:t>II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. </w:t>
      </w:r>
      <w:r w:rsidRPr="002168BC">
        <w:rPr>
          <w:rFonts w:ascii="Times New Roman" w:eastAsia="Quasi-LucidaBright" w:hAnsi="Times New Roman"/>
          <w:b/>
          <w:bCs/>
          <w:spacing w:val="-1"/>
          <w:w w:val="110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worze</w:t>
      </w:r>
      <w:r w:rsidRPr="002168BC">
        <w:rPr>
          <w:rFonts w:ascii="Times New Roman" w:eastAsia="Quasi-LucidaBright" w:hAnsi="Times New Roman"/>
          <w:b/>
          <w:bCs/>
          <w:spacing w:val="1"/>
          <w:w w:val="110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b/>
          <w:bCs/>
          <w:w w:val="102"/>
          <w:sz w:val="24"/>
          <w:szCs w:val="24"/>
        </w:rPr>
        <w:t>wypowie</w:t>
      </w:r>
      <w:r w:rsidRPr="002168BC">
        <w:rPr>
          <w:rFonts w:ascii="Times New Roman" w:eastAsia="Quasi-LucidaBright" w:hAnsi="Times New Roman"/>
          <w:b/>
          <w:bCs/>
          <w:w w:val="114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zi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351" w:right="-20" w:hanging="351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M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ÓW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351" w:right="-20" w:hanging="351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es</w:t>
      </w:r>
      <w:r w:rsidRPr="002168BC">
        <w:rPr>
          <w:rFonts w:ascii="Times New Roman" w:eastAsia="Quasi-LucidaBright" w:hAnsi="Times New Roman"/>
          <w:sz w:val="24"/>
          <w:szCs w:val="24"/>
        </w:rPr>
        <w:t>tnic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ytu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omunik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cyjn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j, stosując się do reguł grzecznościowych, używa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dnich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onstrukcji skł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dnio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ych (np. trybu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ypus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cego lub zdań pytających, wyrażeń grzecznościowych) podc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mo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 z osobą dorosłą i 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ieśnikiem, a także w różnych sytuacjach oficjalnych i nieoficjalnych, stara się budować kontakt ze słucha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 xml:space="preserve">czem, np. za pomocą apostrof, wypowiedzi nacechowanych emocjonalnie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dostoso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dź do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ta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uacji, 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iadomie dobiera ró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typy wypowiedzeń: proste i rozwinięte, wypowiedzenia oznajmujące, pytające i rozkazujące; potrafi dostosować swoją wypowiedź do sytuacji oficjalnej i nieoficjalnej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for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z w:val="24"/>
          <w:szCs w:val="24"/>
        </w:rPr>
        <w:t>uje pyt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ia otw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i zamknięte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a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 w for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ń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ny</w:t>
      </w:r>
      <w:r w:rsidRPr="002168BC">
        <w:rPr>
          <w:rFonts w:ascii="Times New Roman" w:eastAsia="Quasi-LucidaBright" w:hAnsi="Times New Roman"/>
          <w:sz w:val="24"/>
          <w:szCs w:val="24"/>
        </w:rPr>
        <w:t>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ę w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ą 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ych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zdaniach na tematy związane z codzienno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softHyphen/>
        <w:t xml:space="preserve">ścią, otaczającą nas rzeczywistością, lekturą, utworem poetyckim, filmem itp.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ię w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posób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dko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ny: opo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enia w por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dku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z w:val="24"/>
          <w:szCs w:val="24"/>
        </w:rPr>
        <w:t>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nolo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softHyphen/>
        <w:t>ny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zcz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utwo</w:t>
      </w:r>
      <w:r w:rsidRPr="002168BC">
        <w:rPr>
          <w:rFonts w:ascii="Times New Roman" w:eastAsia="Quasi-LucidaBright" w:hAnsi="Times New Roman"/>
          <w:sz w:val="24"/>
          <w:szCs w:val="24"/>
        </w:rPr>
        <w:t>ry f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ne, zdaje relację z wydarzenia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6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opisuje obr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,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lu</w:t>
      </w:r>
      <w:r w:rsidRPr="002168BC">
        <w:rPr>
          <w:rFonts w:ascii="Times New Roman" w:eastAsia="Quasi-LucidaBright" w:hAnsi="Times New Roman"/>
          <w:sz w:val="24"/>
          <w:szCs w:val="24"/>
        </w:rPr>
        <w:t>str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z w:val="24"/>
          <w:szCs w:val="24"/>
        </w:rPr>
        <w:t>, p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 oraz przedmiot, miejsce</w:t>
      </w:r>
      <w:r w:rsidRPr="002168BC">
        <w:rPr>
          <w:rFonts w:ascii="Times New Roman" w:eastAsia="Quasi-LucidaBright" w:hAnsi="Times New Roman"/>
          <w:sz w:val="24"/>
          <w:szCs w:val="24"/>
        </w:rPr>
        <w:t>, 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jąc sło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ic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sz w:val="24"/>
          <w:szCs w:val="24"/>
        </w:rPr>
        <w:t>o okreś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ające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miejsco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ie w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i; krótko, ale w sposób uporządkowany opisuje postać, zwierzę, przedmiot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cytuje ut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ory 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tyckie, odd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 ich ogó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trój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wygłasza krótkie przemówienie na tematy związane z codziennym życiem i bieżącym materiałem lekcyjnym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dy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ów rod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składa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enia,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krótką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iedź 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kcji,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p.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sady gry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zuj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 o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u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owny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m i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me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fo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ry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cznym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ra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 xml:space="preserve"> b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sk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ozn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czn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e i pr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iw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wne, z reguły stosuje poprawne związki wyrazowe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lastRenderedPageBreak/>
        <w:t>świadomie 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ię poz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kam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 wypowi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dzi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(m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ges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formułuje tezę i podaje do niej proste argumenty i przykłady, logicznie uzasadnia swoją opinię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PIS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stosuje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poc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tku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ia i odpowi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i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rpun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cyjne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ońcu, stosuje podstawowe reguły interpunkcyjne dotyczące użycia przecinka (np. przy wymienianiu, przed niektórymi spójnikami, przecinek w zdaniu złożonym), dwukropka,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myślnika (również w zapisie dialogu), nawiasu; próbuje stosować w zdaniu średnik, bezbłędnie dzi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ab</w:t>
      </w:r>
      <w:r w:rsidRPr="002168BC">
        <w:rPr>
          <w:rFonts w:ascii="Times New Roman" w:eastAsia="Quasi-LucidaBright" w:hAnsi="Times New Roman"/>
          <w:spacing w:val="-8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d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u, stosuje cudzysłów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poprawnie zapisuje głoski miękkie, </w:t>
      </w:r>
      <w:r w:rsidRPr="002168BC">
        <w:rPr>
          <w:rFonts w:ascii="Times New Roman" w:eastAsia="Quasi-LucidaBright" w:hAnsi="Times New Roman"/>
          <w:sz w:val="24"/>
          <w:szCs w:val="24"/>
        </w:rPr>
        <w:t>zna i stosuje podst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dy ortogr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sz w:val="24"/>
          <w:szCs w:val="24"/>
        </w:rPr>
        <w:t>i dotyc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piso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ó–u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</w:t>
      </w:r>
      <w:proofErr w:type="spellStart"/>
      <w:r w:rsidRPr="002168BC">
        <w:rPr>
          <w:rFonts w:ascii="Times New Roman" w:eastAsia="Quasi-LucidaBright" w:hAnsi="Times New Roman"/>
          <w:i/>
          <w:sz w:val="24"/>
          <w:szCs w:val="24"/>
        </w:rPr>
        <w:t>rz</w:t>
      </w:r>
      <w:proofErr w:type="spellEnd"/>
      <w:r w:rsidRPr="002168BC">
        <w:rPr>
          <w:rFonts w:ascii="Times New Roman" w:eastAsia="Quasi-LucidaBright" w:hAnsi="Times New Roman"/>
          <w:i/>
          <w:sz w:val="24"/>
          <w:szCs w:val="24"/>
        </w:rPr>
        <w:t>–</w:t>
      </w:r>
      <w:r w:rsidRPr="002168BC">
        <w:rPr>
          <w:rFonts w:ascii="Times New Roman" w:eastAsia="Quasi-LucidaBright" w:hAnsi="Times New Roman"/>
          <w:i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</w:t>
      </w:r>
      <w:proofErr w:type="spellStart"/>
      <w:r w:rsidRPr="002168BC">
        <w:rPr>
          <w:rFonts w:ascii="Times New Roman" w:eastAsia="Quasi-LucidaBright" w:hAnsi="Times New Roman"/>
          <w:i/>
          <w:sz w:val="24"/>
          <w:szCs w:val="24"/>
        </w:rPr>
        <w:t>ch</w:t>
      </w:r>
      <w:proofErr w:type="spellEnd"/>
      <w:r w:rsidRPr="002168BC">
        <w:rPr>
          <w:rFonts w:ascii="Times New Roman" w:eastAsia="Quasi-LucidaBright" w:hAnsi="Times New Roman"/>
          <w:i/>
          <w:sz w:val="24"/>
          <w:szCs w:val="24"/>
        </w:rPr>
        <w:t>–</w:t>
      </w:r>
      <w:r w:rsidRPr="002168BC">
        <w:rPr>
          <w:rFonts w:ascii="Times New Roman" w:eastAsia="Quasi-LucidaBright" w:hAnsi="Times New Roman"/>
          <w:i/>
          <w:w w:val="99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z w:val="24"/>
          <w:szCs w:val="24"/>
        </w:rPr>
        <w:t>pisowni cząstki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-by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z w:val="24"/>
          <w:szCs w:val="24"/>
        </w:rPr>
        <w:t>z czasownikami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potrafi wymienić najważniejsze wyjątki od poznanych reguł ortograficznych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odró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sz w:val="24"/>
          <w:szCs w:val="24"/>
        </w:rPr>
        <w:t>ia 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sne od pospo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itych i potr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ﬁ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z w:val="24"/>
          <w:szCs w:val="24"/>
        </w:rPr>
        <w:t>toso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ć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dy dotycz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owni 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ą lit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rą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potrafi wymienić spójniki, przed którymi stawia się przecinek / nie stawia się przecinka, stara się stosować tę wiedzę w praktyce, często poprawnie oddziela przecinkiem zdania składowe w zdaniu złożonym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zna zasady dotyczące pisowni przymiotników złożonych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i stosuje większość pod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ych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du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graﬁ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 oraz zapisuje, uwzględnia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softHyphen/>
        <w:t xml:space="preserve">jąc je: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(w tym oficjalny),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kilkuzdanowy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wywiad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plan wypowiedzi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ramowy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br/>
        <w:t xml:space="preserve">i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szczegółowy (z pomocą nauczyciela), ogłoszenie, zaproszenie, instrukcję, przepis kuli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softHyphen/>
        <w:t>narny, notatkę biograficzną (np. w tabeli), streszczenie, sprawozdanie, ogłoszenie, zaproszenie, instrukcję, proste, krótkie streszczenie, sprawozdanie</w:t>
      </w:r>
      <w:r w:rsidRPr="002168BC">
        <w:rPr>
          <w:rFonts w:ascii="Times New Roman" w:hAnsi="Times New Roman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(z wydarzenia i z pomocą nauczyciela z filmu, spektaklu), życzenia, podziękowanie, dedykację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trike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ukł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da opo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nie odt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órc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i twórcze, zachowując właściwą kolejność zdarzeń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trike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pisze krótki, logiczny tekst argumentacyjny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trike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sporządza schematyczną charakterystykę postaci rzeczywistej i bohatera literackiego, pisze opis przeżyć z wykorzystaniem słownictwa z lekcji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 na ogół poprawny opis obr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u, rzeźby i p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tu,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stosując słownictwo </w:t>
      </w:r>
      <w:proofErr w:type="spellStart"/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określajace</w:t>
      </w:r>
      <w:proofErr w:type="spellEnd"/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umiejscowienie w przestrzeni, ich wygląd (kolor, kształt itp.)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w dłuższych formach wypowiedzi stosuje co najmniej trzy akapity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yodr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 fr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agme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ntów wypowi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dzi (wstęp, rozwinięcie, zakończenie)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na ogół zachowuje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stetykę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apisu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6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konstruuje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pisuje ki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pod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m lo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iczno-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dniowym i na ogół poprawne pod względem językowym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używa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dz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ń poj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dynczych i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ożonych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w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ci od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 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esa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cji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 do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bier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ia oznajmujące, pytające 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odpo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 w for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ń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stara się 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ać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błę</w:t>
      </w:r>
      <w:r w:rsidRPr="002168BC">
        <w:rPr>
          <w:rFonts w:ascii="Times New Roman" w:eastAsia="Quasi-LucidaBright" w:hAnsi="Times New Roman"/>
          <w:sz w:val="24"/>
          <w:szCs w:val="24"/>
        </w:rPr>
        <w:t>dy orto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sz w:val="24"/>
          <w:szCs w:val="24"/>
        </w:rPr>
        <w:t>czne i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rpun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cyjne w tworzon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dzi i je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iać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wyszukuje cytaty i zapisuje je w cudzysłowie, potrafi wprowadzić je w tekst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dobiera argumenty i przykłady do tezy, rozróżnia argumenty odnoszące się do faktów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 xml:space="preserve">i logiki oraz odwołujące się do emocji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1" w:right="-20"/>
        <w:jc w:val="both"/>
        <w:rPr>
          <w:rFonts w:ascii="Times New Roman" w:eastAsia="Lucida Sans Unicode" w:hAnsi="Times New Roman"/>
          <w:spacing w:val="31"/>
          <w:position w:val="3"/>
          <w:sz w:val="24"/>
          <w:szCs w:val="24"/>
        </w:rPr>
      </w:pPr>
    </w:p>
    <w:p w:rsidR="002168BC" w:rsidRPr="002168BC" w:rsidRDefault="002168BC" w:rsidP="002168BC">
      <w:pPr>
        <w:pStyle w:val="Akapitzlist"/>
        <w:numPr>
          <w:ilvl w:val="0"/>
          <w:numId w:val="3"/>
        </w:num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w w:val="102"/>
          <w:sz w:val="24"/>
          <w:szCs w:val="24"/>
        </w:rPr>
        <w:t>Kształcenie językowe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1080" w:right="-20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ę 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ą w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: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–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zdrobnienia,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wieloznaczne,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bliskoznaczne (synonimy)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br/>
        <w:t xml:space="preserve">i przeciwstawne (antonimy) w tworzonym tekście, tworzy poprawne związki wyrazowe, wyjaśnia znaczenie znanych związków frazeologicznych, przysłów, odróżnia słownictwo wartościujące i opisujące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– k</w:t>
      </w:r>
      <w:r w:rsidRPr="002168BC">
        <w:rPr>
          <w:rFonts w:ascii="Times New Roman" w:eastAsia="Quasi-LucidaBright" w:hAnsi="Times New Roman"/>
          <w:sz w:val="24"/>
          <w:szCs w:val="24"/>
        </w:rPr>
        <w:t>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truuje typowe i proste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nia poj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dync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 nierozwinięte i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ini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 xml:space="preserve">i rozpoznaje je na typowych przykładach; konstruuje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 współrzęd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softHyphen/>
        <w:t>nie, podrzędnie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 i równoważniki zdań, u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a 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nych typów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: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ozn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ych</w:t>
      </w:r>
      <w:r w:rsidRPr="002168BC">
        <w:rPr>
          <w:rFonts w:ascii="Times New Roman" w:eastAsia="Quasi-LucidaBright" w:hAnsi="Times New Roman"/>
          <w:sz w:val="24"/>
          <w:szCs w:val="24"/>
        </w:rPr>
        <w:t>,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ją</w:t>
      </w:r>
      <w:r w:rsidRPr="002168BC">
        <w:rPr>
          <w:rFonts w:ascii="Times New Roman" w:eastAsia="Quasi-LucidaBright" w:hAnsi="Times New Roman"/>
          <w:sz w:val="24"/>
          <w:szCs w:val="24"/>
        </w:rPr>
        <w:t>cych, pyt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cych,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rzy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owych, neutralnych; wskazuje podmiot (np. wyrażony rzeczownikiem, zaimkiem, podmiot domyślny) i orzeczenie czasownikowe i imien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>ne; podaje przykłady zdań, w których podmiot jest wyrażony inną częścią mowy; podaje przykładowe wyrazy, które budują zdanie bezpodmiotowe, i przykła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 xml:space="preserve">dy takich zdań; rozpoznaje w zdaniach z lekcji pozostałe części zdania: przydawkę, dopełnienie, okolicznik (i jego niektóre rodzaje, np. czasu, miejsca, sposobu) i podaje pytania, na które odpowiadają; łączy w związki wyrazowe wyrazy w zdaniu; rozpoznaje określenia rzeczownika i czasownika; konstruuje wykres krótkiego, prostego zdania pojedynczego; wyjaśnia pojęcia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związek wyrazowy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grupa podmiotu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grupa orzeczenia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wskazuje je na typowych, prostych przykładach, sporządza wykres typowego zdania złożonego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2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fle</w:t>
      </w:r>
      <w:r w:rsidRPr="002168BC">
        <w:rPr>
          <w:rFonts w:ascii="Times New Roman" w:eastAsia="Quasi-LucidaBright" w:hAnsi="Times New Roman"/>
          <w:sz w:val="24"/>
          <w:szCs w:val="24"/>
        </w:rPr>
        <w:t>ksji – rozpoznaje i odmienia typowe rzeczowniki własne i pospolite, a także niektóre rzeczowniki o nietypowej odmianie, czasowniki, przymiotniki; rozpoznaje i z reguły poprawnie odmienia liczebniki, zaimki, określa formę czasownika: osobę, liczbę, tryb, aspekt (dokonany, niedokonany), stronę; z niewielką pomocą nauczyciela przekształca czasowniki: w stronie czynnej, biernej, zwrotnej, w różnych trybach, aspektach; rozpoznaje i nazywa na typowych przykładach typy liczebników; podaje przykłady różnych typów zaimków i wyjaśnia ich funkcję; wskazuje oboczności w typowych wyrazach odmiennych; odmienia (liczba, rodzaj, przypadek) i stopniuje przymiotniki, nazywa rodzaje stopniowania (regularne, nieregularne, opisowe); rozpoznaje przysłówki i stopniuje je, nazywając rodzaj stopniowania; podaje przykłady przysłówków odprzymiotnikowych i niepochodzących od przymiotnika; rozpoznaje typowe przyimki (i wyrażenia przyimkowe), używa przyimków do określenia relacji czasowych i przestrzennych; na ogół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pisuje czasowniki z cząstką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-by</w:t>
      </w:r>
      <w:r w:rsidRPr="002168BC">
        <w:rPr>
          <w:rFonts w:ascii="Times New Roman" w:eastAsia="Quasi-LucidaBright" w:hAnsi="Times New Roman"/>
          <w:sz w:val="24"/>
          <w:szCs w:val="24"/>
        </w:rPr>
        <w:t>; rozpoznaje nieosobowe formy czasownika  (bezokolicznik, formy zakoń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 xml:space="preserve">czone na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-no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-to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); stosuje wykrzykniki i partykuły; rozpoznaje najczęstsze zaimki i spójniki w tekście; poprawnie odmienia omówione na lekcji wyrazy o nietypowej odmianie, w tym czasownik typu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wziąć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2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fon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–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lf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, wyjaśnia różnicę między głoską a literą, dzieli wyrazy na głoski, litery i sylaby; 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głoski na twarde i miękkie, dźwięczne i bezdźwięczne, ustne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br/>
        <w:t>i nosowe i potrafi je nazywać; 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orzy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wiedzę na temat rozbieżności między mową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br/>
        <w:t>a pismem do poprawnego zapisywania wyrazów; zna i stosuje podstawowe reguły akcentowania wyrazów w języku polskim, stara się je stosować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/>
          <w:sz w:val="20"/>
          <w:szCs w:val="20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/>
          <w:sz w:val="20"/>
          <w:szCs w:val="20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59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ę 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br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z w:val="24"/>
          <w:szCs w:val="24"/>
        </w:rPr>
        <w:t>otrzy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tóry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eł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maga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ryt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lne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nę 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z w:val="24"/>
          <w:szCs w:val="24"/>
        </w:rPr>
        <w:t>ą 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z: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spacing w:val="3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. </w:t>
      </w:r>
      <w:r w:rsidRPr="002168BC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  <w:t>Kształcenie literackie i kulturowe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spacing w:val="3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S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Ł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U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HANIE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2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lastRenderedPageBreak/>
        <w:t>koncentruje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gę podc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łuch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ia dłuż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dzi innych, a zw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łas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cza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odtw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nyc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utwo</w:t>
      </w:r>
      <w:r w:rsidRPr="002168BC">
        <w:rPr>
          <w:rFonts w:ascii="Times New Roman" w:eastAsia="Quasi-LucidaBright" w:hAnsi="Times New Roman"/>
          <w:sz w:val="24"/>
          <w:szCs w:val="24"/>
        </w:rPr>
        <w:t>rów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ra potrzebne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nf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cje z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u, tworzy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notatkę w formie tabeli, schematu, punktów, kilkuzdaniowej wypowiedzi; formułuje pytania i 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rozpozn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je 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rój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ych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uni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tów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2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odró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ia i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nf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cje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e od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żny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2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ds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sam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: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pisze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formułuje pytania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łaś</w:t>
      </w:r>
      <w:r w:rsidRPr="002168BC">
        <w:rPr>
          <w:rFonts w:ascii="Times New Roman" w:eastAsia="Quasi-LucidaBright" w:hAnsi="Times New Roman"/>
          <w:sz w:val="24"/>
          <w:szCs w:val="24"/>
        </w:rPr>
        <w:t>ciwie od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ra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ncje 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wcy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uni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sz w:val="24"/>
          <w:szCs w:val="24"/>
        </w:rPr>
        <w:t>tu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odczytuje 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ns 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nych utworów 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tyc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ich i proz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ich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284" w:right="-20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CZ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Y</w:t>
      </w:r>
      <w:r w:rsidRPr="002168BC">
        <w:rPr>
          <w:rFonts w:ascii="Times New Roman" w:eastAsia="Quasi-LucidaSans" w:hAnsi="Times New Roman"/>
          <w:b/>
          <w:bCs/>
          <w:spacing w:val="-8"/>
          <w:sz w:val="24"/>
          <w:szCs w:val="24"/>
        </w:rPr>
        <w:t>T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identyfikuje i krótko charakteryzuje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ada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cę i odbiorcę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w tekstach literackich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je dosłowne i symboliczne int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ncje 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8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przytacza informacje zawarte w tekście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je w w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nf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e po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io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odd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formacje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 od dr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gor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ęd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ych, fakt od opinii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mawia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l na poziomie dosłownym, z niewielką pomocą nauczyciela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omówia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je na poziomie przenośnym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 p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 i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cyj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ym, stara się je interpretować głosowo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głośno 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yta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8"/>
          <w:position w:val="2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, u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dni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c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dy popr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rtyku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cji, akcentowania i inton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cji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i: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tytu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śródtytuł,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p, 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ńcz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ie, rozumie ich funkcję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3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zuj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typow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eme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cyjn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tyli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tyczn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pro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życz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ch, 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ch, in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tru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ch, prz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ch, listach (w tym oficjalnych), relacjach, dedykacjach, podziękowaniach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ra i 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tuje infor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cje z in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tru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cji, 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abe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li,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u, cytatów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je 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ów w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 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z samodzielnie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tłumaczy przenośne znaczenie wybranych wyrazów, związków frazeologicznych w wypowiedzi 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483" w:right="-20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DO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 DO INF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O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MAC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JI – SAMOKSZTAŁCENIE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 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 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u 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znym, w</w:t>
      </w:r>
      <w:r w:rsidRPr="002168BC">
        <w:rPr>
          <w:rFonts w:ascii="Times New Roman" w:eastAsia="Quasi-LucidaBright" w:hAnsi="Times New Roman"/>
          <w:sz w:val="24"/>
          <w:szCs w:val="24"/>
        </w:rPr>
        <w:t>ybi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ra inform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cje z 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nych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ź</w:t>
      </w:r>
      <w:r w:rsidRPr="002168BC">
        <w:rPr>
          <w:rFonts w:ascii="Times New Roman" w:eastAsia="Quasi-LucidaBright" w:hAnsi="Times New Roman"/>
          <w:sz w:val="24"/>
          <w:szCs w:val="24"/>
        </w:rPr>
        <w:t>ród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eł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p.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z w:val="24"/>
          <w:szCs w:val="24"/>
        </w:rPr>
        <w:t>opism, stron interneto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ych;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korzysta w razie potrzeby ze słownika języka polskiego, słownika wyrazów obcych, słownika frazeologicznego; 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samodzielnie korzysta ze słowników wyrazów bliskoznacznych, poprawnej polszczyzny, encyklopedii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potrafi znaleźć informacje w słowniku bohaterów literackich i innych słownikach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 xml:space="preserve">rozwija umiejętności efektywnego posługiwania się technologią informacyjną oraz zasobami internetowymi i wykorzystuje te umiejętności do znalezienia potrzebnych mu informacji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 xml:space="preserve">rozwija umiejętność krytycznej oceny pozyskanych informacji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>zna i regularnie stosuje zasady korzystania z zasobów bibliotecznych (np. w bibliotekach szkolnych oraz on-line)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w w:val="96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w w:val="96"/>
          <w:sz w:val="24"/>
          <w:szCs w:val="24"/>
        </w:rPr>
        <w:t>ANALIZOWANIE I INTERPRETOWANIE TEKSTÓW KULTURY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w w:val="96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nazywa i uz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oje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 reak</w:t>
      </w:r>
      <w:r w:rsidRPr="002168BC">
        <w:rPr>
          <w:rFonts w:ascii="Times New Roman" w:eastAsia="Quasi-LucidaBright" w:hAnsi="Times New Roman"/>
          <w:sz w:val="24"/>
          <w:szCs w:val="24"/>
        </w:rPr>
        <w:t>cje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e, określa tematykę i problematykę utworu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odnajduje w utworze poetyckim epitet, porównanie, przenośnię, uosobienie, ożywienie,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lastRenderedPageBreak/>
        <w:t xml:space="preserve">wyrazy dźwiękonaśladowcze, apostrofę, powtórzenia, zdrobnienia, zgrubienia, obrazy poetyckie, pytanie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reoryczne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przeważnie obj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śnia ich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nie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Cs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rozpoznaje autora, adresata i bohatera wiersza, opisuje cechy podmiotu lirycznego (w tym </w:t>
      </w:r>
      <w:r w:rsidRPr="002168BC">
        <w:rPr>
          <w:rFonts w:ascii="Times New Roman" w:eastAsia="Quasi-LucidaBright" w:hAnsi="Times New Roman"/>
          <w:bCs/>
          <w:sz w:val="24"/>
          <w:szCs w:val="24"/>
        </w:rPr>
        <w:t xml:space="preserve">zbiorowego)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Cs/>
          <w:sz w:val="24"/>
          <w:szCs w:val="24"/>
        </w:rPr>
      </w:pPr>
      <w:r w:rsidRPr="002168BC">
        <w:rPr>
          <w:rFonts w:ascii="Times New Roman" w:eastAsia="Quasi-LucidaBright" w:hAnsi="Times New Roman"/>
          <w:bCs/>
          <w:sz w:val="24"/>
          <w:szCs w:val="24"/>
        </w:rPr>
        <w:t>wskazuje cechy wyróżniające teksty artystyczne (poetyckie i prozatorskie) oraz użytkowe, rozpoznaje tekst publicystyczny informacyjny, reklamowy i rozumie ich funkcje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bCs/>
          <w:sz w:val="24"/>
          <w:szCs w:val="24"/>
        </w:rPr>
        <w:t>analizuje elementy świata przedstawionego w utworze epickim, takie jak: czas i miejsce wydarzeń, akcja, fabuła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wątek (główny i poboczny), wydarzenia, punkt kulminacyjny,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bohater (pozytywny – negatywny, główny, drugoplanowy, epizodyczny, tytułowy)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rozumie rolę osoby mówiącej w tekście (narrator), rozpoznaje narratora pierwszo-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 xml:space="preserve">i </w:t>
      </w:r>
      <w:proofErr w:type="spellStart"/>
      <w:r w:rsidRPr="002168BC">
        <w:rPr>
          <w:rFonts w:ascii="Times New Roman" w:eastAsia="Quasi-LucidaBright" w:hAnsi="Times New Roman"/>
          <w:sz w:val="24"/>
          <w:szCs w:val="24"/>
        </w:rPr>
        <w:t>trzecioosobowego</w:t>
      </w:r>
      <w:proofErr w:type="spellEnd"/>
      <w:r w:rsidRPr="002168BC">
        <w:rPr>
          <w:rFonts w:ascii="Times New Roman" w:eastAsia="Quasi-LucidaBright" w:hAnsi="Times New Roman"/>
          <w:sz w:val="24"/>
          <w:szCs w:val="24"/>
        </w:rPr>
        <w:t xml:space="preserve"> i określa jego cechy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odróżnia dialog od monologu, rozumie ich funkcje w utworze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id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ﬁk</w:t>
      </w:r>
      <w:r w:rsidRPr="002168BC">
        <w:rPr>
          <w:rFonts w:ascii="Times New Roman" w:eastAsia="Quasi-LucidaBright" w:hAnsi="Times New Roman"/>
          <w:sz w:val="24"/>
          <w:szCs w:val="24"/>
        </w:rPr>
        <w:t>uje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 mit, bajkę, hymn, przypowieść, legendę i nowelę, powieść, wskazuje ich cechy, zna gatunki powieści (obyczajowa, fantastycznonaukowa, </w:t>
      </w:r>
      <w:proofErr w:type="spellStart"/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fantasy</w:t>
      </w:r>
      <w:proofErr w:type="spellEnd"/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, historyczna, przygodowa), podaje ich cechy, przyporządkowuje je do konkretnych utworów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przytacza i parafrazuje morał bajki, odczytuje 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esła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nie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przypowieści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mie podst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ą funkcję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rsu,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rotki, rymu (dokładny – niedokładny), refrenu, samodzielnie wskazuje w wierszu wyżej wymienione elementy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rozpoznaje wiersz biały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/>
          <w:bCs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wyodrębnia słuchowisko, plakat społeczny, przedstawienie i film spośród innych przekazów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>i tekstów kultury, interpretuje je na poziomie dosłownym i z niewielką pomocą nauczyciela interpretuje</w:t>
      </w:r>
      <w:r w:rsidRPr="002168BC">
        <w:rPr>
          <w:rFonts w:ascii="Times New Roman" w:eastAsia="Quasi-LucidaBright" w:hAnsi="Times New Roman"/>
          <w:bCs/>
          <w:sz w:val="24"/>
          <w:szCs w:val="24"/>
        </w:rPr>
        <w:t xml:space="preserve"> go na poziomie przenośnym 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Cs/>
          <w:sz w:val="24"/>
          <w:szCs w:val="24"/>
        </w:rPr>
      </w:pPr>
      <w:r w:rsidRPr="002168BC">
        <w:rPr>
          <w:rFonts w:ascii="Times New Roman" w:eastAsia="Quasi-LucidaBright" w:hAnsi="Times New Roman"/>
          <w:bCs/>
          <w:sz w:val="24"/>
          <w:szCs w:val="24"/>
        </w:rPr>
        <w:t xml:space="preserve">odczytuje komiks i podaje jego cechy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używa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ć: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gr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reżyser, adaptacja, antrakt, scenografia, ekranizacja, kadr, ujęcie, efekty specjalne, audycja, a także zna odmiany filmu,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yod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ręb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jego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y, 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dr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ia różne gatunki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mowe,</w:t>
      </w:r>
      <w:r w:rsidRPr="002168BC">
        <w:rPr>
          <w:rFonts w:ascii="Times New Roman" w:hAnsi="Times New Roman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wskazuje cechy charakterystyczne przekazów audiowizualnych (filmu, programu informacyjnego, programu rozrywkowego), omawia różnice między tekstem literackim a jego adaptacją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świadomie i z uwagą odbiera filmy i spektakle, zwłaszcza adresowane do dzieci i młodzieży, wyraża i uzasadnia opinię na ich temat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charakteryzuje komiks jako tekst kultury, wskazuje charakterystyczne dla niego cechy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sz w:val="24"/>
          <w:szCs w:val="24"/>
        </w:rPr>
        <w:t>je i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sz w:val="24"/>
          <w:szCs w:val="24"/>
        </w:rPr>
        <w:t>oh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rów 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z ich post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y, określa ważne dla nich wartości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1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rozumie pojęcie fikcji literackiej, odszukuje w utworze elementy prawdziwe, prawdopo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 xml:space="preserve">dobne (realistyczne) i fantastyczne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odc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ytuje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s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orów na po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iomie s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ntyc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ym (dosło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ym), a z niewielką pomocą na poziomie przenośnym, wyszukuje informacje wyrażone wprost i pośrednio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5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5"/>
          <w:sz w:val="24"/>
          <w:szCs w:val="24"/>
        </w:rPr>
        <w:t>II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. </w:t>
      </w:r>
      <w:r w:rsidRPr="002168BC">
        <w:rPr>
          <w:rFonts w:ascii="Times New Roman" w:eastAsia="Quasi-LucidaBright" w:hAnsi="Times New Roman"/>
          <w:b/>
          <w:bCs/>
          <w:spacing w:val="-1"/>
          <w:w w:val="110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worze</w:t>
      </w:r>
      <w:r w:rsidRPr="002168BC">
        <w:rPr>
          <w:rFonts w:ascii="Times New Roman" w:eastAsia="Quasi-LucidaBright" w:hAnsi="Times New Roman"/>
          <w:b/>
          <w:bCs/>
          <w:spacing w:val="1"/>
          <w:w w:val="110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b/>
          <w:bCs/>
          <w:w w:val="102"/>
          <w:sz w:val="24"/>
          <w:szCs w:val="24"/>
        </w:rPr>
        <w:t>wypowie</w:t>
      </w:r>
      <w:r w:rsidRPr="002168BC">
        <w:rPr>
          <w:rFonts w:ascii="Times New Roman" w:eastAsia="Quasi-LucidaBright" w:hAnsi="Times New Roman"/>
          <w:b/>
          <w:bCs/>
          <w:w w:val="114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zi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M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ÓW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6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sne, logiczne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nie w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ie, stosując się do reguł grzecznościowych, używa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dnich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onstrukcji skł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dnio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ych (np. trybu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ypus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cego lub zdań pytających) podc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mo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 z osobą dorosłą i 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ieśnikiem, a także w różnych sytuacjach oficjalnych i nieoficjalnych, buduje kontakt ze słuchaczem np. za pomocą apostrof, wypowiedzi nacechowanych emocjonalnie, wykrzyknień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dostoso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dź do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ta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uacji (np. oficjalnej i nieoficjalnej), 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iadomie dobiera ró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 typy wypowiedzeń prostych i rozwiniętych, wypowiedzenia oznajmujące, pytające i rozkazujące, 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iadomie dobiera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ton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cję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niową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lastRenderedPageBreak/>
        <w:t>formułuje przemyślane pytania otwarte i zamknięte, ud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odpo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w formie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rótkiej, sensownej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72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łączy za pomocą odpowiednich spójników i przyimków współrzędne i podrzędne związki wyrazowe w zdaniu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da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ię w ro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a i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ucz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es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ń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stosuje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 formy gr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ama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 odmiennych części mowy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gromadzi wyrazy określające i nazywające, np. cechy wyglądu i charakteru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ogic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nie i 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posób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por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dko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ny na tematy związane z otaczającą rzeczywistością, lekturą, tekstem poetyckim, filmem itp.: opo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enia w por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u chronolo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iczny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poprawnie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cza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twory f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</w:t>
      </w:r>
      <w:r w:rsidRPr="002168BC">
        <w:rPr>
          <w:rFonts w:ascii="Times New Roman" w:eastAsia="Quasi-LucidaBright" w:hAnsi="Times New Roman"/>
          <w:sz w:val="24"/>
          <w:szCs w:val="24"/>
        </w:rPr>
        <w:t>ul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>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ie 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sz w:val="24"/>
          <w:szCs w:val="24"/>
        </w:rPr>
        <w:t>o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72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aktywnie ucz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tnicz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 w 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owi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ze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mie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codziennych sytuacjach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w sposób logiczny i uporządkowany opisuje przedmiot, miejsce, krajobraz, postać, zwierzę, </w:t>
      </w:r>
      <w:proofErr w:type="spellStart"/>
      <w:r w:rsidRPr="002168BC">
        <w:rPr>
          <w:rFonts w:ascii="Times New Roman" w:eastAsia="Quasi-LucidaBright" w:hAnsi="Times New Roman"/>
          <w:sz w:val="24"/>
          <w:szCs w:val="24"/>
        </w:rPr>
        <w:t>przedmot</w:t>
      </w:r>
      <w:proofErr w:type="spellEnd"/>
      <w:r w:rsidRPr="002168BC">
        <w:rPr>
          <w:rFonts w:ascii="Times New Roman" w:eastAsia="Quasi-LucidaBright" w:hAnsi="Times New Roman"/>
          <w:sz w:val="24"/>
          <w:szCs w:val="24"/>
        </w:rPr>
        <w:t xml:space="preserve">, przeżycia, obraz, ilustrację, plakat, stosując właściwe tematowi słownictwo, jak i słownictwo służące do formułowania ocen, opinii, emocji oraz słownictwo opisujące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głas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z p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amię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ty 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ie, 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si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ę p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bar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wygłasza przygotowane wcześniej przemówienie, dbając o dobór argumentów, środków stylistycznych, tembru głosu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świadomie 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ię poz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rod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kam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 wypowi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dzi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(m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ges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stosuje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ię do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ści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kc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nia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ów 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intonowania wypowiedzeń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składa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enia,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iedź 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kcji,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p.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sady gry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obj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śnia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nia dosło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e i m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foryc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ne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ów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ra i stosuje w swoich wypowiedziach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 xml:space="preserve"> b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sk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ozn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czn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e (synonimy) i pr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iw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softHyphen/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wne (antonimy) oraz poprawne związki wyrazowe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 xml:space="preserve">formułuje tezę, podaje do niej argumenty i przykłady, odróżnia argumenty odnoszące się do faktów i logiki oraz odwołujące się do emocji, potrafi zabrać głos w dyskusji, zaprezentować i logicznie uzasadnić swoją opinię, wie, czym jest perswazja, i potrafi na nią odpowiednio zareagować 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PIS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pacing w:val="-1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stosuje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poc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tku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ia i odpowi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i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rpun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cyjne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ońcu, stosuje w swoich pracach podstawowe reguły interpunkcyjne dotyczące przecinka (np. przy wymienianiu oraz przed zaimkami, przecinek w zdaniu złożonym), dwukropka, myślnika, średnika, nawiasu,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bezbłędnie dzieli wyrazy na sylaby, przenosi wyraz do następnego wersu, stosuje cudzysłów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poprawnie zapisuje głoski miękkie, </w:t>
      </w:r>
      <w:r w:rsidRPr="002168BC">
        <w:rPr>
          <w:rFonts w:ascii="Times New Roman" w:eastAsia="Quasi-LucidaBright" w:hAnsi="Times New Roman"/>
          <w:sz w:val="24"/>
          <w:szCs w:val="24"/>
        </w:rPr>
        <w:t>zna i stosuje 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dy ortogr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sz w:val="24"/>
          <w:szCs w:val="24"/>
        </w:rPr>
        <w:t>i dotyc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piso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ó–</w:t>
      </w:r>
      <w:r w:rsidRPr="002168BC">
        <w:rPr>
          <w:rFonts w:ascii="Times New Roman" w:eastAsia="Quasi-LucidaBright" w:hAnsi="Times New Roman"/>
          <w:i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</w:t>
      </w:r>
      <w:proofErr w:type="spellStart"/>
      <w:r w:rsidRPr="002168BC">
        <w:rPr>
          <w:rFonts w:ascii="Times New Roman" w:eastAsia="Quasi-LucidaBright" w:hAnsi="Times New Roman"/>
          <w:i/>
          <w:sz w:val="24"/>
          <w:szCs w:val="24"/>
        </w:rPr>
        <w:t>rz</w:t>
      </w:r>
      <w:proofErr w:type="spellEnd"/>
      <w:r w:rsidRPr="002168BC">
        <w:rPr>
          <w:rFonts w:ascii="Times New Roman" w:eastAsia="Quasi-LucidaBright" w:hAnsi="Times New Roman"/>
          <w:i/>
          <w:sz w:val="24"/>
          <w:szCs w:val="24"/>
        </w:rPr>
        <w:t>–</w:t>
      </w:r>
      <w:r w:rsidRPr="002168BC">
        <w:rPr>
          <w:rFonts w:ascii="Times New Roman" w:eastAsia="Quasi-LucidaBright" w:hAnsi="Times New Roman"/>
          <w:i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</w:t>
      </w:r>
      <w:proofErr w:type="spellStart"/>
      <w:r w:rsidRPr="002168BC">
        <w:rPr>
          <w:rFonts w:ascii="Times New Roman" w:eastAsia="Quasi-LucidaBright" w:hAnsi="Times New Roman"/>
          <w:i/>
          <w:sz w:val="24"/>
          <w:szCs w:val="24"/>
        </w:rPr>
        <w:t>ch</w:t>
      </w:r>
      <w:proofErr w:type="spellEnd"/>
      <w:r w:rsidRPr="002168BC">
        <w:rPr>
          <w:rFonts w:ascii="Times New Roman" w:eastAsia="Quasi-LucidaBright" w:hAnsi="Times New Roman"/>
          <w:i/>
          <w:sz w:val="24"/>
          <w:szCs w:val="24"/>
        </w:rPr>
        <w:t>–h</w:t>
      </w:r>
      <w:r w:rsidRPr="002168BC">
        <w:rPr>
          <w:rFonts w:ascii="Times New Roman" w:eastAsia="Quasi-LucidaBright" w:hAnsi="Times New Roman"/>
          <w:sz w:val="24"/>
          <w:szCs w:val="24"/>
        </w:rPr>
        <w:t>,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cząstki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-by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 z czasownikami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zna i stosuje najczęstsze wyjątki od poznanych reguł ortograficznych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odró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sz w:val="24"/>
          <w:szCs w:val="24"/>
        </w:rPr>
        <w:t>ia 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sne od pospo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itych 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tosuje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dy dotycz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owni 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ą lit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wymienia spójniki, przed którymi stawia się przecinek / nie stawia się przecinka, stosuje tę wiedzę w praktyce, oddziela przecinkiem zdania składowe w zdaniu złożonym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zna i stara się stosować zasady zapisu przymiotników złożonych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i stosuje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dy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du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graﬁ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i uwzględnia wszystkie niezbędne elementy następujących form wypowiedzi: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(w tym oficjalny), wywiad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, ramowy i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szczegółowy plan wypowiedzi, ogłoszenie, zaproszenie, instrukcja, przepis kulinarny, streszczenie, sprawozdanie, życzenia, dedykacja, podziękowanie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ukł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da spójne, upor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dko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m chrono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ogic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nym poprawnie skomponowane opo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nie odt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órc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e/twórcze, stara się, aby było wierne utworowi / pomysłowe,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lastRenderedPageBreak/>
        <w:t xml:space="preserve">streszcza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utw</w:t>
      </w:r>
      <w:r w:rsidRPr="002168BC">
        <w:rPr>
          <w:rFonts w:ascii="Times New Roman" w:eastAsia="Quasi-LucidaBright" w:hAnsi="Times New Roman"/>
          <w:sz w:val="24"/>
          <w:szCs w:val="24"/>
        </w:rPr>
        <w:t>ory f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mi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ra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kreś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ęps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sz w:val="24"/>
          <w:szCs w:val="24"/>
        </w:rPr>
        <w:t>o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aso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łas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łó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i, przyimki i wyrażenia przyimkowe; opo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iada z perspek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 xml:space="preserve">tywy świadka i uczestnika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dar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eń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pisze poprawne: tekst argumentacyjny, charakterystykę postaci rzeczywistej i bohatera literackiego, opis przeżyć wewnętrznych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w dłuższych wypowiedziach pisemnych stosuje akapity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yodr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 fr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agme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ntów wypowi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dzi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w sposób uporządkowany opisuje obraz, ilustrację, plakat, rzeźbę, stosując słownictwo opisujące oraz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służące do formułowania ocen i opinii, emocji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zachowuje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stetykę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apisu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ych z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me</w:t>
      </w:r>
      <w:r w:rsidRPr="002168BC">
        <w:rPr>
          <w:rFonts w:ascii="Times New Roman" w:eastAsia="Quasi-LucidaBright" w:hAnsi="Times New Roman"/>
          <w:sz w:val="24"/>
          <w:szCs w:val="24"/>
        </w:rPr>
        <w:t>m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cod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ie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nymi sytu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mi 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 pomocą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dnich spójników i przyimków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półr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dne i podrzędne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ię do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z w:val="24"/>
          <w:szCs w:val="24"/>
        </w:rPr>
        <w:t>ji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 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 stosuje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e formy gr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ama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z w:val="24"/>
          <w:szCs w:val="24"/>
        </w:rPr>
        <w:t>e 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nik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,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ymiot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sz w:val="24"/>
          <w:szCs w:val="24"/>
        </w:rPr>
        <w:t>, liczebnika i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a we wszystkich trybach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 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 grom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okr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i 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chy np. ch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kt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ru na podst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</w:t>
      </w:r>
      <w:proofErr w:type="spellStart"/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ń</w:t>
      </w:r>
      <w:proofErr w:type="spellEnd"/>
      <w:r w:rsidRPr="002168BC">
        <w:rPr>
          <w:rFonts w:ascii="Times New Roman" w:eastAsia="Quasi-LucidaBright" w:hAnsi="Times New Roman"/>
          <w:sz w:val="24"/>
          <w:szCs w:val="24"/>
        </w:rPr>
        <w:t xml:space="preserve"> i post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błę</w:t>
      </w:r>
      <w:r w:rsidRPr="002168BC">
        <w:rPr>
          <w:rFonts w:ascii="Times New Roman" w:eastAsia="Quasi-LucidaBright" w:hAnsi="Times New Roman"/>
          <w:sz w:val="24"/>
          <w:szCs w:val="24"/>
        </w:rPr>
        <w:t>dy orto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sz w:val="24"/>
          <w:szCs w:val="24"/>
        </w:rPr>
        <w:t>czne i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rpun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cyjne w tworzon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dzi i je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ia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sprawnie wyszukuje cytaty, zapisuje je w cudzysłowie i wprowadza do swojego tekstu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formułuje tezę, dobiera argumenty i przykłady, zarówno odnoszące się do faktów i logiki, jak i odwołujące się do emocji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  <w:t>III. Kształcenie językowe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3"/>
        <w:jc w:val="both"/>
        <w:rPr>
          <w:rFonts w:ascii="Times New Roman" w:eastAsia="Lucida Sans Unicode" w:hAnsi="Times New Roman"/>
          <w:spacing w:val="3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Umiejętnie stosu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ę ję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yko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ą w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kresie: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pacing w:val="-1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słownictwa – wzbogaca tworzony tekst np. zdrobnieniami, zgrubieniami, synonimami, przeciwstawnymi (antonimami), wieloznacznymi; w wypowiedziach operuje związkami frazeologicznymi, przysłowiami, słownictwem wartościującym i opisującym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– rozpoznaje i 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je 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sz w:val="24"/>
          <w:szCs w:val="24"/>
        </w:rPr>
        <w:t>orod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py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>: poj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ych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ych oraz równoważniki zdań</w:t>
      </w:r>
      <w:r w:rsidRPr="002168BC">
        <w:rPr>
          <w:rFonts w:ascii="Times New Roman" w:eastAsia="Quasi-LucidaBright" w:hAnsi="Times New Roman"/>
          <w:sz w:val="24"/>
          <w:szCs w:val="24"/>
        </w:rPr>
        <w:t>; 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używ</w:t>
      </w:r>
      <w:r w:rsidRPr="002168BC">
        <w:rPr>
          <w:rFonts w:ascii="Times New Roman" w:eastAsia="Quasi-LucidaBright" w:hAnsi="Times New Roman"/>
          <w:sz w:val="24"/>
          <w:szCs w:val="24"/>
        </w:rPr>
        <w:t>a 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żny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z w:val="24"/>
          <w:szCs w:val="24"/>
        </w:rPr>
        <w:t>pów wypowi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ń: pyt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cych, 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jmuj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cych,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cych,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ykr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yknikowych, neutralnych,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no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ci od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ytu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uni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sz w:val="24"/>
          <w:szCs w:val="24"/>
        </w:rPr>
        <w:t>cyjn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j; wskazuje podmiot (wyrażony rzeczownikiem i innymi częściami mowy: przymiotnikiem liczebnikiem, zaimkiem, podmiot domyślny, a w omówionych na lekcji przykładach wskazuje podmiot w dopełniaczu i zdania bezpodmiotowe), odszukuje w zdaniach orzeczenie czasownikowe i imienne; rozpoznaje pozostałe części zdania: przydawkę, dopełnienie, okolicznik (na typowych przykładach – okolicznik czasu, miejsca, sposobu, stopnia, celu, przyczyny, przyzwolenia) i podaje pytania, na które odpowiadają; buduje spójne zdania pojedyncze, w których poprawnie łączy w związki wszystkie wyrazy; wzbogaca zdania, dodając przydawki, dopełnienia (bliższe i dalsze) i okoliczniki; poprawnie rozpoznaje związki wyrazów w zdaniu i wyrazy pozostające poza związkami zdania, tworzy wykres zdania pojedynczego i odszukuje w zdaniu związki wyrazowe (główny i poboczne), wskazuje w zdaniach związek główny i związki poboczne, grupę podmiotu i grupę orzeczenia; stosuje się do zasad poprawnej interpunkcji; rozpoznaje zdanie złożone współrzędnie i podrzędnie; sporządza wykres zdania złożonego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ﬂek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sji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– rozpoznaje i najczęściej poprawnie 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odmienia rzeczowniki o typowej i nietypowej odmianie znane z lekcji (własne, pospolite, konkretne, abstrakcyjne); rozpoznaje i poprawnie odmienia czasowniki (osoba, liczba, czas, tryb); rozumie konstrukcje strony czynnej, biernej, zwrotnej; rozpoznaje czasowniki nieprzechodnie; przekształca czasowniki w różnych formach  (strona, aspekt, tryb); rozpoznaje formy nieosobowe czasownika (bezokolicznik, formy zakończone na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-no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-to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); odmienia czasowniki typu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wziąć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; rozpoznaje, odmienia i stopniuje </w:t>
      </w:r>
      <w:r w:rsidRPr="002168BC">
        <w:rPr>
          <w:rFonts w:ascii="Times New Roman" w:eastAsia="Quasi-LucidaBright" w:hAnsi="Times New Roman"/>
          <w:sz w:val="24"/>
          <w:szCs w:val="24"/>
        </w:rPr>
        <w:lastRenderedPageBreak/>
        <w:t>przymiotniki, wskazując sposób stopniowania (regularny, nieregularny, opisowy); rozpoznaje i odmienia liczebniki; określa rodzaje liczebników, zaimków (określa ich formę, przeważnie poprawnie wskazuje zaimki w tekście, nazywa ich rodzaje, wyjaśnia ich funkcję i stosuje je w celu uniknięcia powtórzeń, poprawnie używa krótszych i dłuższych form zaimków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); wskazuje przyimek (i wyrażenie przyimkowe), partykułę, wykrzyknik, spójnik, rozumie ich funkcję i podaje ich przykłady, poprawnie zapisuje większość przyimków złożonych; </w:t>
      </w:r>
      <w:r w:rsidRPr="002168BC">
        <w:rPr>
          <w:rFonts w:ascii="Times New Roman" w:eastAsia="Quasi-LucidaBright" w:hAnsi="Times New Roman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ywa odmi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nnych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ęś</w:t>
      </w:r>
      <w:r w:rsidRPr="002168BC">
        <w:rPr>
          <w:rFonts w:ascii="Times New Roman" w:eastAsia="Quasi-LucidaBright" w:hAnsi="Times New Roman"/>
          <w:sz w:val="24"/>
          <w:szCs w:val="24"/>
        </w:rPr>
        <w:t>ci mowy w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wnych form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ch; wskazuje i wyjaśnia oboczności; wskazuje temat główny i tematy oboczne oraz oboczności samogłoskowe, spółgłoskowe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fon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tyki – stosuje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domości z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su pod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łu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ów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8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głoski 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</w:t>
      </w:r>
      <w:r w:rsidRPr="002168BC">
        <w:rPr>
          <w:rFonts w:ascii="Times New Roman" w:eastAsia="Quasi-LucidaBright" w:hAnsi="Times New Roman"/>
          <w:sz w:val="24"/>
          <w:szCs w:val="24"/>
        </w:rPr>
        <w:t>y, a także różnic między pisownią a wymową w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nym ich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pisie; bezbłędnie dzieli głoski na ustne, nosowe, twarde, miękkie, dźwięczne i bezdźwięczne; dzieli na głoski wyrazy ze spółgłoskami miękkimi, np.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 –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ni-s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 – 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ni-o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zna i stosuje reguły akcentowania wyrazów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br/>
        <w:t>w języku polskim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27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27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61" w:hanging="123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ę 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bardz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dobr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z w:val="24"/>
          <w:szCs w:val="24"/>
        </w:rPr>
        <w:t>otrzy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tóry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eł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maga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ryt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lne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ę dobrą 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: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numPr>
          <w:ilvl w:val="0"/>
          <w:numId w:val="47"/>
        </w:num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  <w:t>Kształcenie literackie i kulturowe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1080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S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Ł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U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HANIE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prz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eka</w:t>
      </w:r>
      <w:r w:rsidRPr="002168BC">
        <w:rPr>
          <w:rFonts w:ascii="Times New Roman" w:eastAsia="Quasi-LucidaBright" w:hAnsi="Times New Roman"/>
          <w:sz w:val="24"/>
          <w:szCs w:val="24"/>
        </w:rPr>
        <w:t>zuje tr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eś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ć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dzi, rozumie ich wydźwięk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ra różnorodne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nf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cje z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u, tworzy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notatkę w formie dostosowanej do potrzeb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(np. plan, tabela, schemat, kilkuzdaniowa wypowiedź)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, rozpoznaje nastrój i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zywa int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ncje 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wcy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uni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swobodnie odczytuje nastrój, intencje i 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ns wy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nych utworów po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tyc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ich i proz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pójne 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 na 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ysłuch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omunik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tu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CZ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Y</w:t>
      </w:r>
      <w:r w:rsidRPr="002168BC">
        <w:rPr>
          <w:rFonts w:ascii="Times New Roman" w:eastAsia="Quasi-LucidaSans" w:hAnsi="Times New Roman"/>
          <w:b/>
          <w:bCs/>
          <w:spacing w:val="-8"/>
          <w:sz w:val="24"/>
          <w:szCs w:val="24"/>
        </w:rPr>
        <w:t>T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samodzielnie charakteryzuje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ada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cę i odbiorcę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w tekstach literackich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 xml:space="preserve">i nieliterackich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samodzielnie wyjaśnia dosłowne i symboliczne int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ncje 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8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przytacza i wyjaśnia informacje w tekście,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nf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e po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io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je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ie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p. op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is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ej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lu</w:t>
      </w:r>
      <w:r w:rsidRPr="002168BC">
        <w:rPr>
          <w:rFonts w:ascii="Times New Roman" w:eastAsia="Quasi-LucidaBright" w:hAnsi="Times New Roman"/>
          <w:sz w:val="24"/>
          <w:szCs w:val="24"/>
        </w:rPr>
        <w:t>b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j po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ć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ﬁk</w:t>
      </w:r>
      <w:r w:rsidRPr="002168BC">
        <w:rPr>
          <w:rFonts w:ascii="Times New Roman" w:eastAsia="Quasi-LucidaBright" w:hAnsi="Times New Roman"/>
          <w:sz w:val="24"/>
          <w:szCs w:val="24"/>
        </w:rPr>
        <w:t>cyj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b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odd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 inform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 od drugor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dnych, fakty od opinii 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ykor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ystuje je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>w odc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yty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iu znaczeń dosłownych i przenośnych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omawia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l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 na poziomie dosłownym i przenośnym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 p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 i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cyj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ym, interpretuje je głosowo, zwracając uwagę np. na wyrażane emocje i interpunkcję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no czyta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twor</w:t>
      </w:r>
      <w:r w:rsidRPr="002168BC">
        <w:rPr>
          <w:rFonts w:ascii="Times New Roman" w:eastAsia="Quasi-LucidaBright" w:hAnsi="Times New Roman"/>
          <w:spacing w:val="-8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z w:val="24"/>
          <w:szCs w:val="24"/>
        </w:rPr>
        <w:t>, 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tuj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no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>ć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ul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cji i inton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cji,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</w:t>
      </w:r>
      <w:r w:rsidRPr="002168BC">
        <w:rPr>
          <w:rFonts w:ascii="Times New Roman" w:eastAsia="Quasi-LucidaBright" w:hAnsi="Times New Roman"/>
          <w:sz w:val="24"/>
          <w:szCs w:val="24"/>
        </w:rPr>
        <w:t>y odd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ć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s i nastój odczytyw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>o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tu;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poprawnie akcentuje wyrazy, również te, które w języku polskim akcentuje się nietypowo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 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ć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tru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dzi rozu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ie fun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cje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ich 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ęś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i, 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tytu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śródtytuł,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z w:val="24"/>
          <w:szCs w:val="24"/>
        </w:rPr>
        <w:t>p,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poprawnie odd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fakty od opinii w dłuższych tekstach i informacje ważne od drugorzędnych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lastRenderedPageBreak/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zuj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typow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eme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cyjn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stylistyczne w życzeniach, ogłoszeniach, instrukcjach, przepisach, listach oficjalnych, dedykacjach, podziękowaniach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1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odczytuje i twórczo 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tuje tr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eś</w:t>
      </w:r>
      <w:r w:rsidRPr="002168BC">
        <w:rPr>
          <w:rFonts w:ascii="Times New Roman" w:eastAsia="Quasi-LucidaBright" w:hAnsi="Times New Roman"/>
          <w:sz w:val="24"/>
          <w:szCs w:val="24"/>
        </w:rPr>
        <w:t>ci 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, in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tru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cji, prz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,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li,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z w:val="24"/>
          <w:szCs w:val="24"/>
        </w:rPr>
        <w:t>cie i not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tce, swobodnie posługuje się cytatami w mowie i piśmie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je i odc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zytu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je pr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ów w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 xml:space="preserve">zi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DO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 DO INF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O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MAC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JI – SAMOKSZTAŁCENIE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ybi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ra inform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one pośr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dnio w 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nych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ź</w:t>
      </w:r>
      <w:r w:rsidRPr="002168BC">
        <w:rPr>
          <w:rFonts w:ascii="Times New Roman" w:eastAsia="Quasi-LucidaBright" w:hAnsi="Times New Roman"/>
          <w:sz w:val="24"/>
          <w:szCs w:val="24"/>
        </w:rPr>
        <w:t>ródł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p.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z w:val="24"/>
          <w:szCs w:val="24"/>
        </w:rPr>
        <w:t>opism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owych;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onfrontuje je z inny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i źród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łam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świadomie używa słowników: ortograficznego, języka polskiego, wyrazów obcych, wyrazów bliskoznacznych, poprawnej polszczyzny, frazeologicznego, bohaterów literackich i innych słowników i encyklopedii dla wzbogacenia warstwy językowej tekstu oraz jego treści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rozwija umiejętności efektywnego posługiwania się technologią informacyjną oraz zasobami internetowymi i wykorzystuje te umiejętności do rozwijania własnych zainteresowań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systematycznie rozwija umiejętność krytycznej oceny pozyskanych informacji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zna i stosuje zasady korzystania z zasobów bibliotecznych (papierowych oraz on-line), korzysta z nich z własnej inicjatywy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w w:val="96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w w:val="96"/>
          <w:sz w:val="24"/>
          <w:szCs w:val="24"/>
        </w:rPr>
        <w:t>ANALIZOWANIE I INTERPRETOWANIE TEKSTÓW KULTURY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samodzielnie i poprawnie opowiada o swoich reakcjach i refleksjach czytelniczych, nazywa je, uzasadnia; ocenia i opisuje utwór, 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konfrontuje swoje reakcje czytelnicze z reakcjami innych odbiorców, samodzielnie mówi o tematyce czytanego utworu i zauważa jego złożoną problematykę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odnajduje w utworze poetyckim epitet, porównanie, przenośnię, uosobienie, ożywienie, wyrazy dźwiękonaśladowcze, apostrofę, powtórzenia, zdrobnienia, zgrubienia, obrazy poetyckie, pytanie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reoryczne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obj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śnia ich funkcję 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nie przenośne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rozpoznaje autora, adresata i bohatera wiersza,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nidy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nie utożsamiając ich ze sobą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wykorzystuje wiedzę na temat podmiotu lirycznego (w tym zbiorowego), adresata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>i bohatera wiersza do interpretacji utworu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wnikliwie omawia obrazy poetyckie w wierszu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szczegółowo omawia cechy wyróżniające teksty artystyczne (poetyckie i prozatorskie) oraz użytkowe: publicystyczne, informacyjne, reklamowe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płynnie objaśnia funkcję analizowanych elementów świata przedstawionego w utworze epickim, takich jak czas i miejsce wydarzeń, narrator (pierwszo- i </w:t>
      </w:r>
      <w:proofErr w:type="spellStart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trzecioosobowy</w:t>
      </w:r>
      <w:proofErr w:type="spellEnd"/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), akcja, fabuła, wątek (główny i poboczny), wydarzenia, punkt kulminacyjny, zwrot akcji, bohater (pozytywny – negatywny, główny, drugoplanowy, epizodyczny, tytułowy, zbiorowy)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odróżnia dialog od monologu, rozumie ich funkcje w utworze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biegle id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ﬁk</w:t>
      </w:r>
      <w:r w:rsidRPr="002168BC">
        <w:rPr>
          <w:rFonts w:ascii="Times New Roman" w:eastAsia="Quasi-LucidaBright" w:hAnsi="Times New Roman"/>
          <w:sz w:val="24"/>
          <w:szCs w:val="24"/>
        </w:rPr>
        <w:t>uje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 mit, bajkę, hymn, przypowieść, legendę i nowelę, powieść, szczegółowo omawia ich cechy, swobodnie omawia cechy różnych gatunków powieści (obyczajowej, fantastycznonaukowej, </w:t>
      </w:r>
      <w:proofErr w:type="spellStart"/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fantasy</w:t>
      </w:r>
      <w:proofErr w:type="spellEnd"/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, historycznej, przygodowej) i potrafi odnieść je do lektur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objaśnia morał bajki na poziomie dosłownym i symbolicznym, odczytuje dosłowne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>i symboliczne pr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esła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nie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przypowieści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płynnie operuje pojęciami: </w:t>
      </w:r>
      <w:r w:rsidRPr="002168BC">
        <w:rPr>
          <w:rFonts w:ascii="Times New Roman" w:eastAsia="Quasi-LucidaBright" w:hAnsi="Times New Roman"/>
          <w:i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i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rs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spacing w:val="-1"/>
          <w:position w:val="3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rotka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rym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(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dokładny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–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niedokładny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układ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rymów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), </w:t>
      </w:r>
      <w:r w:rsidRPr="002168BC">
        <w:rPr>
          <w:rFonts w:ascii="Times New Roman" w:eastAsia="Quasi-LucidaBright" w:hAnsi="Times New Roman"/>
          <w:i/>
          <w:position w:val="3"/>
          <w:sz w:val="24"/>
          <w:szCs w:val="24"/>
        </w:rPr>
        <w:t>refren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samodzielnie omawia funkcję tych elementów w wierszu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rozpoznaje wiersz biały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/>
          <w:bCs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wyodr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ęb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</w:t>
      </w:r>
      <w:r w:rsidRPr="002168BC">
        <w:rPr>
          <w:rFonts w:ascii="Times New Roman" w:eastAsia="Quasi-LucidaBright" w:hAnsi="Times New Roman"/>
          <w:spacing w:val="-6"/>
          <w:position w:val="3"/>
          <w:sz w:val="24"/>
          <w:szCs w:val="24"/>
        </w:rPr>
        <w:t xml:space="preserve"> słuchowisko, plakat społeczny, przedstawienie, film, program telewizyjny (informacyjny, rozrywkowy, publicystyczny, edukacyjny) spośród innych przekazów i tekstów </w:t>
      </w:r>
      <w:r w:rsidRPr="002168BC">
        <w:rPr>
          <w:rFonts w:ascii="Times New Roman" w:eastAsia="Quasi-LucidaBright" w:hAnsi="Times New Roman"/>
          <w:spacing w:val="-6"/>
          <w:position w:val="3"/>
          <w:sz w:val="24"/>
          <w:szCs w:val="24"/>
        </w:rPr>
        <w:lastRenderedPageBreak/>
        <w:t xml:space="preserve">kultury, </w:t>
      </w:r>
      <w:r w:rsidRPr="002168BC">
        <w:rPr>
          <w:rFonts w:ascii="Times New Roman" w:eastAsia="Quasi-LucidaBright" w:hAnsi="Times New Roman"/>
          <w:bCs/>
          <w:sz w:val="24"/>
          <w:szCs w:val="24"/>
        </w:rPr>
        <w:t xml:space="preserve">interpretuje je na poziomie dosłownym i przenośnym 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swobodnie używa pojęć z zakresu teatru, filmu i radia, m.in. gra aktorska, rola, reżyser, scenariusz, scenarzysta, scenografia, scenograf, adaptacja, ekranizacja, kadr, ujęcie (i jego rodzaje), antrakt, słuchowisko, efekty specjalne, montaż; wyróżnia wśród przekazów audiowizualnych słuchowiska i różne gatunki filmowe, swobodnie wskazuje cechy charakterystyczne przekazów audiowizualnych (filmu, programu informacyjnego, programu rozrywkowego), omawia i refleksyjnie ocenia różnorakie różnice między tekstem literackim a jego adaptacją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świadomie i z uwagą odbiera filmy i spektakle, zwłaszcza adresowane do dzieci i młodzieży, potrafi samodzielnie wybrać spośród nich wartościową i interesującą dla niego ofertę, a także wyrazić przemyślaną opinię na ich temat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charakteryzuje komiks jako tekst kultury, płynnie wskazuje charakterystyczne dla niego cechy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charakteryzuje i ocenia bohaterów oraz ich postawy odnoszące się do różnych wartości, określa ważne dla nich wartości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1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rozumie pojęcie fikcji literackiej prawdopodobnej i fantastycznej, sprawnie odszukuje i objaśnia w utworze elementy prawdziwe, prawdopodobne (realistyczne) i fantastyczne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samodzielnie i </w:t>
      </w:r>
      <w:proofErr w:type="spellStart"/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poprawnieodc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ytuje</w:t>
      </w:r>
      <w:proofErr w:type="spellEnd"/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 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se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s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orów na po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iomie s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ntyc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ym (dosło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ym) i przenośnym, poprawnie wyszukuje informacje wyrażone wprost i pośrednio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5"/>
          <w:sz w:val="24"/>
          <w:szCs w:val="24"/>
        </w:rPr>
      </w:pPr>
    </w:p>
    <w:p w:rsidR="002168BC" w:rsidRPr="002168BC" w:rsidRDefault="002168BC" w:rsidP="002168BC">
      <w:pPr>
        <w:pStyle w:val="Akapitzlist"/>
        <w:numPr>
          <w:ilvl w:val="0"/>
          <w:numId w:val="47"/>
        </w:num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w w:val="110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-1"/>
          <w:w w:val="110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worze</w:t>
      </w:r>
      <w:r w:rsidRPr="002168BC">
        <w:rPr>
          <w:rFonts w:ascii="Times New Roman" w:eastAsia="Quasi-LucidaBright" w:hAnsi="Times New Roman"/>
          <w:b/>
          <w:bCs/>
          <w:spacing w:val="1"/>
          <w:w w:val="110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b/>
          <w:bCs/>
          <w:w w:val="102"/>
          <w:sz w:val="24"/>
          <w:szCs w:val="24"/>
        </w:rPr>
        <w:t>wypowie</w:t>
      </w:r>
      <w:r w:rsidRPr="002168BC">
        <w:rPr>
          <w:rFonts w:ascii="Times New Roman" w:eastAsia="Quasi-LucidaBright" w:hAnsi="Times New Roman"/>
          <w:b/>
          <w:bCs/>
          <w:w w:val="114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zi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1080" w:right="-20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M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ÓW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uz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łas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nie w roz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, pod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je odpowi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dnie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kła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8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ię do reg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ł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z w:val="24"/>
          <w:szCs w:val="24"/>
        </w:rPr>
        <w:t>ościo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ych, świadomie używa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dnich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onstrukcji skł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dnio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ych (np. trybu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ypus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cego lub zdań pytających) podc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mo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 z osobą dorosłą i 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ieśnikiem,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>a także w różnorodnych sytuacjach oficjalnych i nieoficjalnych, sprawnie buduje  i podtrzy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 xml:space="preserve">muje kontakt ze słuchaczem, stosując apostrofy, wypowiedzi nacechowane emocjonalnie, wykrzyknienia itd.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płynne dostoso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dź do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ta i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uacji (np. oficjalnej i nieoficjalnej), ś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iadomie dobiera ró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 typy wypowiedzeń prostych i rozwiniętych, wypowiedzenia oznajmujące, pytające i rozkazujące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poc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zyn</w:t>
      </w:r>
      <w:r w:rsidRPr="002168BC">
        <w:rPr>
          <w:rFonts w:ascii="Times New Roman" w:eastAsia="Quasi-LucidaBright" w:hAnsi="Times New Roman"/>
          <w:sz w:val="24"/>
          <w:szCs w:val="24"/>
        </w:rPr>
        <w:t>a i pod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je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z w:val="24"/>
          <w:szCs w:val="24"/>
        </w:rPr>
        <w:t>ry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eł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formułuje trafne, ciekawe pytania, udzi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rpuj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cych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dzi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ych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m konstrukcyjnym i stylistycznym, świadomie dobiera intonację zdaniową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tosuje formy czasownika w różnych trybach, w zależności od kontekstu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>i adresata wypowiedzi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w ro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mo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 z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</w:t>
      </w:r>
      <w:r w:rsidRPr="002168BC">
        <w:rPr>
          <w:rFonts w:ascii="Times New Roman" w:eastAsia="Quasi-LucidaBright" w:hAnsi="Times New Roman"/>
          <w:sz w:val="24"/>
          <w:szCs w:val="24"/>
        </w:rPr>
        <w:t>tur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me</w:t>
      </w:r>
      <w:r w:rsidRPr="002168BC">
        <w:rPr>
          <w:rFonts w:ascii="Times New Roman" w:eastAsia="Quasi-LucidaBright" w:hAnsi="Times New Roman"/>
          <w:sz w:val="24"/>
          <w:szCs w:val="24"/>
        </w:rPr>
        <w:t>m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cod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nnymi sytu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mi stosuje poprawny </w:t>
      </w:r>
      <w:proofErr w:type="spellStart"/>
      <w:r w:rsidRPr="002168BC">
        <w:rPr>
          <w:rFonts w:ascii="Times New Roman" w:eastAsia="Quasi-LucidaBright" w:hAnsi="Times New Roman"/>
          <w:sz w:val="24"/>
          <w:szCs w:val="24"/>
        </w:rPr>
        <w:t>jezyk</w:t>
      </w:r>
      <w:proofErr w:type="spellEnd"/>
      <w:r w:rsidRPr="002168BC">
        <w:rPr>
          <w:rFonts w:ascii="Times New Roman" w:eastAsia="Quasi-LucidaBright" w:hAnsi="Times New Roman"/>
          <w:sz w:val="24"/>
          <w:szCs w:val="24"/>
        </w:rPr>
        <w:t xml:space="preserve">, bogate słownictwo oraz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f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i przysłowia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e z 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w sposób przemyślany i uporządkowany opisuje przedmiot, miejsce, krajobraz, postać, zwierzę, obraz, ilustrację, plakat, stosując bogate i właściwe tematowi słownictwo oraz służące do formułowania ocen, opinii, emocji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ic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je p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uz</w:t>
      </w:r>
      <w:r w:rsidRPr="002168BC">
        <w:rPr>
          <w:rFonts w:ascii="Times New Roman" w:eastAsia="Quasi-LucidaBright" w:hAnsi="Times New Roman"/>
          <w:spacing w:val="-8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z w:val="24"/>
          <w:szCs w:val="24"/>
        </w:rPr>
        <w:t>, 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em</w:t>
      </w:r>
      <w:r w:rsidRPr="002168BC">
        <w:rPr>
          <w:rFonts w:ascii="Times New Roman" w:eastAsia="Quasi-LucidaBright" w:hAnsi="Times New Roman"/>
          <w:sz w:val="24"/>
          <w:szCs w:val="24"/>
        </w:rPr>
        <w:t>po 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cji do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eś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ci </w:t>
      </w:r>
      <w:proofErr w:type="spellStart"/>
      <w:r w:rsidRPr="002168BC">
        <w:rPr>
          <w:rFonts w:ascii="Times New Roman" w:eastAsia="Quasi-LucidaBright" w:hAnsi="Times New Roman"/>
          <w:sz w:val="24"/>
          <w:szCs w:val="24"/>
        </w:rPr>
        <w:t>wygłąszanych</w:t>
      </w:r>
      <w:proofErr w:type="spellEnd"/>
      <w:r w:rsidRPr="002168BC">
        <w:rPr>
          <w:rFonts w:ascii="Times New Roman" w:eastAsia="Quasi-LucidaBright" w:hAnsi="Times New Roman"/>
          <w:sz w:val="24"/>
          <w:szCs w:val="24"/>
        </w:rPr>
        <w:t xml:space="preserve"> z pamięci lub recytowanych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utwo</w:t>
      </w:r>
      <w:r w:rsidRPr="002168BC">
        <w:rPr>
          <w:rFonts w:ascii="Times New Roman" w:eastAsia="Quasi-LucidaBright" w:hAnsi="Times New Roman"/>
          <w:sz w:val="24"/>
          <w:szCs w:val="24"/>
        </w:rPr>
        <w:t>rów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wygłasza ciekawe, przekonujące, logiczne przemówienie, dbając o dobór najwłaściwszych argumentów, środków stylistycznych, tembru głosu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rpre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z w:val="24"/>
          <w:szCs w:val="24"/>
        </w:rPr>
        <w:t>je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oś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reści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utw</w:t>
      </w:r>
      <w:r w:rsidRPr="002168BC">
        <w:rPr>
          <w:rFonts w:ascii="Times New Roman" w:eastAsia="Quasi-LucidaBright" w:hAnsi="Times New Roman"/>
          <w:sz w:val="24"/>
          <w:szCs w:val="24"/>
        </w:rPr>
        <w:t>orów poetyckich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nych w progr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nia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swobodnie do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ra i stosuje w swoich wypowiedziach 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 xml:space="preserve"> b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li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sk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ozn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czn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br/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lastRenderedPageBreak/>
        <w:t>i pr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iw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wne oraz poprawne związki wyrazowe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świadomie wz</w:t>
      </w:r>
      <w:r w:rsidRPr="002168BC">
        <w:rPr>
          <w:rFonts w:ascii="Times New Roman" w:eastAsia="Quasi-LucidaBright" w:hAnsi="Times New Roman"/>
          <w:sz w:val="24"/>
          <w:szCs w:val="24"/>
        </w:rPr>
        <w:t>bogaca kom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un</w:t>
      </w:r>
      <w:r w:rsidRPr="002168BC">
        <w:rPr>
          <w:rFonts w:ascii="Times New Roman" w:eastAsia="Quasi-LucidaBright" w:hAnsi="Times New Roman"/>
          <w:sz w:val="24"/>
          <w:szCs w:val="24"/>
        </w:rPr>
        <w:t>ikat 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erba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rodkami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pacing w:val="-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stosuje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ię do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ści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kc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nia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ów 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intonowania wypowiedzeń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składa pomysłowe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enia, podziękowanie,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 precyzyjną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iedź o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ch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kcji,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p.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sady gry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dokonuje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sam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okrytyki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 i doskon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 ją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m konstrukcji i języka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 xml:space="preserve">formułuje tezę, podaje przekonujące, przemyślane argumenty i przykłady, świadomie używa argumentów odnoszących się do faktów i logiki oraz odwołujących się do emocji, bierze czynny udział w dyskusji, przedstawiając </w:t>
      </w:r>
      <w:proofErr w:type="spellStart"/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przemyslane</w:t>
      </w:r>
      <w:proofErr w:type="spellEnd"/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 xml:space="preserve"> stanowisko i logicznie, wyczerpująco je uzasadnia, rozumie funkcję perswazji w wypowiedzi 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483" w:right="-23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PIS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stosuje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poc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tku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i odpowiednie znaki interpunkcyjne na jego końcu, systematycznie stosuje poznane reguły interpunkcyjne, bezbłędnie stosuje w swoich pracach dwukropek, myślnik (również w zapisie dialogu), wielokropek, średnik, nawias, dzieli wyrazy na sylaby, przenosi wyraz do następnego wersu, stosuje cudzysłów w tytułach, cytatach i w przypadku ironii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komponuje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pod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m ortogr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nym, interpunkcyjnym, ﬂeksyjnym, składniowym wypowiedzi o przejrzystej, logicznej kompozycji z uwzględnieniem akapitów, płynnie stosuje wszystkie poznane reguły ortograficzne, zna i stosuje wyjątki od nich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odró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sz w:val="24"/>
          <w:szCs w:val="24"/>
        </w:rPr>
        <w:t>ia 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sne od pospo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itych i bezbłędnie stosuje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dy dotycz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ce 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owni 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ą lit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rą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bezbłędnie wymienia spójniki, przed którymi stawia się przecinek / nie stawia się przecinka, nawykowo stosuje tę wiedzę w praktyce, poprawnie oddziela przecinkiem zdania składowe w zdaniu złożonym (również o skomplikowanej budowie) 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65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zna zasady zapisu przymiotników złożonych, stosuje się do nich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pisze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bezbłędnie pod względem kompozycyjnym i treściowym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is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oficjalny i nieoficjalny,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ramowy i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szczegółowy plan wypowiedzi, ogłoszenie, zaproszenie, instrukcję, przepis kulinarny, streszczenie, wywiad, notatkę (w różnych formach) i streszczenie, pomysłowe życzenia, dedykację, podziękowanie, sprawozdanie, relację; dba o ciekawą formę swojego tekstu i/lub rzetelność zawartych w nim informacji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pacing w:val="1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ukł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da rozbudowane fabularnie, pomysłowe, wyczerpujące, poprawnie skomponowane opo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nie odt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órc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e/twórcze,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t,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 xml:space="preserve"> precyzyjnie streszcza przeczytane utwory literackie, zachowując porządek chronologiczny i uwzględniając hierarchię wydarzeń; redaguje opis przeżyć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pisze poprawny, przemyślany, logicznie zbudowany tekst argumentacyjny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sporządza samodzielną, wnikliwą charakterystykę postaci rzeczywistej i bohatera literackiego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w wypowiedziach pisemnych konsekwentnie stosuje akapity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 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k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o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yodr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ęb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ia fr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agme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ntów wypowi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dzi (m.in. wstęp, rozwinięcie, zakończenie)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zachowuje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stetykę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apisu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 xml:space="preserve"> 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i, dba, aby zapis jego wypowiedzi ułatwiał jej czytanie odbiorcy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y szczegółowy, dobrze skomponowany opis obr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u, rzeźby i p</w:t>
      </w:r>
      <w:r w:rsidRPr="002168BC">
        <w:rPr>
          <w:rFonts w:ascii="Times New Roman" w:eastAsia="Quasi-LucidaBright" w:hAnsi="Times New Roman"/>
          <w:spacing w:val="-1"/>
          <w:position w:val="2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1"/>
          <w:position w:val="2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tu, stosując właściwe danej dziedzinie </w:t>
      </w:r>
      <w:proofErr w:type="spellStart"/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>szuki</w:t>
      </w:r>
      <w:proofErr w:type="spellEnd"/>
      <w:r w:rsidRPr="002168BC">
        <w:rPr>
          <w:rFonts w:ascii="Times New Roman" w:eastAsia="Quasi-LucidaBright" w:hAnsi="Times New Roman"/>
          <w:position w:val="2"/>
          <w:sz w:val="24"/>
          <w:szCs w:val="24"/>
        </w:rPr>
        <w:t xml:space="preserve"> nazewnictwo i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słownictwo opisujące oraz służące do formułowania ocen i opinii, emocji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sporządza poprawny, bogaty leksykalnie opis przeżyć wewnętrznych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sne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nie, pod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je odpo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iednie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ykł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8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p. z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ektury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/>
          <w:position w:val="3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udzi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rpuj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cych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ypowi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dzi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ych pod 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m konstrukcyjnym, stylistycznym, ortograficznym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lastRenderedPageBreak/>
        <w:t>w 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ią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nych z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ektur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tekstem poetyckim,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me</w:t>
      </w:r>
      <w:r w:rsidRPr="002168BC">
        <w:rPr>
          <w:rFonts w:ascii="Times New Roman" w:eastAsia="Quasi-LucidaBright" w:hAnsi="Times New Roman"/>
          <w:sz w:val="24"/>
          <w:szCs w:val="24"/>
        </w:rPr>
        <w:t>m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cod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nnymi sytu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mi stosuje bogate słownictwo, fr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ogi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my, przysłowia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e z om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ną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tyką; jego język jest poprawny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onuje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sam</w:t>
      </w:r>
      <w:r w:rsidRPr="002168BC">
        <w:rPr>
          <w:rFonts w:ascii="Times New Roman" w:eastAsia="Quasi-LucidaBright" w:hAnsi="Times New Roman"/>
          <w:sz w:val="24"/>
          <w:szCs w:val="24"/>
        </w:rPr>
        <w:t>odzi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uto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</w:t>
      </w:r>
      <w:r w:rsidRPr="002168BC">
        <w:rPr>
          <w:rFonts w:ascii="Times New Roman" w:eastAsia="Quasi-LucidaBright" w:hAnsi="Times New Roman"/>
          <w:sz w:val="24"/>
          <w:szCs w:val="24"/>
        </w:rPr>
        <w:t>ty 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sa</w:t>
      </w:r>
      <w:r w:rsidRPr="002168BC">
        <w:rPr>
          <w:rFonts w:ascii="Times New Roman" w:eastAsia="Quasi-LucidaBright" w:hAnsi="Times New Roman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z w:val="24"/>
          <w:szCs w:val="24"/>
        </w:rPr>
        <w:t>o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tu pod względem ortograficznym, interpunkcyjnym, stylistycznym i treściowym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sprawnie wyszukuje i samodzielne dobiera cytaty, zapisuje je w cudzysłowie, szczególnie dba o całkowicie wierny zapis cytatu, płynnie wprowadza cytat do własnego tekstu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samodzielnie formułuje tezę, przy jej uzasadnianiu płynnie dobiera przekonujące argumenty i przykłady, zarówno odnoszące się do faktów i logiki, jak i odwołujące się do emocji 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</w:p>
    <w:p w:rsidR="002168BC" w:rsidRPr="002168BC" w:rsidRDefault="002168BC" w:rsidP="002168BC">
      <w:pPr>
        <w:pStyle w:val="Akapitzlist"/>
        <w:numPr>
          <w:ilvl w:val="0"/>
          <w:numId w:val="47"/>
        </w:num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w w:val="102"/>
          <w:sz w:val="24"/>
          <w:szCs w:val="24"/>
        </w:rPr>
        <w:t>Kształcenie językowe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1080" w:right="-20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27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Spra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ie 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ę ję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kresie: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sło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ict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– </w:t>
      </w:r>
      <w:r w:rsidRPr="002168BC">
        <w:rPr>
          <w:rFonts w:ascii="Times New Roman" w:eastAsia="Quasi-LucidaBright" w:hAnsi="Times New Roman"/>
          <w:sz w:val="24"/>
          <w:szCs w:val="24"/>
        </w:rPr>
        <w:t>dba o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ć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nyc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i, samodzielnie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>i swobodnie do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ra zdrobnienia, zgrubienia,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synonimy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antonimy, wyrazy wieloznaczne, frazeologizmy, słownictwo wartościujące i opisujące,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>ci od for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wypowiedzi i sytuacji komunikacyjnej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pacing w:val="-7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– samodzielnie rozpoznaje różne typy zdań pojedynczych (pytające, oznajmujące, rozkazujące, neutralne, wykrzyknikowe, nierozwinięte, rozwinięte), zdania złożone współrzędnie i podrzędnie, równoważniki zdań; wskazuje podmiot (gramatyczny – wyrażony różnymi częściami mowy: rzeczownikiem, przymiotnikiem, zaimkiem, liczebnikiem, bezokolicznikiem, a także domyślny, logiczny w dopełniaczu), orzeczenie, (czasownikowe i imienne); rozpoznaje zdania bezpodmiotowe, swobodnie rozpoznaje w zdaniach pozostałe części zdania: przydawkę, dopełnienie (bliższe i dalsze), okolicznik </w:t>
      </w:r>
      <w:r w:rsidRPr="002168BC">
        <w:rPr>
          <w:rFonts w:ascii="Times New Roman" w:eastAsia="Quasi-LucidaBright" w:hAnsi="Times New Roman"/>
          <w:sz w:val="24"/>
          <w:szCs w:val="24"/>
        </w:rPr>
        <w:t>(czasu, miejsca, sposobu, stopnia, celu, przyczyny, przyzwolenia)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; </w:t>
      </w:r>
      <w:r w:rsidRPr="002168BC">
        <w:rPr>
          <w:rFonts w:ascii="Times New Roman" w:eastAsia="Quasi-LucidaBright" w:hAnsi="Times New Roman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ci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pod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ęde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skład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ym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i;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tosuje się do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asa</w:t>
      </w:r>
      <w:r w:rsidRPr="002168BC">
        <w:rPr>
          <w:rFonts w:ascii="Times New Roman" w:eastAsia="Quasi-LucidaBright" w:hAnsi="Times New Roman"/>
          <w:sz w:val="24"/>
          <w:szCs w:val="24"/>
        </w:rPr>
        <w:t>d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ości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>ogic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-</w:t>
      </w:r>
      <w:r w:rsidRPr="002168BC">
        <w:rPr>
          <w:rFonts w:ascii="Times New Roman" w:eastAsia="Quasi-LucidaBright" w:hAnsi="Times New Roman"/>
          <w:sz w:val="24"/>
          <w:szCs w:val="24"/>
        </w:rPr>
        <w:t>skład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j; wzbogaca zdania, dodając przydawki, dopełnienia i okoliczniki; swobodnie odszukuje w zdaniu związki wyrazowe (główny i poboczne), odszukuje w związkach wyrazowych wyraz nadrzędny (określający), podrzędny (określany), znajduje wyrazy pozostające poza związkami zdania, wyrazy równorzędne (szereg); odszukuje w zdaniach związek główny i związki poboczne, grupę podmiotu i grupę orzeczenia; dba o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ne łączenie wyrazów w związki i 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rpunkcję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ń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onych; bezbłędnie sporządza wykresy prostych i rozbudowa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 xml:space="preserve">nych zdań pojedynczych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ﬂek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sji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– rozpoznaje i swobodnie stosuje 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 w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sz w:val="24"/>
          <w:szCs w:val="24"/>
        </w:rPr>
        <w:t>ych form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ch odmi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nne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odmi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nne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ęś</w:t>
      </w:r>
      <w:r w:rsidRPr="002168BC">
        <w:rPr>
          <w:rFonts w:ascii="Times New Roman" w:eastAsia="Quasi-LucidaBright" w:hAnsi="Times New Roman"/>
          <w:sz w:val="24"/>
          <w:szCs w:val="24"/>
        </w:rPr>
        <w:t>ci mo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 o typowej i nietypowej odmianie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ne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>w pro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am</w:t>
      </w:r>
      <w:r w:rsidRPr="002168BC">
        <w:rPr>
          <w:rFonts w:ascii="Times New Roman" w:eastAsia="Quasi-LucidaBright" w:hAnsi="Times New Roman"/>
          <w:sz w:val="24"/>
          <w:szCs w:val="24"/>
        </w:rPr>
        <w:t>ie 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ucz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; bezbłędnie określa formę odmiennych części mowy,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ym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nie rozpoznaje i odmienia rzeczowniki o typowej i nietypowej odmianie (własne, pospolite, konkretne, abstrakcyjne), czasowniki (osoba, liczba, czas, tryb, strona), wskazuje czasowniki przechodnie i nieprzechodnie; bezbłędnie rozpoznaje formy osobowe i nieoso</w:t>
      </w:r>
      <w:r w:rsidRPr="002168BC">
        <w:rPr>
          <w:rFonts w:ascii="Times New Roman" w:eastAsia="Quasi-LucidaBright" w:hAnsi="Times New Roman"/>
          <w:sz w:val="24"/>
          <w:szCs w:val="24"/>
        </w:rPr>
        <w:softHyphen/>
        <w:t>bowe czasownika (bezokolicznik, formy zakończone na -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no</w:t>
      </w:r>
      <w:r w:rsidRPr="002168BC">
        <w:rPr>
          <w:rFonts w:ascii="Times New Roman" w:eastAsia="Quasi-LucidaBright" w:hAnsi="Times New Roman"/>
          <w:sz w:val="24"/>
          <w:szCs w:val="24"/>
        </w:rPr>
        <w:t>, -</w:t>
      </w:r>
      <w:r w:rsidRPr="002168BC">
        <w:rPr>
          <w:rFonts w:ascii="Times New Roman" w:eastAsia="Quasi-LucidaBright" w:hAnsi="Times New Roman"/>
          <w:i/>
          <w:sz w:val="24"/>
          <w:szCs w:val="24"/>
        </w:rPr>
        <w:t>to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), swobodnie przekształca czasowniki w różnych formach (strona, aspekt, tryb, czas); bezbłędnie rozpoznaje przysłówki odprzymiotnikowe i niepochodzące od przymiotnika i stopniuje je, nazywając rodzaj stopniowania; rozpoznaje typy liczebników, zaimków, zastępuje rzeczowniki, przymiotniki, przysłówki i liczebniki odpowiednimi zaimkami; bezbłędnie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wskazuje przyimek (i wyrażenie przyimkowe), partykułę, wykrzyknik, spójnik, rozumie ich funkcję i swobodnie podaje ich przykłady, poprawnie zapisuje przyimki złożone, 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swobodnie stosuje krótsze i dłuższe formy zaimków; wykorzystuje wiedzę o obocznościach </w:t>
      </w:r>
      <w:proofErr w:type="spellStart"/>
      <w:r w:rsidRPr="002168BC">
        <w:rPr>
          <w:rFonts w:ascii="Times New Roman" w:eastAsia="Quasi-LucidaBright" w:hAnsi="Times New Roman"/>
          <w:sz w:val="24"/>
          <w:szCs w:val="24"/>
        </w:rPr>
        <w:t>wodmianie</w:t>
      </w:r>
      <w:proofErr w:type="spellEnd"/>
      <w:r w:rsidRPr="002168BC">
        <w:rPr>
          <w:rFonts w:ascii="Times New Roman" w:eastAsia="Quasi-LucidaBright" w:hAnsi="Times New Roman"/>
          <w:sz w:val="24"/>
          <w:szCs w:val="24"/>
        </w:rPr>
        <w:t xml:space="preserve"> wyrazów do pisowni poprawnej pod względem ortograficznym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, bezbłędnie wskazuje i wyjaśnia oboczności, wskazuje temat główny i tematy oboczne oraz oboczności spółgłoskowe i samogłoskowe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19"/>
        </w:numPr>
        <w:tabs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lastRenderedPageBreak/>
        <w:t>fon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– b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eg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to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je wi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domości z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su fon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tyki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ykor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ystuje je w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nym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pisie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w, stosuje w praktyce wszystkie poznane zasady akcentowania wyrazów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right="59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59" w:hanging="123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ę </w:t>
      </w: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b/>
          <w:bCs/>
          <w:spacing w:val="1"/>
          <w:sz w:val="24"/>
          <w:szCs w:val="24"/>
        </w:rPr>
        <w:t>ją</w:t>
      </w:r>
      <w:r w:rsidRPr="002168BC">
        <w:rPr>
          <w:rFonts w:ascii="Times New Roman" w:eastAsia="Quasi-LucidaBright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ą </w:t>
      </w:r>
      <w:r w:rsidRPr="002168BC">
        <w:rPr>
          <w:rFonts w:ascii="Times New Roman" w:eastAsia="Quasi-LucidaBright" w:hAnsi="Times New Roman"/>
          <w:sz w:val="24"/>
          <w:szCs w:val="24"/>
        </w:rPr>
        <w:t>otrzy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ń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tóry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eł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nia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maga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ryt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lne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nę bard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o dobrą ora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: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numPr>
          <w:ilvl w:val="0"/>
          <w:numId w:val="48"/>
        </w:num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  <w:t>Kształcenie literackie i kulturowe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left="1080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S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Ł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U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HANIE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31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eastAsia="Quasi-LucidaBright" w:hAnsi="Times New Roman"/>
          <w:spacing w:val="1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odc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ytuje, interpretuje 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śnia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nośny i symboliczny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sens wysłuchanych utworów poetyckich i prozatorskich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CZ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Y</w:t>
      </w:r>
      <w:r w:rsidRPr="002168BC">
        <w:rPr>
          <w:rFonts w:ascii="Times New Roman" w:eastAsia="Quasi-LucidaSans" w:hAnsi="Times New Roman"/>
          <w:b/>
          <w:bCs/>
          <w:spacing w:val="-8"/>
          <w:sz w:val="24"/>
          <w:szCs w:val="24"/>
        </w:rPr>
        <w:t>T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ANIE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31"/>
        </w:numPr>
        <w:tabs>
          <w:tab w:val="left" w:pos="1716"/>
        </w:tabs>
        <w:spacing w:after="0" w:line="240" w:lineRule="auto"/>
        <w:ind w:left="284" w:right="62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czyta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w w:val="99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>rozu</w:t>
      </w:r>
      <w:r w:rsidRPr="002168BC">
        <w:rPr>
          <w:rFonts w:ascii="Times New Roman" w:eastAsia="Quasi-LucidaBright" w:hAnsi="Times New Roman"/>
          <w:spacing w:val="1"/>
          <w:w w:val="99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w w:val="99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w w:val="99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w w:val="99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w w:val="99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a pozio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sema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tycznym 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rytyczny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, równi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ż 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z w:val="24"/>
          <w:szCs w:val="24"/>
        </w:rPr>
        <w:t>ty spo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 l</w:t>
      </w:r>
      <w:r w:rsidRPr="002168BC">
        <w:rPr>
          <w:rFonts w:ascii="Times New Roman" w:eastAsia="Quasi-LucidaBright" w:hAnsi="Times New Roman"/>
          <w:sz w:val="24"/>
          <w:szCs w:val="24"/>
        </w:rPr>
        <w:t>is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7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tuj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z w:val="24"/>
          <w:szCs w:val="24"/>
        </w:rPr>
        <w:t>,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p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pi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abe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h,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 xml:space="preserve">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biograficznych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tw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łas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nyc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h, samodzielnych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zi i przemyśleń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7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odczytuje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gł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 i wygłasza z pamięci u</w:t>
      </w:r>
      <w:r w:rsidRPr="002168BC">
        <w:rPr>
          <w:rFonts w:ascii="Times New Roman" w:eastAsia="Quasi-LucidaBright" w:hAnsi="Times New Roman"/>
          <w:sz w:val="24"/>
          <w:szCs w:val="24"/>
        </w:rPr>
        <w:t>twory po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tyc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ie i proz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tor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ie oraz samodzielnie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>i w sposób oryginalny je 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tuje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/>
          <w:b/>
          <w:bCs/>
          <w:sz w:val="20"/>
          <w:szCs w:val="20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DO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 DO INF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O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R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MAC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JI – SAMOKSZTAŁCENIE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36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ra i twórczo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z w:val="24"/>
          <w:szCs w:val="24"/>
        </w:rPr>
        <w:t>je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nf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sz w:val="24"/>
          <w:szCs w:val="24"/>
        </w:rPr>
        <w:t>cje z ró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nych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ź</w:t>
      </w:r>
      <w:r w:rsidRPr="002168BC">
        <w:rPr>
          <w:rFonts w:ascii="Times New Roman" w:eastAsia="Quasi-LucidaBright" w:hAnsi="Times New Roman"/>
          <w:sz w:val="24"/>
          <w:szCs w:val="24"/>
        </w:rPr>
        <w:t>ród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ł (np. 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z w:val="24"/>
          <w:szCs w:val="24"/>
        </w:rPr>
        <w:t>opism, stron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wych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)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łas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nyc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wy</w:t>
      </w:r>
      <w:r w:rsidRPr="002168BC">
        <w:rPr>
          <w:rFonts w:ascii="Times New Roman" w:eastAsia="Quasi-LucidaBright" w:hAnsi="Times New Roman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ch o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e 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nf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cy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ny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m, argumentacyjnym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 xml:space="preserve">lub </w:t>
      </w:r>
      <w:r w:rsidRPr="002168BC">
        <w:rPr>
          <w:rFonts w:ascii="Times New Roman" w:eastAsia="Quasi-LucidaBright" w:hAnsi="Times New Roman"/>
          <w:sz w:val="24"/>
          <w:szCs w:val="24"/>
        </w:rPr>
        <w:t>oc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cym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6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szuka inspiracji do wzbogacenia swoich tekstów w słownikach wyrazów bliskoznacznych, poprawnej polszczyzny, języka polskiego, wyrazów obcych, frazeologicznego itd.; dba </w:t>
      </w:r>
      <w:r w:rsidRPr="002168BC">
        <w:rPr>
          <w:rFonts w:ascii="Times New Roman" w:eastAsia="Quasi-LucidaBright" w:hAnsi="Times New Roman"/>
          <w:sz w:val="24"/>
          <w:szCs w:val="24"/>
        </w:rPr>
        <w:br/>
        <w:t xml:space="preserve">o poprawność ortograficzną, językową, merytoryczną, kompozycyjną swoich wypowiedzi, świadomie korzystając z potrzebnych w danej sytuacji słowników i innych materiałów (np. poradników, audycji radiowych i programów telewizyjnych)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w w:val="96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w w:val="96"/>
          <w:sz w:val="24"/>
          <w:szCs w:val="24"/>
        </w:rPr>
        <w:t>ANALIZOWANIE I INTERPRETOWANIE TEKSTÓW KULTURY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b/>
          <w:bCs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porównuje funkcję analizowanych elementów świata przedstawionego w różnych utworach epickich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zuj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eme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 mitu, bajki, przypowieści, hymnu, legendy itd.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innyc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h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ultu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ry, świadomie odczytuje różne gatunki powieści, rozumie konwencję gatunków mieszanych, zwłaszcza we współczesnych tekstach literatury dziecięcej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dos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ega ró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żn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ice międ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 ce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m programów i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formacyj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ro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ry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h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reklam itp. 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b/>
          <w:bCs/>
          <w:spacing w:val="5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odnosi się do post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b</w:t>
      </w:r>
      <w:r w:rsidRPr="002168BC">
        <w:rPr>
          <w:rFonts w:ascii="Times New Roman" w:eastAsia="Quasi-LucidaBright" w:hAnsi="Times New Roman"/>
          <w:sz w:val="24"/>
          <w:szCs w:val="24"/>
        </w:rPr>
        <w:t>oh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rów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ﬁk</w:t>
      </w:r>
      <w:r w:rsidRPr="002168BC">
        <w:rPr>
          <w:rFonts w:ascii="Times New Roman" w:eastAsia="Quasi-LucidaBright" w:hAnsi="Times New Roman"/>
          <w:sz w:val="24"/>
          <w:szCs w:val="24"/>
        </w:rPr>
        <w:t>cyjnych jako nosicieli uniwersalnych postaw i opisuje ot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>cą ich 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istość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/>
          <w:b/>
          <w:bCs/>
          <w:spacing w:val="5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w w:val="110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spacing w:val="5"/>
          <w:sz w:val="24"/>
          <w:szCs w:val="24"/>
        </w:rPr>
        <w:t>II</w:t>
      </w:r>
      <w:r w:rsidRPr="002168BC">
        <w:rPr>
          <w:rFonts w:ascii="Times New Roman" w:eastAsia="Quasi-LucidaBright" w:hAnsi="Times New Roman"/>
          <w:b/>
          <w:bCs/>
          <w:sz w:val="24"/>
          <w:szCs w:val="24"/>
        </w:rPr>
        <w:t xml:space="preserve">. </w:t>
      </w:r>
      <w:r w:rsidRPr="002168BC">
        <w:rPr>
          <w:rFonts w:ascii="Times New Roman" w:eastAsia="Quasi-LucidaBright" w:hAnsi="Times New Roman"/>
          <w:b/>
          <w:bCs/>
          <w:spacing w:val="-1"/>
          <w:w w:val="110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worze</w:t>
      </w:r>
      <w:r w:rsidRPr="002168BC">
        <w:rPr>
          <w:rFonts w:ascii="Times New Roman" w:eastAsia="Quasi-LucidaBright" w:hAnsi="Times New Roman"/>
          <w:b/>
          <w:bCs/>
          <w:spacing w:val="1"/>
          <w:w w:val="110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 xml:space="preserve">ie </w:t>
      </w:r>
      <w:r w:rsidRPr="002168BC">
        <w:rPr>
          <w:rFonts w:ascii="Times New Roman" w:eastAsia="Quasi-LucidaBright" w:hAnsi="Times New Roman"/>
          <w:b/>
          <w:bCs/>
          <w:w w:val="102"/>
          <w:sz w:val="24"/>
          <w:szCs w:val="24"/>
        </w:rPr>
        <w:t>wypowie</w:t>
      </w:r>
      <w:r w:rsidRPr="002168BC">
        <w:rPr>
          <w:rFonts w:ascii="Times New Roman" w:eastAsia="Quasi-LucidaBright" w:hAnsi="Times New Roman"/>
          <w:b/>
          <w:bCs/>
          <w:w w:val="114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b/>
          <w:bCs/>
          <w:w w:val="110"/>
          <w:sz w:val="24"/>
          <w:szCs w:val="24"/>
        </w:rPr>
        <w:t>zi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w w:val="110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M</w:t>
      </w:r>
      <w:r w:rsidRPr="002168BC">
        <w:rPr>
          <w:rFonts w:ascii="Times New Roman" w:eastAsia="Quasi-LucidaSans" w:hAnsi="Times New Roman"/>
          <w:b/>
          <w:bCs/>
          <w:spacing w:val="1"/>
          <w:sz w:val="24"/>
          <w:szCs w:val="24"/>
        </w:rPr>
        <w:t>ÓW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IENIE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38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z zaangażowaniem inicjuje i aktywnie podtrzymuje rozmowę/dyskusję/polemikę np. na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lastRenderedPageBreak/>
        <w:t>temat przeczytanej lektury/dzieła także spoza kanonu lektur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ia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ych pro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grame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z w:val="24"/>
          <w:szCs w:val="24"/>
        </w:rPr>
        <w:t>a; 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z w:val="24"/>
          <w:szCs w:val="24"/>
        </w:rPr>
        <w:t>a je w odniesieniu do innych 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ł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ż</w:t>
      </w:r>
      <w:r w:rsidRPr="002168BC">
        <w:rPr>
          <w:rFonts w:ascii="Times New Roman" w:eastAsia="Quasi-LucidaBright" w:hAnsi="Times New Roman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 xml:space="preserve"> s</w:t>
      </w:r>
      <w:r w:rsidRPr="002168BC">
        <w:rPr>
          <w:rFonts w:ascii="Times New Roman" w:eastAsia="Quasi-LucidaBright" w:hAnsi="Times New Roman"/>
          <w:sz w:val="24"/>
          <w:szCs w:val="24"/>
        </w:rPr>
        <w:t>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u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8"/>
        </w:numPr>
        <w:tabs>
          <w:tab w:val="left" w:pos="1716"/>
        </w:tabs>
        <w:spacing w:after="0" w:line="240" w:lineRule="auto"/>
        <w:ind w:left="284" w:right="6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int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tuj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fo</w:t>
      </w:r>
      <w:r w:rsidRPr="002168BC">
        <w:rPr>
          <w:rFonts w:ascii="Times New Roman" w:eastAsia="Quasi-LucidaBright" w:hAnsi="Times New Roman"/>
          <w:sz w:val="24"/>
          <w:szCs w:val="24"/>
        </w:rPr>
        <w:t>ry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czn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mb</w:t>
      </w:r>
      <w:r w:rsidRPr="002168BC">
        <w:rPr>
          <w:rFonts w:ascii="Times New Roman" w:eastAsia="Quasi-LucidaBright" w:hAnsi="Times New Roman"/>
          <w:sz w:val="24"/>
          <w:szCs w:val="24"/>
        </w:rPr>
        <w:t>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liczn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utwo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rów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lit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z w:val="24"/>
          <w:szCs w:val="24"/>
        </w:rPr>
        <w:t>h i p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tycz</w:t>
      </w:r>
      <w:r w:rsidRPr="002168BC">
        <w:rPr>
          <w:rFonts w:ascii="Times New Roman" w:eastAsia="Quasi-LucidaBright" w:hAnsi="Times New Roman"/>
          <w:sz w:val="24"/>
          <w:szCs w:val="24"/>
        </w:rPr>
        <w:t>nych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8"/>
        </w:numPr>
        <w:tabs>
          <w:tab w:val="left" w:pos="1716"/>
        </w:tabs>
        <w:spacing w:after="0" w:line="240" w:lineRule="auto"/>
        <w:ind w:left="284" w:right="68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 xml:space="preserve">polemizuje i przedstawia oryginalne, przemyślane stanowisko, formułuje tezę, na której poparcie podaje różnorodne argumenty odnoszące się do logiki oraz emocji, jego wypowiedzi cechuje szeroka wiedza, wysoka kultura, bogate słownictwo i poszanowanie dla innych stanowisk 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b/>
          <w:bCs/>
          <w:sz w:val="24"/>
          <w:szCs w:val="24"/>
        </w:rPr>
      </w:pP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PIS</w:t>
      </w:r>
      <w:r w:rsidRPr="002168BC">
        <w:rPr>
          <w:rFonts w:ascii="Times New Roman" w:eastAsia="Quasi-LucidaSans" w:hAnsi="Times New Roman"/>
          <w:b/>
          <w:bCs/>
          <w:spacing w:val="-1"/>
          <w:sz w:val="24"/>
          <w:szCs w:val="24"/>
        </w:rPr>
        <w:t>A</w:t>
      </w:r>
      <w:r w:rsidRPr="002168BC">
        <w:rPr>
          <w:rFonts w:ascii="Times New Roman" w:eastAsia="Quasi-LucidaSans" w:hAnsi="Times New Roman"/>
          <w:b/>
          <w:bCs/>
          <w:sz w:val="24"/>
          <w:szCs w:val="24"/>
        </w:rPr>
        <w:t>NIE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6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or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 s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mod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ypo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 c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chuj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ce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z w:val="24"/>
          <w:szCs w:val="24"/>
        </w:rPr>
        <w:t>ię ci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eka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ym uj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ę</w:t>
      </w:r>
      <w:r w:rsidRPr="002168BC">
        <w:rPr>
          <w:rFonts w:ascii="Times New Roman" w:eastAsia="Quasi-LucidaBright" w:hAnsi="Times New Roman"/>
          <w:sz w:val="24"/>
          <w:szCs w:val="24"/>
        </w:rPr>
        <w:t>ci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ema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u, trafną i celną argumentacją, popr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ną konstrukcją or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z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ł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>ści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ym doborem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z w:val="24"/>
          <w:szCs w:val="24"/>
        </w:rPr>
        <w:t>rodków ję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yko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ych</w:t>
      </w:r>
    </w:p>
    <w:p w:rsidR="002168BC" w:rsidRPr="002168BC" w:rsidRDefault="002168BC" w:rsidP="002168BC">
      <w:pPr>
        <w:pStyle w:val="Akapitzlist"/>
        <w:widowControl w:val="0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yk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zu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je się 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gó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ln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ą db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łością o popr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wn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ość ortogr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aﬁ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c</w:t>
      </w:r>
      <w:r w:rsidRPr="002168BC">
        <w:rPr>
          <w:rFonts w:ascii="Times New Roman" w:eastAsia="Quasi-LucidaBright" w:hAnsi="Times New Roman"/>
          <w:spacing w:val="-1"/>
          <w:position w:val="3"/>
          <w:sz w:val="24"/>
          <w:szCs w:val="24"/>
        </w:rPr>
        <w:t>zn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, int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>rpunkcyjn</w:t>
      </w:r>
      <w:r w:rsidRPr="002168BC">
        <w:rPr>
          <w:rFonts w:ascii="Times New Roman" w:eastAsia="Quasi-LucidaBright" w:hAnsi="Times New Roman"/>
          <w:spacing w:val="1"/>
          <w:position w:val="3"/>
          <w:sz w:val="24"/>
          <w:szCs w:val="24"/>
        </w:rPr>
        <w:t>ą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t xml:space="preserve">, fleksyjną </w:t>
      </w:r>
      <w:r w:rsidRPr="002168BC">
        <w:rPr>
          <w:rFonts w:ascii="Times New Roman" w:eastAsia="Quasi-LucidaBright" w:hAnsi="Times New Roman"/>
          <w:position w:val="3"/>
          <w:sz w:val="24"/>
          <w:szCs w:val="24"/>
        </w:rPr>
        <w:br/>
        <w:t>i składniową oraz estetykę zapisu wypowiedzi</w:t>
      </w:r>
    </w:p>
    <w:p w:rsidR="002168BC" w:rsidRPr="002168BC" w:rsidRDefault="002168BC" w:rsidP="002168BC">
      <w:pPr>
        <w:pStyle w:val="Akapitzlist"/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</w:rPr>
      </w:pP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  <w:r w:rsidRPr="002168BC">
        <w:rPr>
          <w:rFonts w:ascii="Times New Roman" w:eastAsia="Quasi-LucidaBright" w:hAnsi="Times New Roman"/>
          <w:b/>
          <w:bCs/>
          <w:w w:val="102"/>
          <w:sz w:val="24"/>
          <w:szCs w:val="24"/>
        </w:rPr>
        <w:t>III. Kształcenie językowe</w:t>
      </w:r>
    </w:p>
    <w:p w:rsidR="002168BC" w:rsidRPr="002168BC" w:rsidRDefault="002168BC" w:rsidP="002168BC">
      <w:pPr>
        <w:tabs>
          <w:tab w:val="left" w:pos="1716"/>
        </w:tabs>
        <w:spacing w:after="0" w:line="240" w:lineRule="auto"/>
        <w:ind w:left="709" w:right="-20" w:hanging="283"/>
        <w:jc w:val="both"/>
        <w:rPr>
          <w:rFonts w:ascii="Times New Roman" w:eastAsia="Quasi-LucidaBright" w:hAnsi="Times New Roman"/>
          <w:b/>
          <w:bCs/>
          <w:w w:val="102"/>
          <w:sz w:val="24"/>
          <w:szCs w:val="24"/>
        </w:rPr>
      </w:pPr>
    </w:p>
    <w:p w:rsidR="002168BC" w:rsidRPr="002168BC" w:rsidRDefault="002168BC" w:rsidP="002168BC">
      <w:pPr>
        <w:pStyle w:val="Akapitzlist"/>
        <w:widowControl w:val="0"/>
        <w:numPr>
          <w:ilvl w:val="0"/>
          <w:numId w:val="41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eastAsia="Quasi-LucidaBright" w:hAnsi="Times New Roman"/>
          <w:sz w:val="24"/>
          <w:szCs w:val="24"/>
        </w:rPr>
        <w:t>ś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iadomie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os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je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ied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ę ję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yko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ą w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akresie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reści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m</w:t>
      </w:r>
      <w:r w:rsidRPr="002168BC">
        <w:rPr>
          <w:rFonts w:ascii="Times New Roman" w:eastAsia="Quasi-LucidaBright" w:hAnsi="Times New Roman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t</w:t>
      </w:r>
      <w:r w:rsidRPr="002168BC">
        <w:rPr>
          <w:rFonts w:ascii="Times New Roman" w:eastAsia="Quasi-LucidaBright" w:hAnsi="Times New Roman"/>
          <w:sz w:val="24"/>
          <w:szCs w:val="24"/>
        </w:rPr>
        <w:t>eriało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ych pr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w</w:t>
      </w:r>
      <w:r w:rsidRPr="002168BC">
        <w:rPr>
          <w:rFonts w:ascii="Times New Roman" w:eastAsia="Quasi-LucidaBright" w:hAnsi="Times New Roman"/>
          <w:sz w:val="24"/>
          <w:szCs w:val="24"/>
        </w:rPr>
        <w:t>id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z</w:t>
      </w:r>
      <w:r w:rsidRPr="002168BC">
        <w:rPr>
          <w:rFonts w:ascii="Times New Roman" w:eastAsia="Quasi-LucidaBright" w:hAnsi="Times New Roman"/>
          <w:sz w:val="24"/>
          <w:szCs w:val="24"/>
        </w:rPr>
        <w:t>ianych pro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g</w:t>
      </w:r>
      <w:r w:rsidRPr="002168BC">
        <w:rPr>
          <w:rFonts w:ascii="Times New Roman" w:eastAsia="Quasi-LucidaBright" w:hAnsi="Times New Roman"/>
          <w:sz w:val="24"/>
          <w:szCs w:val="24"/>
        </w:rPr>
        <w:t>r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ame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m 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u</w:t>
      </w:r>
      <w:r w:rsidRPr="002168BC">
        <w:rPr>
          <w:rFonts w:ascii="Times New Roman" w:eastAsia="Quasi-LucidaBright" w:hAnsi="Times New Roman"/>
          <w:sz w:val="24"/>
          <w:szCs w:val="24"/>
        </w:rPr>
        <w:t>cz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pacing w:val="-1"/>
          <w:sz w:val="24"/>
          <w:szCs w:val="24"/>
        </w:rPr>
        <w:t>n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ia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sł</w:t>
      </w:r>
      <w:r w:rsidRPr="002168BC">
        <w:rPr>
          <w:rFonts w:ascii="Times New Roman" w:eastAsia="Quasi-LucidaBright" w:hAnsi="Times New Roman"/>
          <w:sz w:val="24"/>
          <w:szCs w:val="24"/>
        </w:rPr>
        <w:t>ownictw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skła</w:t>
      </w:r>
      <w:r w:rsidRPr="002168BC">
        <w:rPr>
          <w:rFonts w:ascii="Times New Roman" w:eastAsia="Quasi-LucidaBright" w:hAnsi="Times New Roman"/>
          <w:sz w:val="24"/>
          <w:szCs w:val="24"/>
        </w:rPr>
        <w:t xml:space="preserve">dni, 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ﬂeks</w:t>
      </w:r>
      <w:r w:rsidRPr="002168BC">
        <w:rPr>
          <w:rFonts w:ascii="Times New Roman" w:eastAsia="Quasi-LucidaBright" w:hAnsi="Times New Roman"/>
          <w:sz w:val="24"/>
          <w:szCs w:val="24"/>
        </w:rPr>
        <w:t>ji i fon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e</w:t>
      </w:r>
      <w:r w:rsidRPr="002168BC">
        <w:rPr>
          <w:rFonts w:ascii="Times New Roman" w:eastAsia="Quasi-LucidaBright" w:hAnsi="Times New Roman"/>
          <w:sz w:val="24"/>
          <w:szCs w:val="24"/>
        </w:rPr>
        <w:t>ty</w:t>
      </w:r>
      <w:r w:rsidRPr="002168BC">
        <w:rPr>
          <w:rFonts w:ascii="Times New Roman" w:eastAsia="Quasi-LucidaBright" w:hAnsi="Times New Roman"/>
          <w:spacing w:val="1"/>
          <w:sz w:val="24"/>
          <w:szCs w:val="24"/>
        </w:rPr>
        <w:t>k</w:t>
      </w:r>
      <w:r w:rsidRPr="002168BC">
        <w:rPr>
          <w:rFonts w:ascii="Times New Roman" w:eastAsia="Quasi-LucidaBright" w:hAnsi="Times New Roman"/>
          <w:sz w:val="24"/>
          <w:szCs w:val="24"/>
        </w:rPr>
        <w:t>i</w:t>
      </w:r>
    </w:p>
    <w:p w:rsidR="002168BC" w:rsidRPr="002168BC" w:rsidRDefault="002168BC" w:rsidP="002168BC">
      <w:pPr>
        <w:widowControl w:val="0"/>
        <w:tabs>
          <w:tab w:val="left" w:pos="1716"/>
        </w:tabs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rPr>
          <w:rFonts w:ascii="Times New Roman" w:hAnsi="Times New Roman"/>
          <w:b/>
          <w:sz w:val="24"/>
          <w:szCs w:val="24"/>
        </w:rPr>
      </w:pPr>
      <w:bookmarkStart w:id="0" w:name="_GoBack"/>
      <w:r w:rsidRPr="002168BC">
        <w:rPr>
          <w:rFonts w:ascii="Times New Roman" w:hAnsi="Times New Roman"/>
          <w:b/>
          <w:sz w:val="24"/>
          <w:szCs w:val="24"/>
        </w:rPr>
        <w:t>Sposoby sprawdzania osiągnięć edukacyjnych uczniów:</w:t>
      </w:r>
    </w:p>
    <w:p w:rsidR="002168BC" w:rsidRPr="002168BC" w:rsidRDefault="002168BC" w:rsidP="002168BC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:rsidR="002168BC" w:rsidRPr="002168BC" w:rsidRDefault="002168BC" w:rsidP="002168BC">
      <w:pPr>
        <w:pStyle w:val="Akapitzlist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>prace klasowe</w:t>
      </w:r>
    </w:p>
    <w:p w:rsidR="002168BC" w:rsidRPr="002168BC" w:rsidRDefault="002168BC" w:rsidP="002168BC">
      <w:pPr>
        <w:pStyle w:val="Akapitzlist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>sprawdziany pisemne</w:t>
      </w:r>
    </w:p>
    <w:p w:rsidR="002168BC" w:rsidRPr="002168BC" w:rsidRDefault="002168BC" w:rsidP="002168BC">
      <w:pPr>
        <w:pStyle w:val="Akapitzlist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>testy</w:t>
      </w:r>
    </w:p>
    <w:p w:rsidR="00AD1A58" w:rsidRDefault="002168BC" w:rsidP="00F03F58">
      <w:pPr>
        <w:pStyle w:val="Akapitzlist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AD1A58">
        <w:rPr>
          <w:rFonts w:ascii="Times New Roman" w:hAnsi="Times New Roman"/>
          <w:sz w:val="24"/>
          <w:szCs w:val="24"/>
        </w:rPr>
        <w:t xml:space="preserve">kartkówki </w:t>
      </w:r>
    </w:p>
    <w:p w:rsidR="002168BC" w:rsidRPr="00AD1A58" w:rsidRDefault="002168BC" w:rsidP="00F03F58">
      <w:pPr>
        <w:pStyle w:val="Akapitzlist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AD1A58">
        <w:rPr>
          <w:rFonts w:ascii="Times New Roman" w:hAnsi="Times New Roman"/>
          <w:sz w:val="24"/>
          <w:szCs w:val="24"/>
        </w:rPr>
        <w:t>znajomość treści lektur</w:t>
      </w:r>
    </w:p>
    <w:p w:rsidR="002168BC" w:rsidRPr="002168BC" w:rsidRDefault="002168BC" w:rsidP="002168BC">
      <w:pPr>
        <w:pStyle w:val="Akapitzlist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 xml:space="preserve">wytwory uczniów (projekty, plakaty, </w:t>
      </w:r>
      <w:proofErr w:type="spellStart"/>
      <w:r w:rsidRPr="002168BC">
        <w:rPr>
          <w:rFonts w:ascii="Times New Roman" w:hAnsi="Times New Roman"/>
          <w:sz w:val="24"/>
          <w:szCs w:val="24"/>
        </w:rPr>
        <w:t>lapbooki</w:t>
      </w:r>
      <w:proofErr w:type="spellEnd"/>
      <w:r w:rsidRPr="002168BC">
        <w:rPr>
          <w:rFonts w:ascii="Times New Roman" w:hAnsi="Times New Roman"/>
          <w:sz w:val="24"/>
          <w:szCs w:val="24"/>
        </w:rPr>
        <w:t>, karty pracy)</w:t>
      </w:r>
    </w:p>
    <w:p w:rsidR="002168BC" w:rsidRPr="00AD1A58" w:rsidRDefault="002168BC" w:rsidP="00AD1A58">
      <w:pPr>
        <w:pStyle w:val="Akapitzlist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>odpowiedzi ustne</w:t>
      </w:r>
    </w:p>
    <w:p w:rsidR="002168BC" w:rsidRPr="002168BC" w:rsidRDefault="002168BC" w:rsidP="002168BC">
      <w:pPr>
        <w:rPr>
          <w:rFonts w:ascii="Times New Roman" w:hAnsi="Times New Roman"/>
          <w:b/>
          <w:sz w:val="24"/>
          <w:szCs w:val="24"/>
        </w:rPr>
      </w:pPr>
      <w:r w:rsidRPr="002168BC">
        <w:rPr>
          <w:rFonts w:ascii="Times New Roman" w:hAnsi="Times New Roman"/>
          <w:b/>
          <w:sz w:val="24"/>
          <w:szCs w:val="24"/>
        </w:rPr>
        <w:t>Warunki i tryb otrzymania wyższej niż przewidywana rocznej oceny klasyfikacyjnej   z  języka polskiego</w:t>
      </w:r>
    </w:p>
    <w:p w:rsidR="002168BC" w:rsidRPr="002168BC" w:rsidRDefault="002168BC" w:rsidP="002168BC">
      <w:pPr>
        <w:rPr>
          <w:rFonts w:ascii="Times New Roman" w:hAnsi="Times New Roman"/>
          <w:sz w:val="24"/>
          <w:szCs w:val="24"/>
        </w:rPr>
      </w:pPr>
      <w:r w:rsidRPr="002168BC">
        <w:rPr>
          <w:rFonts w:ascii="Times New Roman" w:hAnsi="Times New Roman"/>
          <w:sz w:val="24"/>
          <w:szCs w:val="24"/>
        </w:rPr>
        <w:t>Warunki i tryb uzyskiwania  wyższej niż przewidywana rocznej oceny klasyfikacyjnej   zostały określone w Statucie szkoły (Rozdział 9 paragraf 93).</w:t>
      </w:r>
    </w:p>
    <w:p w:rsidR="002168BC" w:rsidRPr="002168BC" w:rsidRDefault="002168BC" w:rsidP="002168BC">
      <w:pPr>
        <w:rPr>
          <w:rFonts w:ascii="Times New Roman" w:hAnsi="Times New Roman"/>
          <w:sz w:val="24"/>
          <w:szCs w:val="24"/>
        </w:rPr>
      </w:pPr>
    </w:p>
    <w:p w:rsidR="002168BC" w:rsidRPr="002168BC" w:rsidRDefault="002168BC" w:rsidP="002168BC">
      <w:pPr>
        <w:jc w:val="right"/>
        <w:rPr>
          <w:rFonts w:ascii="Times New Roman" w:hAnsi="Times New Roman"/>
          <w:b/>
          <w:sz w:val="24"/>
          <w:szCs w:val="24"/>
        </w:rPr>
      </w:pPr>
      <w:r w:rsidRPr="002168BC">
        <w:rPr>
          <w:rFonts w:ascii="Times New Roman" w:hAnsi="Times New Roman"/>
          <w:b/>
          <w:sz w:val="24"/>
          <w:szCs w:val="24"/>
        </w:rPr>
        <w:t>Katarzyna Wyszkowska</w:t>
      </w:r>
    </w:p>
    <w:bookmarkEnd w:id="0"/>
    <w:p w:rsidR="002168BC" w:rsidRPr="002168BC" w:rsidRDefault="002168BC" w:rsidP="002168BC">
      <w:pPr>
        <w:widowControl w:val="0"/>
        <w:tabs>
          <w:tab w:val="left" w:pos="1716"/>
        </w:tabs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:rsidR="002168BC" w:rsidRPr="00695ADC" w:rsidRDefault="002168BC" w:rsidP="002168BC">
      <w:pPr>
        <w:pStyle w:val="Akapitzlist"/>
        <w:tabs>
          <w:tab w:val="left" w:pos="1716"/>
        </w:tabs>
        <w:spacing w:after="0" w:line="240" w:lineRule="auto"/>
        <w:ind w:left="284" w:right="-20"/>
        <w:jc w:val="both"/>
        <w:rPr>
          <w:rFonts w:ascii="Times New Roman" w:hAnsi="Times New Roman"/>
          <w:sz w:val="24"/>
          <w:szCs w:val="24"/>
        </w:rPr>
      </w:pPr>
    </w:p>
    <w:p w:rsidR="00C362DE" w:rsidRDefault="00E20369"/>
    <w:sectPr w:rsidR="00C3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CC5B58"/>
    <w:multiLevelType w:val="hybridMultilevel"/>
    <w:tmpl w:val="75DC18F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140C"/>
    <w:multiLevelType w:val="hybridMultilevel"/>
    <w:tmpl w:val="72000784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25C42"/>
    <w:multiLevelType w:val="hybridMultilevel"/>
    <w:tmpl w:val="4AE80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8" w15:restartNumberingAfterBreak="0">
    <w:nsid w:val="14262681"/>
    <w:multiLevelType w:val="hybridMultilevel"/>
    <w:tmpl w:val="478C3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32983"/>
    <w:multiLevelType w:val="hybridMultilevel"/>
    <w:tmpl w:val="3F1C6728"/>
    <w:lvl w:ilvl="0" w:tplc="474A5700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8" w15:restartNumberingAfterBreak="0">
    <w:nsid w:val="28C65CC2"/>
    <w:multiLevelType w:val="hybridMultilevel"/>
    <w:tmpl w:val="9156F8FC"/>
    <w:lvl w:ilvl="0" w:tplc="474A5700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E0526"/>
    <w:multiLevelType w:val="hybridMultilevel"/>
    <w:tmpl w:val="D6F4DC6E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4C40070"/>
    <w:multiLevelType w:val="hybridMultilevel"/>
    <w:tmpl w:val="06542D82"/>
    <w:lvl w:ilvl="0" w:tplc="19286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 w15:restartNumberingAfterBreak="0">
    <w:nsid w:val="3F1A1AAB"/>
    <w:multiLevelType w:val="hybridMultilevel"/>
    <w:tmpl w:val="FB1A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24077"/>
    <w:multiLevelType w:val="hybridMultilevel"/>
    <w:tmpl w:val="A81A7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26C17"/>
    <w:multiLevelType w:val="hybridMultilevel"/>
    <w:tmpl w:val="0EA2B68E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92815"/>
    <w:multiLevelType w:val="hybridMultilevel"/>
    <w:tmpl w:val="BB6A411C"/>
    <w:lvl w:ilvl="0" w:tplc="0415000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37" w:hanging="360"/>
      </w:pPr>
      <w:rPr>
        <w:rFonts w:ascii="Wingdings" w:hAnsi="Wingdings" w:hint="default"/>
      </w:rPr>
    </w:lvl>
  </w:abstractNum>
  <w:abstractNum w:abstractNumId="29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C6C57EB"/>
    <w:multiLevelType w:val="hybridMultilevel"/>
    <w:tmpl w:val="21DC7D26"/>
    <w:lvl w:ilvl="0" w:tplc="041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2" w15:restartNumberingAfterBreak="0">
    <w:nsid w:val="5CA32EE7"/>
    <w:multiLevelType w:val="hybridMultilevel"/>
    <w:tmpl w:val="59905656"/>
    <w:lvl w:ilvl="0" w:tplc="8A1E1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5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8" w15:restartNumberingAfterBreak="0">
    <w:nsid w:val="67976990"/>
    <w:multiLevelType w:val="hybridMultilevel"/>
    <w:tmpl w:val="64AC9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C0AAC"/>
    <w:multiLevelType w:val="hybridMultilevel"/>
    <w:tmpl w:val="03D8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A4DA2"/>
    <w:multiLevelType w:val="hybridMultilevel"/>
    <w:tmpl w:val="1C1CCA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2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033E3"/>
    <w:multiLevelType w:val="hybridMultilevel"/>
    <w:tmpl w:val="8D92C1E0"/>
    <w:lvl w:ilvl="0" w:tplc="61FC7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2"/>
  </w:num>
  <w:num w:numId="4">
    <w:abstractNumId w:val="13"/>
  </w:num>
  <w:num w:numId="5">
    <w:abstractNumId w:val="28"/>
  </w:num>
  <w:num w:numId="6">
    <w:abstractNumId w:val="39"/>
  </w:num>
  <w:num w:numId="7">
    <w:abstractNumId w:val="17"/>
  </w:num>
  <w:num w:numId="8">
    <w:abstractNumId w:val="46"/>
  </w:num>
  <w:num w:numId="9">
    <w:abstractNumId w:val="19"/>
  </w:num>
  <w:num w:numId="10">
    <w:abstractNumId w:val="14"/>
  </w:num>
  <w:num w:numId="11">
    <w:abstractNumId w:val="36"/>
  </w:num>
  <w:num w:numId="12">
    <w:abstractNumId w:val="6"/>
  </w:num>
  <w:num w:numId="13">
    <w:abstractNumId w:val="30"/>
  </w:num>
  <w:num w:numId="14">
    <w:abstractNumId w:val="15"/>
  </w:num>
  <w:num w:numId="15">
    <w:abstractNumId w:val="35"/>
  </w:num>
  <w:num w:numId="16">
    <w:abstractNumId w:val="12"/>
  </w:num>
  <w:num w:numId="17">
    <w:abstractNumId w:val="3"/>
  </w:num>
  <w:num w:numId="18">
    <w:abstractNumId w:val="29"/>
  </w:num>
  <w:num w:numId="19">
    <w:abstractNumId w:val="8"/>
  </w:num>
  <w:num w:numId="20">
    <w:abstractNumId w:val="18"/>
  </w:num>
  <w:num w:numId="21">
    <w:abstractNumId w:val="45"/>
  </w:num>
  <w:num w:numId="22">
    <w:abstractNumId w:val="24"/>
  </w:num>
  <w:num w:numId="23">
    <w:abstractNumId w:val="42"/>
  </w:num>
  <w:num w:numId="24">
    <w:abstractNumId w:val="27"/>
  </w:num>
  <w:num w:numId="25">
    <w:abstractNumId w:val="41"/>
  </w:num>
  <w:num w:numId="26">
    <w:abstractNumId w:val="9"/>
  </w:num>
  <w:num w:numId="27">
    <w:abstractNumId w:val="34"/>
  </w:num>
  <w:num w:numId="28">
    <w:abstractNumId w:val="0"/>
  </w:num>
  <w:num w:numId="29">
    <w:abstractNumId w:val="43"/>
  </w:num>
  <w:num w:numId="30">
    <w:abstractNumId w:val="4"/>
  </w:num>
  <w:num w:numId="31">
    <w:abstractNumId w:val="38"/>
  </w:num>
  <w:num w:numId="32">
    <w:abstractNumId w:val="5"/>
  </w:num>
  <w:num w:numId="33">
    <w:abstractNumId w:val="2"/>
  </w:num>
  <w:num w:numId="34">
    <w:abstractNumId w:val="47"/>
  </w:num>
  <w:num w:numId="35">
    <w:abstractNumId w:val="48"/>
  </w:num>
  <w:num w:numId="36">
    <w:abstractNumId w:val="7"/>
  </w:num>
  <w:num w:numId="37">
    <w:abstractNumId w:val="37"/>
  </w:num>
  <w:num w:numId="38">
    <w:abstractNumId w:val="11"/>
  </w:num>
  <w:num w:numId="39">
    <w:abstractNumId w:val="23"/>
  </w:num>
  <w:num w:numId="40">
    <w:abstractNumId w:val="33"/>
  </w:num>
  <w:num w:numId="41">
    <w:abstractNumId w:val="31"/>
  </w:num>
  <w:num w:numId="42">
    <w:abstractNumId w:val="26"/>
  </w:num>
  <w:num w:numId="43">
    <w:abstractNumId w:val="22"/>
  </w:num>
  <w:num w:numId="44">
    <w:abstractNumId w:val="25"/>
  </w:num>
  <w:num w:numId="45">
    <w:abstractNumId w:val="10"/>
  </w:num>
  <w:num w:numId="46">
    <w:abstractNumId w:val="20"/>
  </w:num>
  <w:num w:numId="47">
    <w:abstractNumId w:val="21"/>
  </w:num>
  <w:num w:numId="48">
    <w:abstractNumId w:val="44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BC"/>
    <w:rsid w:val="002168BC"/>
    <w:rsid w:val="002A4F4B"/>
    <w:rsid w:val="00AD1A58"/>
    <w:rsid w:val="00E20369"/>
    <w:rsid w:val="00E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6C16"/>
  <w15:chartTrackingRefBased/>
  <w15:docId w15:val="{E5D470B2-4F1D-4BA5-BE5F-3701ACB2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8B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8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68BC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8BC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168B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2168B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168B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2168BC"/>
    <w:rPr>
      <w:lang w:val="en-US"/>
    </w:rPr>
  </w:style>
  <w:style w:type="table" w:styleId="Tabela-Siatka">
    <w:name w:val="Table Grid"/>
    <w:basedOn w:val="Standardowy"/>
    <w:uiPriority w:val="59"/>
    <w:rsid w:val="0021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8BC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68BC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68BC"/>
    <w:rPr>
      <w:vertAlign w:val="superscript"/>
    </w:rPr>
  </w:style>
  <w:style w:type="paragraph" w:styleId="Poprawka">
    <w:name w:val="Revision"/>
    <w:hidden/>
    <w:uiPriority w:val="99"/>
    <w:semiHidden/>
    <w:rsid w:val="002168B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7938</Words>
  <Characters>47632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Gwaj</dc:creator>
  <cp:keywords/>
  <dc:description/>
  <cp:lastModifiedBy>Kasia Gwaj</cp:lastModifiedBy>
  <cp:revision>4</cp:revision>
  <cp:lastPrinted>2024-11-17T15:10:00Z</cp:lastPrinted>
  <dcterms:created xsi:type="dcterms:W3CDTF">2024-11-17T15:10:00Z</dcterms:created>
  <dcterms:modified xsi:type="dcterms:W3CDTF">2025-10-28T15:37:00Z</dcterms:modified>
</cp:coreProperties>
</file>