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B5A8" w14:textId="77777777" w:rsidR="00392914" w:rsidRPr="0098012D" w:rsidRDefault="00392914" w:rsidP="00794190">
      <w:pPr>
        <w:rPr>
          <w:rFonts w:ascii="Calibri" w:eastAsia="Calibri" w:hAnsi="Calibri" w:cs="Calibri"/>
          <w:b/>
          <w:sz w:val="24"/>
          <w:szCs w:val="24"/>
        </w:rPr>
      </w:pPr>
      <w:r w:rsidRPr="0098012D">
        <w:rPr>
          <w:rFonts w:ascii="Calibri" w:eastAsia="Calibri" w:hAnsi="Calibri" w:cs="Calibri"/>
          <w:b/>
          <w:sz w:val="24"/>
          <w:szCs w:val="24"/>
        </w:rPr>
        <w:t>Wymagania edukacyjne</w:t>
      </w:r>
    </w:p>
    <w:p w14:paraId="536FBCDC" w14:textId="77777777" w:rsidR="00392914" w:rsidRPr="0098012D" w:rsidRDefault="00392914" w:rsidP="00794190">
      <w:pPr>
        <w:rPr>
          <w:rFonts w:ascii="Calibri" w:eastAsia="Calibri" w:hAnsi="Calibri" w:cs="Calibri"/>
          <w:b/>
          <w:sz w:val="24"/>
          <w:szCs w:val="24"/>
        </w:rPr>
      </w:pPr>
      <w:r w:rsidRPr="0098012D">
        <w:rPr>
          <w:rFonts w:ascii="Calibri" w:eastAsia="Calibri" w:hAnsi="Calibri" w:cs="Calibri"/>
          <w:b/>
          <w:sz w:val="24"/>
          <w:szCs w:val="24"/>
        </w:rPr>
        <w:t>Biologia klasa 5</w:t>
      </w:r>
    </w:p>
    <w:p w14:paraId="463F94E5" w14:textId="69916DEC" w:rsidR="00794190" w:rsidRPr="0098012D" w:rsidRDefault="00392914" w:rsidP="00794190">
      <w:pPr>
        <w:rPr>
          <w:rFonts w:ascii="Calibri" w:eastAsia="Calibri" w:hAnsi="Calibri" w:cs="Calibri"/>
          <w:sz w:val="24"/>
          <w:szCs w:val="24"/>
        </w:rPr>
      </w:pPr>
      <w:r w:rsidRPr="0098012D">
        <w:rPr>
          <w:rFonts w:ascii="Calibri" w:eastAsia="Calibri" w:hAnsi="Calibri" w:cs="Calibri"/>
          <w:b/>
          <w:sz w:val="24"/>
          <w:szCs w:val="24"/>
        </w:rPr>
        <w:t>Rok szkolny 2025-2026</w:t>
      </w:r>
      <w:r w:rsidR="00794190" w:rsidRPr="0098012D">
        <w:rPr>
          <w:rFonts w:ascii="Calibri" w:eastAsia="Calibri" w:hAnsi="Calibri" w:cs="Calibri"/>
          <w:sz w:val="24"/>
          <w:szCs w:val="24"/>
        </w:rPr>
        <w:t xml:space="preserve"> </w:t>
      </w:r>
    </w:p>
    <w:p w14:paraId="0B32ED0D" w14:textId="77777777" w:rsidR="00392914" w:rsidRPr="00392914" w:rsidRDefault="00392914" w:rsidP="00794190">
      <w:pPr>
        <w:rPr>
          <w:rFonts w:ascii="Calibri" w:eastAsia="Calibri" w:hAnsi="Calibri" w:cs="Calibri"/>
          <w:color w:val="002060"/>
          <w:sz w:val="24"/>
          <w:szCs w:val="24"/>
        </w:rPr>
      </w:pPr>
    </w:p>
    <w:tbl>
      <w:tblPr>
        <w:tblW w:w="10753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9"/>
        <w:gridCol w:w="1559"/>
        <w:gridCol w:w="1701"/>
        <w:gridCol w:w="1984"/>
        <w:gridCol w:w="1985"/>
        <w:gridCol w:w="2105"/>
      </w:tblGrid>
      <w:tr w:rsidR="00794190" w14:paraId="1669FBF9" w14:textId="77777777" w:rsidTr="008F7D38">
        <w:trPr>
          <w:trHeight w:val="400"/>
        </w:trPr>
        <w:tc>
          <w:tcPr>
            <w:tcW w:w="1419" w:type="dxa"/>
          </w:tcPr>
          <w:p w14:paraId="103FFE52" w14:textId="77777777" w:rsidR="00794190" w:rsidRPr="00D243F4" w:rsidRDefault="00794190" w:rsidP="008F7D3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Tytuł rozdziału w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podręczniku</w:t>
            </w:r>
          </w:p>
        </w:tc>
        <w:tc>
          <w:tcPr>
            <w:tcW w:w="1559" w:type="dxa"/>
          </w:tcPr>
          <w:p w14:paraId="020C3D33" w14:textId="77777777" w:rsidR="00794190" w:rsidRPr="00D243F4" w:rsidRDefault="00794190" w:rsidP="008F7D3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Numer 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temat lekcji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83DA" w14:textId="77777777" w:rsidR="00794190" w:rsidRPr="00D243F4" w:rsidRDefault="00794190" w:rsidP="008F7D3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Wymagania konieczne (ocena dopuszczająca) UCZEŃ: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1020" w14:textId="77777777" w:rsidR="00794190" w:rsidRPr="00D243F4" w:rsidRDefault="00794190" w:rsidP="008F7D3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Wymagania podstawowe (ocena dostateczna) UCZEŃ: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6283" w14:textId="77777777" w:rsidR="00794190" w:rsidRPr="00D243F4" w:rsidRDefault="00794190" w:rsidP="008F7D3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Wymag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ania rozszerzające (ocena dobra</w:t>
            </w: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UCZEŃ: 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5E8A0" w14:textId="591FF137" w:rsidR="00794190" w:rsidRPr="00D243F4" w:rsidRDefault="00794190" w:rsidP="008F7D3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>Wymagania dopełniające (ocena bardzo dobra</w:t>
            </w:r>
            <w:r w:rsidR="0039291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 celująca -ocena celująca to </w:t>
            </w:r>
            <w:r w:rsidR="00392914" w:rsidRPr="00392914">
              <w:rPr>
                <w:rFonts w:ascii="Calibri" w:eastAsia="Calibri" w:hAnsi="Calibri" w:cs="Calibri"/>
                <w:sz w:val="18"/>
                <w:szCs w:val="18"/>
              </w:rPr>
              <w:t>100%</w:t>
            </w:r>
            <w:r w:rsidR="00392914">
              <w:rPr>
                <w:rFonts w:ascii="Calibri" w:eastAsia="Calibri" w:hAnsi="Calibri" w:cs="Calibri"/>
                <w:sz w:val="18"/>
                <w:szCs w:val="18"/>
              </w:rPr>
              <w:t xml:space="preserve"> wymagań</w:t>
            </w:r>
            <w:r w:rsidR="00392914" w:rsidRPr="00392914">
              <w:rPr>
                <w:rFonts w:ascii="Calibri" w:eastAsia="Calibri" w:hAnsi="Calibri" w:cs="Calibri"/>
                <w:sz w:val="18"/>
                <w:szCs w:val="18"/>
              </w:rPr>
              <w:t xml:space="preserve"> koniecznych, podstawowych, rozszerzających oraz co najmniej 9</w:t>
            </w:r>
            <w:r w:rsidR="00392914">
              <w:rPr>
                <w:rFonts w:ascii="Calibri" w:eastAsia="Calibri" w:hAnsi="Calibri" w:cs="Calibri"/>
                <w:sz w:val="18"/>
                <w:szCs w:val="18"/>
              </w:rPr>
              <w:t>8</w:t>
            </w:r>
            <w:r w:rsidR="00392914" w:rsidRPr="00392914">
              <w:rPr>
                <w:rFonts w:ascii="Calibri" w:eastAsia="Calibri" w:hAnsi="Calibri" w:cs="Calibri"/>
                <w:sz w:val="18"/>
                <w:szCs w:val="18"/>
              </w:rPr>
              <w:t>% dopełniających</w:t>
            </w:r>
            <w:r w:rsidR="0039291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D243F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UCZEŃ: </w:t>
            </w:r>
          </w:p>
        </w:tc>
      </w:tr>
      <w:tr w:rsidR="00794190" w14:paraId="05997552" w14:textId="77777777" w:rsidTr="008F7D38">
        <w:trPr>
          <w:trHeight w:val="400"/>
        </w:trPr>
        <w:tc>
          <w:tcPr>
            <w:tcW w:w="1419" w:type="dxa"/>
          </w:tcPr>
          <w:p w14:paraId="7AF43B9F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Co to jest biologia?</w:t>
            </w:r>
          </w:p>
        </w:tc>
        <w:tc>
          <w:tcPr>
            <w:tcW w:w="1559" w:type="dxa"/>
          </w:tcPr>
          <w:p w14:paraId="06A03D80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Biologia jako nauka</w:t>
            </w:r>
          </w:p>
          <w:p w14:paraId="4C63F8FE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098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zajmuje się biologia</w:t>
            </w:r>
          </w:p>
          <w:p w14:paraId="5CFE776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jest obserwacja, doświadczenie, eksperyment</w:t>
            </w:r>
          </w:p>
          <w:p w14:paraId="293791D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przyrządy używane podczas obserwacji</w:t>
            </w:r>
          </w:p>
          <w:p w14:paraId="53E1F23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posługiwać się lupą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FCE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pojęcie biologii</w:t>
            </w:r>
          </w:p>
          <w:p w14:paraId="72F1159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co najmniej 3 nauki biologiczne</w:t>
            </w:r>
          </w:p>
          <w:p w14:paraId="25D61C5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różnice między obserwacją 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doświadczeniem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2C2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biologię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się zajmuje</w:t>
            </w:r>
          </w:p>
          <w:p w14:paraId="21AA6EA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nauki biologiczne</w:t>
            </w:r>
          </w:p>
          <w:p w14:paraId="2263A7E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planuje samodzielnie prostą obserwację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 proste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doświadczenie 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1B5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dopasowuje i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efiniuje nauki biologiczne</w:t>
            </w:r>
          </w:p>
          <w:p w14:paraId="317EAAF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planuje doświadczenie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obserwację</w:t>
            </w:r>
          </w:p>
          <w:p w14:paraId="63711E0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analizuje i planuje oraz dokumentuje przebieg obserwacji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doświadczenia</w:t>
            </w:r>
          </w:p>
        </w:tc>
      </w:tr>
      <w:tr w:rsidR="00794190" w14:paraId="22FBBADF" w14:textId="77777777" w:rsidTr="008F7D38">
        <w:trPr>
          <w:trHeight w:val="420"/>
        </w:trPr>
        <w:tc>
          <w:tcPr>
            <w:tcW w:w="10753" w:type="dxa"/>
            <w:gridSpan w:val="6"/>
          </w:tcPr>
          <w:p w14:paraId="6B36738C" w14:textId="77777777" w:rsidR="00794190" w:rsidRPr="00F87C4A" w:rsidRDefault="00794190" w:rsidP="008F7D3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Dział I. Budowa i czynności życiowe organizmów</w:t>
            </w:r>
          </w:p>
        </w:tc>
      </w:tr>
      <w:tr w:rsidR="00794190" w14:paraId="4B74FED5" w14:textId="77777777" w:rsidTr="008F7D38">
        <w:trPr>
          <w:trHeight w:val="306"/>
        </w:trPr>
        <w:tc>
          <w:tcPr>
            <w:tcW w:w="1419" w:type="dxa"/>
          </w:tcPr>
          <w:p w14:paraId="2E3CBDFA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 Jak zbudowane są organizmy?</w:t>
            </w:r>
          </w:p>
        </w:tc>
        <w:tc>
          <w:tcPr>
            <w:tcW w:w="1559" w:type="dxa"/>
          </w:tcPr>
          <w:p w14:paraId="6B50E5CD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udowie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czynności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ach życiowych organizmów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DC5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czym jest organizm</w:t>
            </w:r>
          </w:p>
          <w:p w14:paraId="4BEDBA9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czym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polega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hierarchiczna budowa organizmów</w:t>
            </w:r>
          </w:p>
          <w:p w14:paraId="7A1CFE0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są czynności życ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iowe organizmów, umie wymienić dwie z nich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99C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pojęcie organizmu</w:t>
            </w:r>
          </w:p>
          <w:p w14:paraId="59FA408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kolejność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poziomów budowy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hierarchicznej budowie organizmów</w:t>
            </w:r>
          </w:p>
          <w:p w14:paraId="708A880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czynności życiowe organizmów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7B7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przykłady organizmów</w:t>
            </w:r>
          </w:p>
          <w:p w14:paraId="47968FB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układy narządów na planszy i je nazywa</w:t>
            </w:r>
          </w:p>
          <w:p w14:paraId="76144E5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wskazać zależność między budową organizmu 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czynnościami życiowymi</w:t>
            </w:r>
          </w:p>
          <w:p w14:paraId="040F8C2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porządkuje poziomy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budowy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organizmu we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właściwej kolejności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539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rozróżnia organizmy jednokomórkowe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wielokomórkowe</w:t>
            </w:r>
          </w:p>
          <w:p w14:paraId="26B7530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poszczególne czynności życiowe organizmów</w:t>
            </w:r>
          </w:p>
          <w:p w14:paraId="61F9E93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komórki, tkanki, organy i uk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łady na planszach i je wskazuje</w:t>
            </w:r>
          </w:p>
        </w:tc>
      </w:tr>
      <w:tr w:rsidR="00794190" w14:paraId="3F858339" w14:textId="77777777" w:rsidTr="008F7D38">
        <w:trPr>
          <w:trHeight w:val="400"/>
        </w:trPr>
        <w:tc>
          <w:tcPr>
            <w:tcW w:w="1419" w:type="dxa"/>
          </w:tcPr>
          <w:p w14:paraId="62610406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2. Jaki jest skład chemiczny organizmów?</w:t>
            </w:r>
          </w:p>
        </w:tc>
        <w:tc>
          <w:tcPr>
            <w:tcW w:w="1559" w:type="dxa"/>
          </w:tcPr>
          <w:p w14:paraId="3EE4416E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3. Skład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funkcje związków chemic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znych w organizmach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FE57" w14:textId="77777777" w:rsidR="00794190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związki chemiczne są składają się z pierwiastków</w:t>
            </w:r>
          </w:p>
          <w:p w14:paraId="3560203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4C62D1">
              <w:rPr>
                <w:rFonts w:ascii="Calibri" w:eastAsia="Calibri" w:hAnsi="Calibri" w:cs="Calibri"/>
                <w:sz w:val="18"/>
                <w:szCs w:val="18"/>
              </w:rPr>
              <w:t>wie, że</w:t>
            </w:r>
            <w:r w:rsidRPr="004C62D1">
              <w:rPr>
                <w:rFonts w:ascii="Calibri" w:eastAsia="Calibri" w:hAnsi="Calibri" w:cs="Calibri"/>
              </w:rPr>
              <w:t xml:space="preserve">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organizm budują związki organiczne</w:t>
            </w:r>
          </w:p>
          <w:p w14:paraId="43C13BF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umie wymienić co najmniej dwa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takie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związki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60D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zna i wymienia związki budujące organizmy</w:t>
            </w:r>
          </w:p>
          <w:p w14:paraId="6CBA91E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rozumie ich znaczenie w funkcjonowaniu organizmu</w:t>
            </w:r>
          </w:p>
          <w:p w14:paraId="4C7B886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umie podać funkcje dwóch związków organicznych budujących organizm</w:t>
            </w:r>
          </w:p>
          <w:p w14:paraId="3A2BE60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na znaczenie wody dla organizmu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616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wymienia związki organiczne budujące organizm</w:t>
            </w:r>
          </w:p>
          <w:p w14:paraId="5215AC3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zna ich funkcje i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są ważne</w:t>
            </w:r>
          </w:p>
          <w:p w14:paraId="247C9BF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umie wskazać miejsca występowania co najmniej 2 pierwiastków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związków organicznych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02D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funkcje związków 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ganicznych budujących organizmy</w:t>
            </w:r>
          </w:p>
          <w:p w14:paraId="4C6FBCD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miejsce występowania tych związków</w:t>
            </w:r>
          </w:p>
          <w:p w14:paraId="75AC54C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związki charakterystyczne dla zwierząt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oraz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 roślin</w:t>
            </w:r>
          </w:p>
          <w:p w14:paraId="6F3E2E5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funkcje wody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organizmie i uzasadnia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jest ważnym sk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ładnikiem wszystkich organizmów</w:t>
            </w:r>
          </w:p>
        </w:tc>
      </w:tr>
      <w:tr w:rsidR="00794190" w14:paraId="5111D171" w14:textId="77777777" w:rsidTr="008F7D38">
        <w:trPr>
          <w:trHeight w:val="400"/>
        </w:trPr>
        <w:tc>
          <w:tcPr>
            <w:tcW w:w="1419" w:type="dxa"/>
          </w:tcPr>
          <w:p w14:paraId="0007E8AB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Jak zajrzeć do wnętrza komórki?</w:t>
            </w:r>
          </w:p>
        </w:tc>
        <w:tc>
          <w:tcPr>
            <w:tcW w:w="1559" w:type="dxa"/>
          </w:tcPr>
          <w:p w14:paraId="4A759C1F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4. Mikroskop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budowa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zastosowanie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2D5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do czego służy mikroskop</w:t>
            </w:r>
          </w:p>
          <w:p w14:paraId="381F9FE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próbuje samodzielnie dokonać obserwacji mikroskopowej, stosuje się do wskazówek nauczyciela</w:t>
            </w:r>
          </w:p>
          <w:p w14:paraId="3045277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jest szkiełko podstawowe i nakrywkowe oraz do czego służą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114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wskazać na mikroskopie elementy służące do obserwacji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umieszczenia preparatu mikroskopowego</w:t>
            </w:r>
          </w:p>
          <w:p w14:paraId="188C36E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korzysta z gotowych preparatów mikroskopowych</w:t>
            </w:r>
          </w:p>
          <w:p w14:paraId="5622E86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kolejność wykonywania czynności podczas obserwacji mikroskopowych</w:t>
            </w:r>
          </w:p>
          <w:p w14:paraId="143B7365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próbuje wskazać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nazwać widoczne struktury na zdję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ciach preparatów mikroskopowych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9C5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nazywa elementy mikroskopu</w:t>
            </w:r>
          </w:p>
          <w:p w14:paraId="2968ADB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przygotowuje prepa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 mikroskopowy z drobna pomocą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nauczyciela</w:t>
            </w:r>
          </w:p>
          <w:p w14:paraId="2FDD25D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- umie samodzielnie obejrzeć preparat mikroskopowy</w:t>
            </w:r>
          </w:p>
          <w:p w14:paraId="52017335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próbuje wskazać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nazwać widoczne struktury na preparatach mikroskopowych.</w:t>
            </w:r>
          </w:p>
          <w:p w14:paraId="1CADAAB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nazywa struktury widoczne na zdję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ciach preparatów mikroskopowych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29D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wymienia poszczególne elementy mikroskopu</w:t>
            </w:r>
          </w:p>
          <w:p w14:paraId="2F5E0FB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przygotowuje preparat mikroskopowy</w:t>
            </w:r>
          </w:p>
          <w:p w14:paraId="468EE8C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korzysta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mikroskopu</w:t>
            </w:r>
          </w:p>
          <w:p w14:paraId="738504B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i umie nazwać widoczne struktury pod mikroskopem i na zdjęciach preparatów mikroskopowych</w:t>
            </w:r>
          </w:p>
        </w:tc>
      </w:tr>
      <w:tr w:rsidR="00794190" w14:paraId="344E97E8" w14:textId="77777777" w:rsidTr="008F7D38">
        <w:trPr>
          <w:trHeight w:val="1999"/>
        </w:trPr>
        <w:tc>
          <w:tcPr>
            <w:tcW w:w="1419" w:type="dxa"/>
          </w:tcPr>
          <w:p w14:paraId="339CBF7B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4. Z jakich elementów są zbudowane komórki?</w:t>
            </w:r>
          </w:p>
        </w:tc>
        <w:tc>
          <w:tcPr>
            <w:tcW w:w="1559" w:type="dxa"/>
          </w:tcPr>
          <w:p w14:paraId="1F6AACF3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5. Budowa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funkcje komórki zwierzęcej, roślinnej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bakteryjnej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A2E5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komórki dzielimy na bakteryjne, roślinne i zwierzęce</w:t>
            </w:r>
          </w:p>
          <w:p w14:paraId="076B030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umie wskazać po jednej różnicy w ich budowie</w:t>
            </w:r>
          </w:p>
          <w:p w14:paraId="2F5F391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rozpoznaje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wskazuje na schemacie 3 struktury komórkowe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3D1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rozpoznaje rodzaje komórek na schematach</w:t>
            </w:r>
          </w:p>
          <w:p w14:paraId="43BE1F4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wskazuje różnice w ich budowie</w:t>
            </w:r>
          </w:p>
          <w:p w14:paraId="6FC2EB5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wskazuje i nazywa struktury komórkowe</w:t>
            </w:r>
          </w:p>
          <w:p w14:paraId="23CB4EC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 xml:space="preserve">•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jakie pełnią funkcje</w:t>
            </w:r>
          </w:p>
          <w:p w14:paraId="499B2BB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komórki mają różne kształty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225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różnice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budowie komórek</w:t>
            </w:r>
          </w:p>
          <w:p w14:paraId="1134494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nazwy struktur komórkowych</w:t>
            </w:r>
          </w:p>
          <w:p w14:paraId="1DEC3BA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funkcje co najmniej 3 z nich</w:t>
            </w:r>
          </w:p>
          <w:p w14:paraId="0AB9501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kształt komórki zależy od funkcji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jaką pełni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FED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rozróżnia i podaje różnice w budowie komórek</w:t>
            </w:r>
          </w:p>
          <w:p w14:paraId="5F38431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elementy budowy komórki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podaje ich funkcje</w:t>
            </w:r>
          </w:p>
          <w:p w14:paraId="0C71DAC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potrafi samodzielnie narysować wskazaną przez nauczyciela komórkę</w:t>
            </w:r>
          </w:p>
          <w:p w14:paraId="06E257C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komórki mają różne kształty i jaki to ma związek z pełnioną przez nie funkcją</w:t>
            </w:r>
          </w:p>
        </w:tc>
      </w:tr>
      <w:tr w:rsidR="00794190" w14:paraId="08F6C795" w14:textId="77777777" w:rsidTr="008F7D38">
        <w:trPr>
          <w:trHeight w:val="400"/>
        </w:trPr>
        <w:tc>
          <w:tcPr>
            <w:tcW w:w="1419" w:type="dxa"/>
          </w:tcPr>
          <w:p w14:paraId="4626699C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5. Co to jest fotosynteza?</w:t>
            </w:r>
          </w:p>
        </w:tc>
        <w:tc>
          <w:tcPr>
            <w:tcW w:w="1559" w:type="dxa"/>
          </w:tcPr>
          <w:p w14:paraId="4AAE66B4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6. Fotosynteza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 jak roślina produkuje pokarm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E9D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organizmy mogą się różnie odżywiać</w:t>
            </w:r>
          </w:p>
          <w:p w14:paraId="6165F73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czym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polega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fotosynteza</w:t>
            </w:r>
          </w:p>
          <w:p w14:paraId="1FCA84A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 pomocą nauczyciela wskazuje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składniki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produkty fotosyntezy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C11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sposoby odżywiania się organizmów</w:t>
            </w:r>
          </w:p>
          <w:p w14:paraId="6351AC4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fotosyntezę jako sposób odżywiania się roślin</w:t>
            </w:r>
          </w:p>
          <w:p w14:paraId="4F4BDAD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produkty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kładniki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fotosyntezy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48C5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sposoby odżywiania się organizmów</w:t>
            </w:r>
          </w:p>
          <w:p w14:paraId="3AAC8A6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zapisuje równanie reakcji fotosyntezy</w:t>
            </w:r>
          </w:p>
          <w:p w14:paraId="08466D4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planuje doświadczenie wykazujące wpływ światła na intensywność fotosyntezy z pomocą nauczyciela </w:t>
            </w:r>
          </w:p>
          <w:p w14:paraId="10DB312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chloroplast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jako miejsce zachodzenia fotosyntezy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A8B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sposoby odżywiania się organizmów oraz podaje przykłady organizmów odżywiających się w taki sposób,</w:t>
            </w:r>
          </w:p>
          <w:p w14:paraId="5BCB595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znaczenie fotosyntezy dla człowieka i przyrody</w:t>
            </w:r>
          </w:p>
          <w:p w14:paraId="2330248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planuje doświadczenie wykazujące wpływ światła na intensywność fotosyntezy</w:t>
            </w:r>
          </w:p>
        </w:tc>
      </w:tr>
      <w:tr w:rsidR="00794190" w14:paraId="34E40BB9" w14:textId="77777777" w:rsidTr="008F7D38">
        <w:trPr>
          <w:trHeight w:val="400"/>
        </w:trPr>
        <w:tc>
          <w:tcPr>
            <w:tcW w:w="1419" w:type="dxa"/>
          </w:tcPr>
          <w:p w14:paraId="7E5365DC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6. Jak oddychają organizmy?</w:t>
            </w:r>
          </w:p>
        </w:tc>
        <w:tc>
          <w:tcPr>
            <w:tcW w:w="1559" w:type="dxa"/>
          </w:tcPr>
          <w:p w14:paraId="607794BE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7. Oddychanie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czyli wytwarza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nie energii potrzebnej do życia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258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oddychanie to proces dostarczający energii organizmowi</w:t>
            </w:r>
          </w:p>
          <w:p w14:paraId="0FB7549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dzieli oddychanie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na tlenowe i fermentację</w:t>
            </w:r>
          </w:p>
          <w:p w14:paraId="0735BBF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gdzie zachodzi oddychanie tlenowe i fermentacja</w:t>
            </w:r>
          </w:p>
          <w:p w14:paraId="3378BDA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C87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mitochondria jako miejsce przeprowadzania oddychania komórkowego</w:t>
            </w:r>
          </w:p>
          <w:p w14:paraId="30E6A54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</w:t>
            </w:r>
            <w:proofErr w:type="spellStart"/>
            <w:r w:rsidRPr="00D243F4">
              <w:rPr>
                <w:rFonts w:ascii="Calibri" w:eastAsia="Calibri" w:hAnsi="Calibri" w:cs="Calibri"/>
                <w:sz w:val="18"/>
                <w:szCs w:val="18"/>
              </w:rPr>
              <w:t>cytozol</w:t>
            </w:r>
            <w:proofErr w:type="spellEnd"/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jako miejsce zachodzenia fermentacji</w:t>
            </w:r>
          </w:p>
          <w:p w14:paraId="1B5EF21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substraty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produkty oddychania tlenowego i fermentacji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A57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gdzie zachodzą poszczególne rodzaje oddychania komórkowego</w:t>
            </w:r>
          </w:p>
          <w:p w14:paraId="102A8DC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jaka jest różnica między oddychaniem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komórkowym 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wymianą gazową</w:t>
            </w:r>
          </w:p>
          <w:p w14:paraId="4B8E43C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na połączenie fotosyntezy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oddychania komórkowego</w:t>
            </w:r>
          </w:p>
          <w:p w14:paraId="2BCA97B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 pomocą nauczyciela planuje doświadczenie wykazujące, że podczas fermentacji drożdże wydzielają dwutlenek węgla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FA7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różnice między oddychaniem komórkowym a wymianą gazową</w:t>
            </w:r>
          </w:p>
          <w:p w14:paraId="637AF55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powiązać proces fotosyntezy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oddychaniem komórkowych i wyjaśnić zależności między nimi</w:t>
            </w:r>
          </w:p>
          <w:p w14:paraId="7F23987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zapisuje równania reakcji oddychania komórkowego wskazując substraty i produkty</w:t>
            </w:r>
          </w:p>
          <w:p w14:paraId="139E245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samodzielnie planuje doświadczenie wykazujące, że podczas fermentacji drożdże wydzielają dwutlenek węgla</w:t>
            </w:r>
          </w:p>
        </w:tc>
      </w:tr>
      <w:tr w:rsidR="00794190" w14:paraId="63D689E2" w14:textId="77777777" w:rsidTr="008F7D38">
        <w:trPr>
          <w:trHeight w:val="420"/>
        </w:trPr>
        <w:tc>
          <w:tcPr>
            <w:tcW w:w="1419" w:type="dxa"/>
          </w:tcPr>
          <w:p w14:paraId="2BA278F2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Podsumowanie działu I</w:t>
            </w:r>
          </w:p>
        </w:tc>
        <w:tc>
          <w:tcPr>
            <w:tcW w:w="5244" w:type="dxa"/>
            <w:gridSpan w:val="3"/>
          </w:tcPr>
          <w:p w14:paraId="1306B35C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8. Podsumowanie działu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Budowa i czynności życiowe organizmów</w:t>
            </w:r>
          </w:p>
          <w:p w14:paraId="031B82ED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9. Sprawdzian z działu I</w:t>
            </w:r>
          </w:p>
        </w:tc>
        <w:tc>
          <w:tcPr>
            <w:tcW w:w="4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81E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wszystkie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ymagania z działu I z tematów 1–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</w:tr>
      <w:tr w:rsidR="00794190" w14:paraId="68E40FF8" w14:textId="77777777" w:rsidTr="008F7D38">
        <w:trPr>
          <w:trHeight w:val="420"/>
        </w:trPr>
        <w:tc>
          <w:tcPr>
            <w:tcW w:w="10753" w:type="dxa"/>
            <w:gridSpan w:val="6"/>
          </w:tcPr>
          <w:p w14:paraId="38748376" w14:textId="77777777" w:rsidR="00794190" w:rsidRPr="00F87C4A" w:rsidRDefault="00794190" w:rsidP="008F7D3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Dział II. Wirusy, bakterie, protisty i grzyby</w:t>
            </w:r>
          </w:p>
        </w:tc>
      </w:tr>
      <w:tr w:rsidR="00794190" w14:paraId="5191F8A7" w14:textId="77777777" w:rsidTr="008F7D38">
        <w:trPr>
          <w:trHeight w:val="420"/>
        </w:trPr>
        <w:tc>
          <w:tcPr>
            <w:tcW w:w="1419" w:type="dxa"/>
          </w:tcPr>
          <w:p w14:paraId="10458F96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 W jaki sposób porządkowane są organizmy?</w:t>
            </w:r>
          </w:p>
        </w:tc>
        <w:tc>
          <w:tcPr>
            <w:tcW w:w="1559" w:type="dxa"/>
          </w:tcPr>
          <w:p w14:paraId="57A235F2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 Klasyfikacja organizmów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778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jest klasyfikowanie organizmów</w:t>
            </w:r>
          </w:p>
          <w:p w14:paraId="648358F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jaki jest podział organizmów</w:t>
            </w:r>
          </w:p>
          <w:p w14:paraId="1DF9593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gatunek to najmniejsza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 podstawowa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jednostka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klasyfikacji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907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klasyfikuje się organizmy</w:t>
            </w:r>
          </w:p>
          <w:p w14:paraId="1F13C86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charakterystyczne cechy organizmów pozwalające na zakwalifikowanie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ich do poszczególnych królestw</w:t>
            </w:r>
          </w:p>
          <w:p w14:paraId="54FBEBB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A33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rozumie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potrzebę klasyfikowania organizmów</w:t>
            </w:r>
          </w:p>
          <w:p w14:paraId="7E18901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przedstawić zasady klasyfikacji biologicznej</w:t>
            </w:r>
          </w:p>
          <w:p w14:paraId="0F5C4F5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przedstawić charakterystyczne cechy organizmów pozwalające na zakwalifikowanie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ich do poszczególnych królestw</w:t>
            </w:r>
          </w:p>
          <w:p w14:paraId="635BC09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różnicę między domeną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królestwem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962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uzasadnia potrzebę klasyfikowania organizmów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przedstawia zasady sy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stemu klasyfikacji biologicznej</w:t>
            </w:r>
          </w:p>
          <w:p w14:paraId="48A6526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przedstawia charakterystyczne cechy organizmów pozwalające na zakwalifikowanie ich do poszczególnych królestw</w:t>
            </w:r>
          </w:p>
          <w:p w14:paraId="2FB5192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jednostki klasyfikacji </w:t>
            </w:r>
          </w:p>
        </w:tc>
      </w:tr>
      <w:tr w:rsidR="00794190" w14:paraId="0E5D98CE" w14:textId="77777777" w:rsidTr="008F7D38">
        <w:trPr>
          <w:trHeight w:val="1181"/>
        </w:trPr>
        <w:tc>
          <w:tcPr>
            <w:tcW w:w="1419" w:type="dxa"/>
          </w:tcPr>
          <w:p w14:paraId="67FD0D8F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Czy wirusy to organizmy?</w:t>
            </w:r>
          </w:p>
        </w:tc>
        <w:tc>
          <w:tcPr>
            <w:tcW w:w="1559" w:type="dxa"/>
          </w:tcPr>
          <w:p w14:paraId="71FE208E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Budowa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znaczenie wirusów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E03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są wirusy</w:t>
            </w:r>
          </w:p>
          <w:p w14:paraId="0A2DAF45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jedną cechę, którą wirusy różnią się od organizmów</w:t>
            </w:r>
          </w:p>
          <w:p w14:paraId="15A9A54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wymienia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2 choroby wirusowe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C1D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cechy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którymi wirusy różnią się od organizmów</w:t>
            </w:r>
          </w:p>
          <w:p w14:paraId="315A78C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-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wirusy mogą mieć różne kształty</w:t>
            </w:r>
          </w:p>
          <w:p w14:paraId="76D72C3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choroby wirusowe</w:t>
            </w:r>
          </w:p>
          <w:p w14:paraId="37C7813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drogi ich rozprzestrzeniania się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CE3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cechy wirusów</w:t>
            </w:r>
          </w:p>
          <w:p w14:paraId="3BFA6A7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przykłady chorób wirusowych</w:t>
            </w:r>
          </w:p>
          <w:p w14:paraId="10D365D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drogi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rozprzestrzeniania się wirusów</w:t>
            </w:r>
          </w:p>
          <w:p w14:paraId="18F5F62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metody zapobiegania chorobom wirusowym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910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cechy wirusów wskazujące na ich przynależność do martwej materii</w:t>
            </w:r>
          </w:p>
          <w:p w14:paraId="0455CFB4" w14:textId="77777777" w:rsidR="00794190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dlaczego mówimy o namnażaniu się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wirusów </w:t>
            </w:r>
          </w:p>
          <w:p w14:paraId="6B0DE02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choroby wirusowe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ich drogi rozprzestrzeniania oraz metody zapobiegania</w:t>
            </w:r>
          </w:p>
        </w:tc>
      </w:tr>
      <w:tr w:rsidR="00794190" w14:paraId="57FCC71D" w14:textId="77777777" w:rsidTr="008F7D38">
        <w:trPr>
          <w:trHeight w:val="1203"/>
        </w:trPr>
        <w:tc>
          <w:tcPr>
            <w:tcW w:w="1419" w:type="dxa"/>
          </w:tcPr>
          <w:p w14:paraId="37BBDFE4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4. Do czego potrzebne są bakterie?</w:t>
            </w:r>
          </w:p>
        </w:tc>
        <w:tc>
          <w:tcPr>
            <w:tcW w:w="1559" w:type="dxa"/>
          </w:tcPr>
          <w:p w14:paraId="3D890B7D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Budowa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znaczenie bakterii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963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na budowę komórki bakteryjnej </w:t>
            </w:r>
          </w:p>
          <w:p w14:paraId="58B0E98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miejsca występowania bakterii</w:t>
            </w:r>
          </w:p>
          <w:p w14:paraId="15FCF44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bakterie wykonują czynności życiowe, umie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podać przykład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co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najmniej jedn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ej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nich</w:t>
            </w:r>
          </w:p>
          <w:p w14:paraId="2434462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2 choroby bakteryjne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F68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budowę komórki bakteryjnej</w:t>
            </w:r>
          </w:p>
          <w:p w14:paraId="4968FFD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miejsca występowania bakterii</w:t>
            </w:r>
          </w:p>
          <w:p w14:paraId="5C2B068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czynności życiowe bakterii</w:t>
            </w:r>
          </w:p>
          <w:p w14:paraId="79A5A6A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choroby bakteryjne</w:t>
            </w:r>
          </w:p>
          <w:p w14:paraId="62F7576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wskazać znaczenie bakterii w przyrodzie i dla człowieka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7C5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 w jaki sposób oddychają bakterie</w:t>
            </w:r>
          </w:p>
          <w:p w14:paraId="766CC31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sposoby rozmnażania bakterii</w:t>
            </w:r>
          </w:p>
          <w:p w14:paraId="45862CB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sposoby odżywiania bakterii</w:t>
            </w:r>
          </w:p>
          <w:p w14:paraId="476F3C9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przedstawia drogi rozprzestrzeniania się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bakterii</w:t>
            </w:r>
          </w:p>
          <w:p w14:paraId="1173E58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sposoby zapobiegania chorobom bakteryjnym</w:t>
            </w:r>
          </w:p>
          <w:p w14:paraId="2638B41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znaczenie bakterii w przyrodzie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FC7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i opisuje budowę komórki bakteryjnej oraz podstawowe czynności życiowe bakterii</w:t>
            </w:r>
          </w:p>
          <w:p w14:paraId="6BC1561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formy morfologiczne bakterii</w:t>
            </w:r>
          </w:p>
          <w:p w14:paraId="73107E6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jaki wpływ na zdrowie człowieka mają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bakterie</w:t>
            </w:r>
          </w:p>
          <w:p w14:paraId="5ACF264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profilaktyka jest ważna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zapobieganiu chor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obom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bakteryjny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</w:tr>
      <w:tr w:rsidR="00794190" w14:paraId="29B6BBF3" w14:textId="77777777" w:rsidTr="008F7D38">
        <w:trPr>
          <w:trHeight w:val="1191"/>
        </w:trPr>
        <w:tc>
          <w:tcPr>
            <w:tcW w:w="1419" w:type="dxa"/>
          </w:tcPr>
          <w:p w14:paraId="176F8266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6. Czy wszystkie grzyby mają kapelusze?</w:t>
            </w:r>
          </w:p>
        </w:tc>
        <w:tc>
          <w:tcPr>
            <w:tcW w:w="1559" w:type="dxa"/>
          </w:tcPr>
          <w:p w14:paraId="2BEA34E2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 Różnorodność grzybów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93EC" w14:textId="77777777" w:rsidR="00794190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miejsca życia grzybów </w:t>
            </w:r>
          </w:p>
          <w:p w14:paraId="1866AC1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umie podać przykład grzybów</w:t>
            </w:r>
          </w:p>
          <w:p w14:paraId="35E3A7C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na podstawie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schematu opisuje budowę grzyba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9A9099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90F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ymienia cechy komórki grzybowej</w:t>
            </w:r>
          </w:p>
          <w:p w14:paraId="62E0582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jedną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ybraną czynność życiową grzybów</w:t>
            </w:r>
          </w:p>
          <w:p w14:paraId="53A1C24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podać przykłady znaczenia grzybów dla przyrody i człowieka</w:t>
            </w:r>
          </w:p>
          <w:p w14:paraId="7FA6106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22A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wykazuje różnorodność grzybów</w:t>
            </w:r>
          </w:p>
          <w:p w14:paraId="6BCD1A7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sposoby oddychania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odżywiania grzybów</w:t>
            </w:r>
          </w:p>
          <w:p w14:paraId="367DD00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znaczenie grzybów dla przyrody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człowieka</w:t>
            </w:r>
          </w:p>
          <w:p w14:paraId="13A2736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6472" w14:textId="77777777" w:rsidR="00794190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opisuje czynności życiowe grzybów </w:t>
            </w:r>
          </w:p>
          <w:p w14:paraId="33E74E3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wyjaśnia różnicę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oddychaniu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grzybów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podaje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od czego ona zależy</w:t>
            </w:r>
          </w:p>
          <w:p w14:paraId="4BAF936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zagroże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nie wynikające ze zbierania nie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znanych grzybów </w:t>
            </w:r>
          </w:p>
        </w:tc>
      </w:tr>
      <w:tr w:rsidR="00794190" w14:paraId="58CEF6C9" w14:textId="77777777" w:rsidTr="008F7D38">
        <w:trPr>
          <w:trHeight w:val="420"/>
        </w:trPr>
        <w:tc>
          <w:tcPr>
            <w:tcW w:w="1419" w:type="dxa"/>
          </w:tcPr>
          <w:p w14:paraId="62551179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Podsumowanie </w:t>
            </w:r>
          </w:p>
          <w:p w14:paraId="748C31A2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działu II</w:t>
            </w:r>
          </w:p>
        </w:tc>
        <w:tc>
          <w:tcPr>
            <w:tcW w:w="5244" w:type="dxa"/>
            <w:gridSpan w:val="3"/>
          </w:tcPr>
          <w:p w14:paraId="41591C85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color w:val="1C4587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.Podsumowanie działu II – Wirusy, bakterie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protisty i grzyby</w:t>
            </w:r>
          </w:p>
          <w:p w14:paraId="12A80026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Sprawdzian z działu II</w:t>
            </w:r>
          </w:p>
        </w:tc>
        <w:tc>
          <w:tcPr>
            <w:tcW w:w="4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5F8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wszystkie wy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magania z działu II z tematów 1–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</w:tr>
      <w:tr w:rsidR="00794190" w14:paraId="6C355664" w14:textId="77777777" w:rsidTr="008F7D38">
        <w:trPr>
          <w:trHeight w:val="420"/>
        </w:trPr>
        <w:tc>
          <w:tcPr>
            <w:tcW w:w="10753" w:type="dxa"/>
            <w:gridSpan w:val="6"/>
          </w:tcPr>
          <w:p w14:paraId="16DE60D4" w14:textId="77777777" w:rsidR="00794190" w:rsidRPr="00F87C4A" w:rsidRDefault="00794190" w:rsidP="008F7D3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Dział III. Cechy roślin. Rośliny zarodnikowe</w:t>
            </w:r>
          </w:p>
        </w:tc>
      </w:tr>
      <w:tr w:rsidR="00794190" w14:paraId="74E101D5" w14:textId="77777777" w:rsidTr="008F7D38">
        <w:trPr>
          <w:trHeight w:val="420"/>
        </w:trPr>
        <w:tc>
          <w:tcPr>
            <w:tcW w:w="1419" w:type="dxa"/>
          </w:tcPr>
          <w:p w14:paraId="55402F11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 Czym charakteryzują się rośliny?</w:t>
            </w:r>
          </w:p>
        </w:tc>
        <w:tc>
          <w:tcPr>
            <w:tcW w:w="1559" w:type="dxa"/>
          </w:tcPr>
          <w:p w14:paraId="1A5A7904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 Cechy roślin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602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wspólne cechy roślin</w:t>
            </w:r>
          </w:p>
          <w:p w14:paraId="3031850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podzielić rośliny na zarodnikowe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nasienne</w:t>
            </w:r>
          </w:p>
          <w:p w14:paraId="76C8B8A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uje na różnice w budowie roślin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B6F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że rośliny są samożywne</w:t>
            </w:r>
          </w:p>
          <w:p w14:paraId="78B4EDC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środowiska życia roślin</w:t>
            </w:r>
          </w:p>
          <w:p w14:paraId="5012F98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zna różnicę między nasionem a zarodnikiem</w:t>
            </w:r>
          </w:p>
          <w:p w14:paraId="02FAC0C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dzieli rośliny na zarodnikowe i nasienne ora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 na naczyniowe i nienaczyniowe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4FE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proces fotosyntezy</w:t>
            </w:r>
          </w:p>
          <w:p w14:paraId="017F76C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czynniki wpływające na fotosyntezę</w:t>
            </w:r>
          </w:p>
          <w:p w14:paraId="11FCB3C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są rośliny pasożytnicze i um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ie podać przykład jednej z nich</w:t>
            </w:r>
          </w:p>
          <w:p w14:paraId="268A441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224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tłumaczy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wpływa na różnorodność roślin</w:t>
            </w:r>
          </w:p>
          <w:p w14:paraId="1983EB2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na czym polega różnica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między roślinami naczyniowymi 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nienaczyniowymi.</w:t>
            </w:r>
          </w:p>
        </w:tc>
      </w:tr>
      <w:tr w:rsidR="00794190" w14:paraId="1E1C9EA6" w14:textId="77777777" w:rsidTr="008F7D38">
        <w:trPr>
          <w:trHeight w:val="420"/>
        </w:trPr>
        <w:tc>
          <w:tcPr>
            <w:tcW w:w="1419" w:type="dxa"/>
          </w:tcPr>
          <w:p w14:paraId="77103595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Jakie są cechy mchów?</w:t>
            </w:r>
          </w:p>
        </w:tc>
        <w:tc>
          <w:tcPr>
            <w:tcW w:w="1559" w:type="dxa"/>
          </w:tcPr>
          <w:p w14:paraId="43E49E9F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  Cechy mchów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1F9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określa mchy jako rośliny lądowe</w:t>
            </w:r>
          </w:p>
          <w:p w14:paraId="6416B7E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wytwarzają zarodniki</w:t>
            </w:r>
          </w:p>
          <w:p w14:paraId="569AD14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ich miejsca występowania</w:t>
            </w:r>
          </w:p>
          <w:p w14:paraId="0C5C0E0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mchy na ilustracjach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E07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opisuje budowę mchu </w:t>
            </w:r>
          </w:p>
          <w:p w14:paraId="3E17039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 pomocą nauczyciela przeprowadza doświadczenie badania masy mchu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22B0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i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do czego służą poszczególne elementy budowy mchu</w:t>
            </w:r>
          </w:p>
          <w:p w14:paraId="4C6862B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znaczenie mchów w przyrodzie</w:t>
            </w:r>
          </w:p>
          <w:p w14:paraId="5BA0A7E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 mchy są pod ochroną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22F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analizuje i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mchy są tak ważne dla przyrody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człowieka</w:t>
            </w:r>
          </w:p>
          <w:p w14:paraId="52E423F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przeprowadza samodzielnie badanie masy mchu</w:t>
            </w:r>
          </w:p>
          <w:p w14:paraId="1545496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rolę torfowisk</w:t>
            </w:r>
          </w:p>
        </w:tc>
      </w:tr>
      <w:tr w:rsidR="00794190" w14:paraId="26283EF5" w14:textId="77777777" w:rsidTr="008F7D38">
        <w:trPr>
          <w:trHeight w:val="420"/>
        </w:trPr>
        <w:tc>
          <w:tcPr>
            <w:tcW w:w="1419" w:type="dxa"/>
          </w:tcPr>
          <w:p w14:paraId="4AFF17AD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4. Jak odróżnić paprociowe, widłakowe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skrzypowe?</w:t>
            </w:r>
          </w:p>
        </w:tc>
        <w:tc>
          <w:tcPr>
            <w:tcW w:w="1559" w:type="dxa"/>
          </w:tcPr>
          <w:p w14:paraId="373C2BBA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. Poznajemy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rośliny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paprociow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5D4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papro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ciowe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na zdjęciach i rycinach</w:t>
            </w:r>
          </w:p>
          <w:p w14:paraId="64155D6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zalicza je do roślin zarodnikowych</w:t>
            </w:r>
          </w:p>
          <w:p w14:paraId="22AD5F3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miejsca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ich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występowania 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5AD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budowę paprociowych na przykładzie nerecznicy samczej</w:t>
            </w:r>
          </w:p>
          <w:p w14:paraId="23EB6A6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zalicza paprociowe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do roślin naczyniowych</w:t>
            </w:r>
          </w:p>
          <w:p w14:paraId="195DE72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przykłady paprociowych</w:t>
            </w:r>
          </w:p>
          <w:p w14:paraId="4278C48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BD0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powiązać posiadanie tkanek przewodzących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większymi rozmiarami roślin</w:t>
            </w:r>
          </w:p>
          <w:p w14:paraId="06184F5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edstawia znaczenie paprociowych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 człowieka</w:t>
            </w:r>
          </w:p>
          <w:p w14:paraId="6DA7C2D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i rozpoznaje przykłady paprociowych na zdjęciach lub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rycinach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D24D" w14:textId="77777777" w:rsidR="00794190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samodzielnie wskazuje cechy pozwalaj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ące na odróżnienie paprociowych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692BB4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gatunki paprociowych,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które są pod ochroną</w:t>
            </w:r>
          </w:p>
        </w:tc>
      </w:tr>
      <w:tr w:rsidR="00794190" w14:paraId="06A135A1" w14:textId="77777777" w:rsidTr="008F7D38">
        <w:trPr>
          <w:trHeight w:val="420"/>
        </w:trPr>
        <w:tc>
          <w:tcPr>
            <w:tcW w:w="1419" w:type="dxa"/>
          </w:tcPr>
          <w:p w14:paraId="71040981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Podsumowanie </w:t>
            </w:r>
          </w:p>
          <w:p w14:paraId="42ED8529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działu III</w:t>
            </w:r>
          </w:p>
        </w:tc>
        <w:tc>
          <w:tcPr>
            <w:tcW w:w="5244" w:type="dxa"/>
            <w:gridSpan w:val="3"/>
          </w:tcPr>
          <w:p w14:paraId="2D1A53EE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 P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odsumowanie wiadomości z działu III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Cechy roślin. Rośliny zarodnikowe</w:t>
            </w:r>
          </w:p>
          <w:p w14:paraId="6612A9B9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Sprawdzian z działu III</w:t>
            </w:r>
          </w:p>
        </w:tc>
        <w:tc>
          <w:tcPr>
            <w:tcW w:w="4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1D5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wszystkie wymagania z działu III tematy 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794190" w14:paraId="356C78D0" w14:textId="77777777" w:rsidTr="008F7D38">
        <w:trPr>
          <w:trHeight w:val="297"/>
        </w:trPr>
        <w:tc>
          <w:tcPr>
            <w:tcW w:w="10753" w:type="dxa"/>
            <w:gridSpan w:val="6"/>
          </w:tcPr>
          <w:p w14:paraId="719327D8" w14:textId="77777777" w:rsidR="00794190" w:rsidRPr="008158FB" w:rsidRDefault="00794190" w:rsidP="008F7D3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58FB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Dział IV. Rośliny nasienne</w:t>
            </w:r>
          </w:p>
        </w:tc>
      </w:tr>
      <w:tr w:rsidR="00794190" w14:paraId="59CAC24A" w14:textId="77777777" w:rsidTr="008F7D38">
        <w:trPr>
          <w:trHeight w:val="420"/>
        </w:trPr>
        <w:tc>
          <w:tcPr>
            <w:tcW w:w="1419" w:type="dxa"/>
          </w:tcPr>
          <w:p w14:paraId="1D639A68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1. Jakie są cechy roślin nago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nasiennych?</w:t>
            </w:r>
          </w:p>
        </w:tc>
        <w:tc>
          <w:tcPr>
            <w:tcW w:w="1559" w:type="dxa"/>
          </w:tcPr>
          <w:p w14:paraId="11274F44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Cechy roślin nagonasiennych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A21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miejsca występowania roślin nagonasiennych</w:t>
            </w:r>
          </w:p>
          <w:p w14:paraId="48103E8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nagonasienne wśród innych roślin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9A0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budowę rośliny nagonasiennej na przykładzie sosny zwyczajnej</w:t>
            </w:r>
          </w:p>
          <w:p w14:paraId="0D33DD1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zalicza sosnę do roślin nasiennych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112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przystosowania nagonasiennych do życia na lądzie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DAE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omawia róż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nicę między szyszką a szyszkojagodą, wiedząc, że nie jest to owoc</w:t>
            </w:r>
          </w:p>
        </w:tc>
      </w:tr>
      <w:tr w:rsidR="00794190" w14:paraId="4631EC2C" w14:textId="77777777" w:rsidTr="008F7D38">
        <w:trPr>
          <w:trHeight w:val="420"/>
        </w:trPr>
        <w:tc>
          <w:tcPr>
            <w:tcW w:w="1419" w:type="dxa"/>
          </w:tcPr>
          <w:p w14:paraId="528C6507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2. Jakie rośliny nagonasienne rosną w Polsce?</w:t>
            </w:r>
          </w:p>
        </w:tc>
        <w:tc>
          <w:tcPr>
            <w:tcW w:w="1559" w:type="dxa"/>
          </w:tcPr>
          <w:p w14:paraId="6F0C96B5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Poznajemy rodzime gatunki roślin nagonas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iennych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7D7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nagonasienne wśród innych roślin</w:t>
            </w:r>
          </w:p>
          <w:p w14:paraId="4E1F09E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3 rodzime gatunki nagonasiennych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CE9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rodzime gatunki nagonasiennych po szyszkach,</w:t>
            </w:r>
          </w:p>
          <w:p w14:paraId="5A632B4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znaczenia nagonasiennych dla człowieka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008C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rozpoznaje rodzime gatunki nagonasiennych po pokroju drzewa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szyszkach,</w:t>
            </w:r>
          </w:p>
          <w:p w14:paraId="2FDD86C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znaczenie nagonasiennych dla przyrody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050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- wyjaśnia znaczenie nagonasiennych dla człowieka i przyrody</w:t>
            </w:r>
          </w:p>
          <w:p w14:paraId="0393550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rozpozn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aje rodzime gatunki nagonasiennych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 igłach i szyszkach</w:t>
            </w:r>
          </w:p>
        </w:tc>
      </w:tr>
      <w:tr w:rsidR="00794190" w14:paraId="4D8883F1" w14:textId="77777777" w:rsidTr="008F7D38">
        <w:trPr>
          <w:trHeight w:val="420"/>
        </w:trPr>
        <w:tc>
          <w:tcPr>
            <w:tcW w:w="1419" w:type="dxa"/>
          </w:tcPr>
          <w:p w14:paraId="043E2CC7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3.Czym charakteryzują się rośliny okryto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nasienne?</w:t>
            </w:r>
          </w:p>
        </w:tc>
        <w:tc>
          <w:tcPr>
            <w:tcW w:w="1559" w:type="dxa"/>
          </w:tcPr>
          <w:p w14:paraId="60488B22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Cechy roślin okrytonasiennych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841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zalicza rośliny okrytonasienne do roślin nasiennych</w:t>
            </w:r>
          </w:p>
          <w:p w14:paraId="79ED95E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dzieli okryto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nasienne na drzewa, krzewy, krzewinki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rośliny zielne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D5CC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wyjaśnia nazwę grupy – okrytonasienne</w:t>
            </w:r>
          </w:p>
          <w:p w14:paraId="3765ACBB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potrafi zidentyfikować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organy rośliny okrytonasiennej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4F8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funkcje poszczególnych organów rośliny</w:t>
            </w:r>
          </w:p>
          <w:p w14:paraId="6B1901A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625D2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A592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umie wykorzystać informacje o tkankach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omawiając funkcje organów roślinnych</w:t>
            </w:r>
          </w:p>
        </w:tc>
      </w:tr>
      <w:tr w:rsidR="00794190" w14:paraId="68858452" w14:textId="77777777" w:rsidTr="008F7D38">
        <w:trPr>
          <w:trHeight w:val="420"/>
        </w:trPr>
        <w:tc>
          <w:tcPr>
            <w:tcW w:w="1419" w:type="dxa"/>
          </w:tcPr>
          <w:p w14:paraId="093A8D58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4. Jak rośliny okrytonasienne się rozmnażają?</w:t>
            </w:r>
          </w:p>
        </w:tc>
        <w:tc>
          <w:tcPr>
            <w:tcW w:w="1559" w:type="dxa"/>
          </w:tcPr>
          <w:p w14:paraId="264D25D0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Rozmnażanie roślin okrytonasiennych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62EB" w14:textId="77777777" w:rsidR="00794190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wie, że rośliny rozmnażają się płciowo </w:t>
            </w:r>
          </w:p>
          <w:p w14:paraId="21CFC0B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wie, że kwiat służy do rozmnażania</w:t>
            </w:r>
          </w:p>
          <w:p w14:paraId="3A21035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nasiono jako organ </w:t>
            </w:r>
            <w:proofErr w:type="spellStart"/>
            <w:r w:rsidRPr="00D243F4">
              <w:rPr>
                <w:rFonts w:ascii="Calibri" w:eastAsia="Calibri" w:hAnsi="Calibri" w:cs="Calibri"/>
                <w:sz w:val="18"/>
                <w:szCs w:val="18"/>
              </w:rPr>
              <w:t>przetrwalny</w:t>
            </w:r>
            <w:proofErr w:type="spellEnd"/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rośliny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4EA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 omawia budowę kwiatu</w:t>
            </w:r>
          </w:p>
          <w:p w14:paraId="719A81A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etapy kiełkowania na przykładzie fasoli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E31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omawia budowę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funkcje poszczególnych elementów kwiatu</w:t>
            </w:r>
          </w:p>
          <w:p w14:paraId="78F3CEE1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omawia budowę nasion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i kiełkowania roślin na przykładzie fasoli </w:t>
            </w:r>
          </w:p>
          <w:p w14:paraId="3C5492A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czynniki wpływające na kiełkowanie</w:t>
            </w:r>
          </w:p>
          <w:p w14:paraId="138B403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sposoby rozsiewania się roślin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BAF3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projektuje i wykonuje doświadczenia dotyczące wp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ływu wody na kiełkowanie nasion</w:t>
            </w:r>
          </w:p>
          <w:p w14:paraId="08AFD9DE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dlaczego wod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jest potrzebna do kiełkowania</w:t>
            </w:r>
          </w:p>
          <w:p w14:paraId="5D45C81A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analizuje i wyjaśnia znaczenie pozostałych czynników wpływających na kiełkowanie nasion,</w:t>
            </w:r>
          </w:p>
          <w:p w14:paraId="591A7EF6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wyjaśnia znaczenie rozprzestrzeniania się roślin</w:t>
            </w:r>
          </w:p>
        </w:tc>
      </w:tr>
      <w:tr w:rsidR="00794190" w14:paraId="001E400C" w14:textId="77777777" w:rsidTr="008F7D38">
        <w:trPr>
          <w:trHeight w:val="420"/>
        </w:trPr>
        <w:tc>
          <w:tcPr>
            <w:tcW w:w="1419" w:type="dxa"/>
          </w:tcPr>
          <w:p w14:paraId="65323FA3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5. Jakie drzewa liściaste rosną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Polsce?</w:t>
            </w:r>
          </w:p>
        </w:tc>
        <w:tc>
          <w:tcPr>
            <w:tcW w:w="1559" w:type="dxa"/>
          </w:tcPr>
          <w:p w14:paraId="53C04819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 Poznajemy rodzime gatunki drzew liściastych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D8E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czym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się 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różni drzewo iglaste od liściastego</w:t>
            </w:r>
          </w:p>
          <w:p w14:paraId="597FC605" w14:textId="77777777" w:rsidR="00794190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wskazuje miejsca występowania drzew liściastych</w:t>
            </w:r>
          </w:p>
          <w:p w14:paraId="15DC9F30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4 gatunki rodzimych drzew liściastych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A11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podaje znaczenie roślin okrytonasiennych dla człowieka i przyrody</w:t>
            </w:r>
          </w:p>
          <w:p w14:paraId="10D7F974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6 gatunków rodzimych drzew liściastych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 rozpoznaje je na zdjęciach i w naturze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818D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definiuje pojęcie drzewostan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  <w:p w14:paraId="5E3BD0B8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odgaduje po opisie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 na zdjęciu,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jaki to gatunek drzewa liściastego</w:t>
            </w:r>
          </w:p>
          <w:p w14:paraId="37C2FC29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8 gatunków rodzimych drzew liściastych </w:t>
            </w:r>
          </w:p>
        </w:tc>
        <w:tc>
          <w:tcPr>
            <w:tcW w:w="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7827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 xml:space="preserve"> wymienia 12 rodzimych gatunków drzew liściastych</w:t>
            </w:r>
          </w:p>
        </w:tc>
      </w:tr>
      <w:tr w:rsidR="00794190" w14:paraId="5D6834D4" w14:textId="77777777" w:rsidTr="008F7D38">
        <w:trPr>
          <w:trHeight w:val="420"/>
        </w:trPr>
        <w:tc>
          <w:tcPr>
            <w:tcW w:w="1419" w:type="dxa"/>
          </w:tcPr>
          <w:p w14:paraId="238BB19A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Podsumowanie </w:t>
            </w:r>
          </w:p>
          <w:p w14:paraId="41291EFD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działu IV</w:t>
            </w:r>
          </w:p>
        </w:tc>
        <w:tc>
          <w:tcPr>
            <w:tcW w:w="5244" w:type="dxa"/>
            <w:gridSpan w:val="3"/>
          </w:tcPr>
          <w:p w14:paraId="6196A10E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Podsumowanie działu IV</w:t>
            </w:r>
          </w:p>
          <w:p w14:paraId="6AAD8B6C" w14:textId="77777777" w:rsidR="00794190" w:rsidRPr="00D243F4" w:rsidRDefault="00794190" w:rsidP="008F7D38">
            <w:pPr>
              <w:spacing w:line="240" w:lineRule="auto"/>
              <w:rPr>
                <w:rFonts w:ascii="Calibri" w:eastAsia="Calibri" w:hAnsi="Calibri" w:cs="Calibri"/>
                <w:color w:val="1C4587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. Sprawdzian z działu IV</w:t>
            </w:r>
          </w:p>
        </w:tc>
        <w:tc>
          <w:tcPr>
            <w:tcW w:w="4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994F" w14:textId="77777777" w:rsidR="00794190" w:rsidRPr="00D243F4" w:rsidRDefault="00794190" w:rsidP="008F7D3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243F4">
              <w:rPr>
                <w:rFonts w:ascii="Calibri" w:eastAsia="Calibri" w:hAnsi="Calibri" w:cs="Calibri"/>
                <w:sz w:val="18"/>
                <w:szCs w:val="18"/>
              </w:rPr>
              <w:t>wszystkie wymagania z działu IV z tematów 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D243F4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</w:tbl>
    <w:p w14:paraId="01BF8DA6" w14:textId="77777777" w:rsidR="00794190" w:rsidRDefault="00794190" w:rsidP="00794190">
      <w:pPr>
        <w:rPr>
          <w:rFonts w:ascii="Calibri" w:eastAsia="Calibri" w:hAnsi="Calibri" w:cs="Calibri"/>
          <w:b/>
          <w:sz w:val="14"/>
          <w:szCs w:val="14"/>
        </w:rPr>
      </w:pPr>
    </w:p>
    <w:p w14:paraId="2CA9CA9C" w14:textId="77777777" w:rsidR="00794190" w:rsidRDefault="00794190" w:rsidP="00794190">
      <w:pPr>
        <w:rPr>
          <w:rFonts w:ascii="Calibri" w:eastAsia="Calibri" w:hAnsi="Calibri" w:cs="Calibri"/>
          <w:b/>
        </w:rPr>
      </w:pPr>
    </w:p>
    <w:sectPr w:rsidR="007941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D259" w14:textId="77777777" w:rsidR="005B57A8" w:rsidRDefault="005B57A8" w:rsidP="0096177A">
      <w:pPr>
        <w:spacing w:line="240" w:lineRule="auto"/>
      </w:pPr>
      <w:r>
        <w:separator/>
      </w:r>
    </w:p>
  </w:endnote>
  <w:endnote w:type="continuationSeparator" w:id="0">
    <w:p w14:paraId="2896E1F0" w14:textId="77777777" w:rsidR="005B57A8" w:rsidRDefault="005B57A8" w:rsidP="00961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E6A9" w14:textId="77777777" w:rsidR="000D6F03" w:rsidRDefault="000D6F03" w:rsidP="000D6F03">
    <w:pPr>
      <w:pStyle w:val="Nagwek"/>
      <w:rPr>
        <w:rStyle w:val="Uwydatnienie"/>
        <w:rFonts w:ascii="Open Sans" w:hAnsi="Open Sans"/>
        <w:color w:val="333333"/>
        <w:sz w:val="23"/>
        <w:szCs w:val="23"/>
        <w:shd w:val="clear" w:color="auto" w:fill="FFFFFF"/>
      </w:rPr>
    </w:pPr>
    <w:r w:rsidRPr="0096177A">
      <w:rPr>
        <w:rFonts w:ascii="Open Sans" w:hAnsi="Open Sans"/>
        <w:color w:val="333333"/>
        <w:sz w:val="18"/>
        <w:szCs w:val="18"/>
        <w:shd w:val="clear" w:color="auto" w:fill="FFFFFF"/>
      </w:rPr>
      <w:t>Program nauczania </w:t>
    </w:r>
    <w:r w:rsidRPr="0096177A">
      <w:rPr>
        <w:rStyle w:val="Uwydatnienie"/>
        <w:rFonts w:ascii="Open Sans" w:hAnsi="Open Sans"/>
        <w:color w:val="333333"/>
        <w:sz w:val="18"/>
        <w:szCs w:val="18"/>
        <w:shd w:val="clear" w:color="auto" w:fill="FFFFFF"/>
      </w:rPr>
      <w:t>To nasz świat. Biologia</w:t>
    </w:r>
    <w:r>
      <w:rPr>
        <w:rStyle w:val="Uwydatnienie"/>
        <w:rFonts w:ascii="Open Sans" w:hAnsi="Open Sans"/>
        <w:color w:val="333333"/>
        <w:sz w:val="23"/>
        <w:szCs w:val="23"/>
        <w:shd w:val="clear" w:color="auto" w:fill="FFFFFF"/>
      </w:rPr>
      <w:t xml:space="preserve"> - </w:t>
    </w:r>
    <w:r w:rsidRPr="0096177A">
      <w:rPr>
        <w:rFonts w:ascii="Open Sans" w:hAnsi="Open Sans"/>
        <w:color w:val="333333"/>
        <w:sz w:val="18"/>
        <w:szCs w:val="18"/>
        <w:shd w:val="clear" w:color="auto" w:fill="FFFFFF"/>
      </w:rPr>
      <w:t>Program nauczania biologii dla drugiego etapu edukacyjnego zgodny z podstawą programową obowiązującą od 1 września 2017 r., wraz ze zmianami z 2024 r</w:t>
    </w:r>
  </w:p>
  <w:p w14:paraId="3E05A3C8" w14:textId="77777777" w:rsidR="000D6F03" w:rsidRDefault="000D6F03" w:rsidP="000D6F03">
    <w:pPr>
      <w:pStyle w:val="Nagwek"/>
    </w:pPr>
    <w:r w:rsidRPr="0096177A">
      <w:rPr>
        <w:rFonts w:ascii="Open Sans" w:hAnsi="Open Sans"/>
        <w:color w:val="333333"/>
        <w:sz w:val="18"/>
        <w:szCs w:val="18"/>
        <w:shd w:val="clear" w:color="auto" w:fill="FFFFFF"/>
      </w:rPr>
      <w:t>Autorka: Kamila Skalska</w:t>
    </w:r>
  </w:p>
  <w:p w14:paraId="796906F2" w14:textId="77777777" w:rsidR="000D6F03" w:rsidRDefault="000D6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80AC" w14:textId="77777777" w:rsidR="005B57A8" w:rsidRDefault="005B57A8" w:rsidP="0096177A">
      <w:pPr>
        <w:spacing w:line="240" w:lineRule="auto"/>
      </w:pPr>
      <w:r>
        <w:separator/>
      </w:r>
    </w:p>
  </w:footnote>
  <w:footnote w:type="continuationSeparator" w:id="0">
    <w:p w14:paraId="65B17811" w14:textId="77777777" w:rsidR="005B57A8" w:rsidRDefault="005B57A8" w:rsidP="009617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DB00" w14:textId="77777777" w:rsidR="0096177A" w:rsidRDefault="0096177A" w:rsidP="000D6F03">
    <w:pPr>
      <w:pStyle w:val="Nagwek"/>
    </w:pPr>
  </w:p>
  <w:p w14:paraId="71D27C18" w14:textId="77777777" w:rsidR="000D6F03" w:rsidRPr="000D6F03" w:rsidRDefault="000D6F03" w:rsidP="000D6F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F8"/>
    <w:multiLevelType w:val="multilevel"/>
    <w:tmpl w:val="85A698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6D1CD0"/>
    <w:multiLevelType w:val="multilevel"/>
    <w:tmpl w:val="33C8F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CC68FB"/>
    <w:multiLevelType w:val="multilevel"/>
    <w:tmpl w:val="512ED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F34D4B"/>
    <w:multiLevelType w:val="multilevel"/>
    <w:tmpl w:val="0D3E83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502FDD"/>
    <w:multiLevelType w:val="multilevel"/>
    <w:tmpl w:val="FD565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560554"/>
    <w:multiLevelType w:val="multilevel"/>
    <w:tmpl w:val="1C007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D651E7"/>
    <w:multiLevelType w:val="multilevel"/>
    <w:tmpl w:val="C2888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D37C16"/>
    <w:multiLevelType w:val="multilevel"/>
    <w:tmpl w:val="4A1A3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90"/>
    <w:rsid w:val="000D6F03"/>
    <w:rsid w:val="00392914"/>
    <w:rsid w:val="003C7380"/>
    <w:rsid w:val="005B57A8"/>
    <w:rsid w:val="00794190"/>
    <w:rsid w:val="0096177A"/>
    <w:rsid w:val="0098012D"/>
    <w:rsid w:val="009B3B9E"/>
    <w:rsid w:val="00A214FF"/>
    <w:rsid w:val="00D5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8DD5"/>
  <w15:chartTrackingRefBased/>
  <w15:docId w15:val="{11087BEC-5C8D-4715-8C5C-14DC6C93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94190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rsid w:val="0079419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rsid w:val="0079419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79419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79419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79419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rsid w:val="0079419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4190"/>
    <w:rPr>
      <w:rFonts w:ascii="Arial" w:eastAsia="Arial" w:hAnsi="Arial" w:cs="Arial"/>
      <w:sz w:val="40"/>
      <w:szCs w:val="40"/>
      <w:lang w:val="pl" w:eastAsia="pl-PL"/>
    </w:rPr>
  </w:style>
  <w:style w:type="character" w:customStyle="1" w:styleId="Nagwek2Znak">
    <w:name w:val="Nagłówek 2 Znak"/>
    <w:basedOn w:val="Domylnaczcionkaakapitu"/>
    <w:link w:val="Nagwek2"/>
    <w:rsid w:val="00794190"/>
    <w:rPr>
      <w:rFonts w:ascii="Arial" w:eastAsia="Arial" w:hAnsi="Arial" w:cs="Arial"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rsid w:val="00794190"/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rsid w:val="00794190"/>
    <w:rPr>
      <w:rFonts w:ascii="Arial" w:eastAsia="Arial" w:hAnsi="Arial" w:cs="Arial"/>
      <w:color w:val="666666"/>
      <w:sz w:val="24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rsid w:val="00794190"/>
    <w:rPr>
      <w:rFonts w:ascii="Arial" w:eastAsia="Arial" w:hAnsi="Arial" w:cs="Arial"/>
      <w:color w:val="666666"/>
      <w:lang w:val="pl" w:eastAsia="pl-PL"/>
    </w:rPr>
  </w:style>
  <w:style w:type="character" w:customStyle="1" w:styleId="Nagwek6Znak">
    <w:name w:val="Nagłówek 6 Znak"/>
    <w:basedOn w:val="Domylnaczcionkaakapitu"/>
    <w:link w:val="Nagwek6"/>
    <w:rsid w:val="00794190"/>
    <w:rPr>
      <w:rFonts w:ascii="Arial" w:eastAsia="Arial" w:hAnsi="Arial" w:cs="Arial"/>
      <w:i/>
      <w:color w:val="666666"/>
      <w:lang w:val="pl" w:eastAsia="pl-PL"/>
    </w:rPr>
  </w:style>
  <w:style w:type="table" w:customStyle="1" w:styleId="TableNormal">
    <w:name w:val="Table Normal"/>
    <w:rsid w:val="00794190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94190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94190"/>
    <w:rPr>
      <w:rFonts w:ascii="Arial" w:eastAsia="Arial" w:hAnsi="Arial" w:cs="Arial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rsid w:val="0079419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rsid w:val="00794190"/>
    <w:rPr>
      <w:rFonts w:ascii="Arial" w:eastAsia="Arial" w:hAnsi="Arial" w:cs="Arial"/>
      <w:color w:val="666666"/>
      <w:sz w:val="30"/>
      <w:szCs w:val="30"/>
      <w:lang w:val="pl" w:eastAsia="pl-PL"/>
    </w:rPr>
  </w:style>
  <w:style w:type="paragraph" w:styleId="Akapitzlist">
    <w:name w:val="List Paragraph"/>
    <w:basedOn w:val="Normalny"/>
    <w:uiPriority w:val="34"/>
    <w:qFormat/>
    <w:rsid w:val="0079419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94190"/>
  </w:style>
  <w:style w:type="paragraph" w:styleId="Nagwek">
    <w:name w:val="header"/>
    <w:basedOn w:val="Normalny"/>
    <w:link w:val="NagwekZnak"/>
    <w:uiPriority w:val="99"/>
    <w:unhideWhenUsed/>
    <w:rsid w:val="007941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190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941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190"/>
    <w:rPr>
      <w:rFonts w:ascii="Arial" w:eastAsia="Arial" w:hAnsi="Arial" w:cs="Arial"/>
      <w:lang w:val="pl" w:eastAsia="pl-PL"/>
    </w:rPr>
  </w:style>
  <w:style w:type="character" w:styleId="Uwydatnienie">
    <w:name w:val="Emphasis"/>
    <w:basedOn w:val="Domylnaczcionkaakapitu"/>
    <w:uiPriority w:val="20"/>
    <w:qFormat/>
    <w:rsid w:val="00961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2214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Szczepański</dc:creator>
  <cp:keywords/>
  <dc:description/>
  <cp:lastModifiedBy>ADMIN</cp:lastModifiedBy>
  <cp:revision>4</cp:revision>
  <cp:lastPrinted>2024-09-12T10:02:00Z</cp:lastPrinted>
  <dcterms:created xsi:type="dcterms:W3CDTF">2025-11-05T10:48:00Z</dcterms:created>
  <dcterms:modified xsi:type="dcterms:W3CDTF">2025-11-05T11:32:00Z</dcterms:modified>
</cp:coreProperties>
</file>