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43" w:rsidRPr="00C548C3" w:rsidRDefault="00F27443" w:rsidP="00F27443">
      <w:pPr>
        <w:spacing w:after="0" w:line="240" w:lineRule="auto"/>
        <w:jc w:val="right"/>
        <w:rPr>
          <w:rFonts w:ascii="Arial" w:hAnsi="Arial" w:cs="Arial"/>
          <w:sz w:val="24"/>
          <w:szCs w:val="24"/>
        </w:rPr>
      </w:pPr>
      <w:r>
        <w:rPr>
          <w:rFonts w:ascii="Arial" w:hAnsi="Arial" w:cs="Arial"/>
          <w:sz w:val="24"/>
          <w:szCs w:val="24"/>
        </w:rPr>
        <w:t>Z</w:t>
      </w:r>
      <w:r w:rsidRPr="00C548C3">
        <w:rPr>
          <w:rFonts w:ascii="Arial" w:hAnsi="Arial" w:cs="Arial"/>
          <w:sz w:val="24"/>
          <w:szCs w:val="24"/>
        </w:rPr>
        <w:t xml:space="preserve">ałącznik nr 1 </w:t>
      </w:r>
    </w:p>
    <w:p w:rsidR="00F27443" w:rsidRPr="00C548C3" w:rsidRDefault="00F27443" w:rsidP="00F27443">
      <w:pPr>
        <w:spacing w:after="0" w:line="240" w:lineRule="auto"/>
        <w:jc w:val="right"/>
        <w:rPr>
          <w:rFonts w:ascii="Arial" w:hAnsi="Arial" w:cs="Arial"/>
          <w:sz w:val="24"/>
          <w:szCs w:val="24"/>
        </w:rPr>
      </w:pPr>
      <w:r w:rsidRPr="00C548C3">
        <w:rPr>
          <w:rFonts w:ascii="Arial" w:hAnsi="Arial" w:cs="Arial"/>
          <w:sz w:val="24"/>
          <w:szCs w:val="24"/>
        </w:rPr>
        <w:t>d</w:t>
      </w:r>
      <w:r>
        <w:rPr>
          <w:rFonts w:ascii="Arial" w:hAnsi="Arial" w:cs="Arial"/>
          <w:sz w:val="24"/>
          <w:szCs w:val="24"/>
        </w:rPr>
        <w:t>o Zarządzenia Dyrektora Nr 7/2024</w:t>
      </w:r>
    </w:p>
    <w:p w:rsidR="00F27443" w:rsidRPr="00C548C3" w:rsidRDefault="00F27443" w:rsidP="00F27443">
      <w:pPr>
        <w:spacing w:after="0" w:line="240" w:lineRule="auto"/>
        <w:jc w:val="right"/>
        <w:rPr>
          <w:rFonts w:ascii="Arial" w:hAnsi="Arial" w:cs="Arial"/>
          <w:sz w:val="24"/>
          <w:szCs w:val="24"/>
        </w:rPr>
      </w:pPr>
      <w:r>
        <w:rPr>
          <w:rFonts w:ascii="Arial" w:hAnsi="Arial" w:cs="Arial"/>
          <w:sz w:val="24"/>
          <w:szCs w:val="24"/>
        </w:rPr>
        <w:t xml:space="preserve">z dnia 15.02.2024 </w:t>
      </w:r>
      <w:r w:rsidRPr="00C548C3">
        <w:rPr>
          <w:rFonts w:ascii="Arial" w:hAnsi="Arial" w:cs="Arial"/>
          <w:sz w:val="24"/>
          <w:szCs w:val="24"/>
        </w:rPr>
        <w:t>roku</w:t>
      </w:r>
    </w:p>
    <w:p w:rsidR="00F27443" w:rsidRPr="00C548C3" w:rsidRDefault="00F27443" w:rsidP="00F27443">
      <w:pPr>
        <w:spacing w:line="276" w:lineRule="auto"/>
        <w:jc w:val="both"/>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Pr="00FA230C" w:rsidRDefault="00F27443" w:rsidP="00F27443">
      <w:pPr>
        <w:spacing w:line="276" w:lineRule="auto"/>
        <w:jc w:val="center"/>
        <w:rPr>
          <w:rFonts w:ascii="Arial" w:hAnsi="Arial" w:cs="Arial"/>
          <w:b/>
          <w:bCs/>
          <w:sz w:val="32"/>
          <w:szCs w:val="32"/>
        </w:rPr>
      </w:pPr>
      <w:r w:rsidRPr="00FA230C">
        <w:rPr>
          <w:rFonts w:ascii="Arial" w:hAnsi="Arial" w:cs="Arial"/>
          <w:b/>
          <w:bCs/>
          <w:sz w:val="32"/>
          <w:szCs w:val="32"/>
        </w:rPr>
        <w:t>POLITYKA OCHRONY MAŁOLETNICH</w:t>
      </w:r>
      <w:r>
        <w:rPr>
          <w:rFonts w:ascii="Arial" w:hAnsi="Arial" w:cs="Arial"/>
          <w:b/>
          <w:bCs/>
          <w:sz w:val="32"/>
          <w:szCs w:val="32"/>
        </w:rPr>
        <w:br/>
      </w:r>
      <w:r w:rsidRPr="00FA230C">
        <w:rPr>
          <w:rFonts w:ascii="Arial" w:hAnsi="Arial" w:cs="Arial"/>
          <w:b/>
          <w:bCs/>
          <w:sz w:val="32"/>
          <w:szCs w:val="32"/>
        </w:rPr>
        <w:t xml:space="preserve"> PRZED KRZYWDZENIEM</w:t>
      </w:r>
    </w:p>
    <w:p w:rsidR="00F27443" w:rsidRPr="00C548C3" w:rsidRDefault="00F27443" w:rsidP="00F27443">
      <w:pPr>
        <w:spacing w:line="276" w:lineRule="auto"/>
        <w:jc w:val="center"/>
        <w:rPr>
          <w:rFonts w:ascii="Arial" w:hAnsi="Arial" w:cs="Arial"/>
          <w:b/>
          <w:bCs/>
          <w:sz w:val="24"/>
          <w:szCs w:val="24"/>
        </w:rPr>
      </w:pPr>
      <w:r w:rsidRPr="00FA230C">
        <w:rPr>
          <w:rFonts w:ascii="Arial" w:hAnsi="Arial" w:cs="Arial"/>
          <w:b/>
          <w:bCs/>
          <w:sz w:val="32"/>
          <w:szCs w:val="32"/>
        </w:rPr>
        <w:t xml:space="preserve">W </w:t>
      </w:r>
      <w:r>
        <w:rPr>
          <w:rFonts w:ascii="Arial" w:hAnsi="Arial" w:cs="Arial"/>
          <w:b/>
          <w:bCs/>
          <w:sz w:val="32"/>
          <w:szCs w:val="32"/>
        </w:rPr>
        <w:t>SZKOLE PODSTAWOWEJ IM. T. KOŚCIUSZKI W WYKROTACH</w:t>
      </w:r>
    </w:p>
    <w:p w:rsidR="00F27443" w:rsidRPr="00C548C3" w:rsidRDefault="00F27443" w:rsidP="00F27443">
      <w:pPr>
        <w:spacing w:line="276" w:lineRule="auto"/>
        <w:jc w:val="center"/>
        <w:rPr>
          <w:rFonts w:ascii="Arial" w:hAnsi="Arial" w:cs="Arial"/>
          <w:b/>
          <w:bCs/>
          <w:sz w:val="24"/>
          <w:szCs w:val="24"/>
        </w:rPr>
      </w:pP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Rozdział 1</w:t>
      </w: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Postanowienia ogólne</w:t>
      </w:r>
    </w:p>
    <w:p w:rsidR="00F27443" w:rsidRPr="00C548C3" w:rsidRDefault="00F27443" w:rsidP="00F27443">
      <w:pPr>
        <w:spacing w:line="276" w:lineRule="auto"/>
        <w:jc w:val="both"/>
        <w:rPr>
          <w:rFonts w:ascii="Arial" w:hAnsi="Arial" w:cs="Arial"/>
          <w:sz w:val="24"/>
          <w:szCs w:val="24"/>
        </w:rPr>
      </w:pP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1</w:t>
      </w:r>
    </w:p>
    <w:p w:rsidR="00F27443" w:rsidRPr="00C548C3" w:rsidRDefault="00F27443" w:rsidP="00F27443">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 xml:space="preserve">Celem POLITYKI OCHRONY MAŁOLETNICH w </w:t>
      </w:r>
      <w:r>
        <w:rPr>
          <w:rFonts w:ascii="Arial" w:hAnsi="Arial" w:cs="Arial"/>
          <w:sz w:val="24"/>
          <w:szCs w:val="24"/>
        </w:rPr>
        <w:t>Szkole Podstawowej im. T. Kościuszki w Wykrotach</w:t>
      </w:r>
      <w:r w:rsidRPr="00C548C3">
        <w:rPr>
          <w:rFonts w:ascii="Arial" w:hAnsi="Arial" w:cs="Arial"/>
          <w:sz w:val="24"/>
          <w:szCs w:val="24"/>
        </w:rPr>
        <w:t xml:space="preserve">   jest:</w:t>
      </w:r>
    </w:p>
    <w:p w:rsidR="00F27443" w:rsidRPr="00C548C3" w:rsidRDefault="00F27443" w:rsidP="00F27443">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 xml:space="preserve">uwrażliwienie wszystkich pracowników, współpracowników (wolontariuszy, praktykantów, osoby z którymi zostały zawarte umowy cywilnoprawne) rodziców, osób współpracujących ze Szkołą </w:t>
      </w:r>
      <w:r>
        <w:rPr>
          <w:rFonts w:ascii="Arial" w:hAnsi="Arial" w:cs="Arial"/>
          <w:sz w:val="24"/>
          <w:szCs w:val="24"/>
        </w:rPr>
        <w:t xml:space="preserve">w Wykrotach </w:t>
      </w:r>
      <w:r w:rsidRPr="00C548C3">
        <w:rPr>
          <w:rFonts w:ascii="Arial" w:hAnsi="Arial" w:cs="Arial"/>
          <w:sz w:val="24"/>
          <w:szCs w:val="24"/>
        </w:rPr>
        <w:t>na wagę podejmowania działań zmierzających do ochrony dzieci przed krzywdzeniem;</w:t>
      </w:r>
    </w:p>
    <w:p w:rsidR="00F27443" w:rsidRPr="00C548C3" w:rsidRDefault="00F27443" w:rsidP="00F27443">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wskazanie zakresów odpowiedzialności poszczególnych osób za bezpieczeństwo dzieci znajdujących się pod opieką SZKOŁY;</w:t>
      </w:r>
    </w:p>
    <w:p w:rsidR="00F27443" w:rsidRPr="00C548C3" w:rsidRDefault="00F27443" w:rsidP="00F27443">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podejmowanie adekwatnej interwencji w przypadku podejrzenia krzywdzenia dzieci i/lub bezpośredniego zagrożenia ich zdrowia i życia;</w:t>
      </w:r>
    </w:p>
    <w:p w:rsidR="00F27443" w:rsidRPr="00C548C3" w:rsidRDefault="00F27443" w:rsidP="00F27443">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określenie działań edukacyjnych, profilaktycznych i interwencyjnych mających na celu zapewnienie dzieciom bezpieczeństwa,</w:t>
      </w:r>
    </w:p>
    <w:p w:rsidR="00F27443" w:rsidRPr="00C548C3" w:rsidRDefault="00F27443" w:rsidP="00F27443">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Znajomość i praktyczne stosowanie POLITYKI OCHRONY MAŁOLETNICH jest moralnym i zawodowym obowiązkiem wszystkich pracowników, i współpracowników SZKOŁY</w:t>
      </w:r>
      <w:r>
        <w:rPr>
          <w:rFonts w:ascii="Arial" w:hAnsi="Arial" w:cs="Arial"/>
          <w:sz w:val="24"/>
          <w:szCs w:val="24"/>
        </w:rPr>
        <w:t xml:space="preserve"> w Wykrotach.</w:t>
      </w:r>
    </w:p>
    <w:p w:rsidR="00F27443" w:rsidRPr="00C548C3" w:rsidRDefault="00F27443" w:rsidP="00F27443">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SZKOŁA wprowadza STANDARDY OCHRONY MAŁOLETNICH określenie w niniejszej POLITYCE.</w:t>
      </w: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2</w:t>
      </w:r>
    </w:p>
    <w:p w:rsidR="00F27443" w:rsidRPr="00C548C3" w:rsidRDefault="00F27443" w:rsidP="00F27443">
      <w:pPr>
        <w:pStyle w:val="Akapitzlist"/>
        <w:numPr>
          <w:ilvl w:val="0"/>
          <w:numId w:val="24"/>
        </w:numPr>
        <w:spacing w:line="276" w:lineRule="auto"/>
        <w:jc w:val="both"/>
        <w:rPr>
          <w:rFonts w:ascii="Arial" w:hAnsi="Arial" w:cs="Arial"/>
          <w:sz w:val="24"/>
          <w:szCs w:val="24"/>
        </w:rPr>
      </w:pPr>
      <w:r w:rsidRPr="00C548C3">
        <w:rPr>
          <w:rFonts w:ascii="Arial" w:hAnsi="Arial" w:cs="Arial"/>
          <w:sz w:val="24"/>
          <w:szCs w:val="24"/>
        </w:rPr>
        <w:t xml:space="preserve">Naczelną zasadą wszystkich działań podejmowanych przez pracowników Szkoły jest działanie dla dobra dziecka i w jego najlepszym interesie. </w:t>
      </w:r>
    </w:p>
    <w:p w:rsidR="00F27443" w:rsidRPr="00C548C3" w:rsidRDefault="00F27443" w:rsidP="00F27443">
      <w:pPr>
        <w:pStyle w:val="Akapitzlist"/>
        <w:numPr>
          <w:ilvl w:val="0"/>
          <w:numId w:val="24"/>
        </w:numPr>
        <w:spacing w:line="276" w:lineRule="auto"/>
        <w:jc w:val="both"/>
        <w:rPr>
          <w:rFonts w:ascii="Arial" w:hAnsi="Arial" w:cs="Arial"/>
          <w:sz w:val="24"/>
          <w:szCs w:val="24"/>
        </w:rPr>
      </w:pPr>
      <w:r w:rsidRPr="00C548C3">
        <w:rPr>
          <w:rFonts w:ascii="Arial" w:hAnsi="Arial" w:cs="Arial"/>
          <w:sz w:val="24"/>
          <w:szCs w:val="24"/>
        </w:rPr>
        <w:t xml:space="preserve">Pracownik szkoły oraz praktykant, stażysta, wolontariusz w szkole traktują dziecko z szacunkiem oraz uwzględniają jego potrzeby. Cały personel szkoły, realizując te </w:t>
      </w:r>
      <w:r w:rsidRPr="00C548C3">
        <w:rPr>
          <w:rFonts w:ascii="Arial" w:hAnsi="Arial" w:cs="Arial"/>
          <w:sz w:val="24"/>
          <w:szCs w:val="24"/>
        </w:rPr>
        <w:lastRenderedPageBreak/>
        <w:t>cele, działa w ramach obowiązującego prawa, przepisów wewnętrznych SZKOŁY oraz swoich kompetencji.</w:t>
      </w: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3</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spacing w:line="276" w:lineRule="auto"/>
        <w:jc w:val="both"/>
        <w:rPr>
          <w:rFonts w:ascii="Arial" w:hAnsi="Arial" w:cs="Arial"/>
          <w:sz w:val="24"/>
          <w:szCs w:val="24"/>
          <w:lang w:val="pl"/>
        </w:rPr>
      </w:pPr>
      <w:r w:rsidRPr="00C548C3">
        <w:rPr>
          <w:rFonts w:ascii="Arial" w:hAnsi="Arial" w:cs="Arial"/>
          <w:sz w:val="24"/>
          <w:szCs w:val="24"/>
          <w:lang w:val="pl"/>
        </w:rPr>
        <w:t>Ilekroć w statucie jest mowa o:</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POLITYCE</w:t>
      </w:r>
      <w:r w:rsidRPr="00C548C3">
        <w:rPr>
          <w:rFonts w:ascii="Arial" w:hAnsi="Arial" w:cs="Arial"/>
          <w:sz w:val="24"/>
          <w:szCs w:val="24"/>
          <w:lang w:val="pl"/>
        </w:rPr>
        <w:t xml:space="preserve"> – należy przez to rozumieć Politykę Ochrony Małoletnich w Szkole</w:t>
      </w:r>
      <w:r>
        <w:rPr>
          <w:rFonts w:ascii="Arial" w:hAnsi="Arial" w:cs="Arial"/>
          <w:sz w:val="24"/>
          <w:szCs w:val="24"/>
          <w:lang w:val="pl"/>
        </w:rPr>
        <w:t xml:space="preserve"> Podstawowej im. T. Kościuszki w Wykrotach</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SZKOLE</w:t>
      </w:r>
      <w:r>
        <w:rPr>
          <w:rFonts w:ascii="Arial" w:hAnsi="Arial" w:cs="Arial"/>
          <w:b/>
          <w:bCs/>
          <w:sz w:val="24"/>
          <w:szCs w:val="24"/>
          <w:lang w:val="pl"/>
        </w:rPr>
        <w:t>/PLACÓWCE</w:t>
      </w:r>
      <w:r w:rsidRPr="00C548C3">
        <w:rPr>
          <w:rFonts w:ascii="Arial" w:hAnsi="Arial" w:cs="Arial"/>
          <w:b/>
          <w:bCs/>
          <w:sz w:val="24"/>
          <w:szCs w:val="24"/>
          <w:lang w:val="pl"/>
        </w:rPr>
        <w:t xml:space="preserve"> </w:t>
      </w:r>
      <w:r>
        <w:rPr>
          <w:rFonts w:ascii="Arial" w:hAnsi="Arial" w:cs="Arial"/>
          <w:sz w:val="24"/>
          <w:szCs w:val="24"/>
          <w:lang w:val="pl"/>
        </w:rPr>
        <w:t>–</w:t>
      </w:r>
      <w:r w:rsidRPr="00C548C3">
        <w:rPr>
          <w:rFonts w:ascii="Arial" w:hAnsi="Arial" w:cs="Arial"/>
          <w:sz w:val="24"/>
          <w:szCs w:val="24"/>
          <w:lang w:val="pl"/>
        </w:rPr>
        <w:t xml:space="preserve"> </w:t>
      </w:r>
      <w:r>
        <w:rPr>
          <w:rFonts w:ascii="Arial" w:hAnsi="Arial" w:cs="Arial"/>
          <w:sz w:val="24"/>
          <w:szCs w:val="24"/>
          <w:lang w:val="pl"/>
        </w:rPr>
        <w:t>należy przez to rozumieć Szkołę im. T. Kościuszki im. T. Kościuszki w Wykrotach</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Pracodawcy </w:t>
      </w:r>
      <w:r w:rsidRPr="00C548C3">
        <w:rPr>
          <w:rFonts w:ascii="Arial" w:hAnsi="Arial" w:cs="Arial"/>
          <w:sz w:val="24"/>
          <w:szCs w:val="24"/>
          <w:lang w:val="pl"/>
        </w:rPr>
        <w:t xml:space="preserve">– należy przez to rozumieć Szkołę,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dziecku, uczniu, małoletnim</w:t>
      </w:r>
      <w:r w:rsidRPr="00C548C3">
        <w:rPr>
          <w:rFonts w:ascii="Arial" w:hAnsi="Arial" w:cs="Arial"/>
          <w:sz w:val="24"/>
          <w:szCs w:val="24"/>
          <w:lang w:val="pl"/>
        </w:rPr>
        <w:t xml:space="preserve"> – należy przez to rozumieć osobę, która nie ukończyła 18 lat i nie zawarła związku małżeńskiego;</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pracownikach </w:t>
      </w:r>
      <w:r w:rsidRPr="00C548C3">
        <w:rPr>
          <w:rFonts w:ascii="Arial" w:hAnsi="Arial" w:cs="Arial"/>
          <w:sz w:val="24"/>
          <w:szCs w:val="24"/>
          <w:lang w:val="pl"/>
        </w:rPr>
        <w:t xml:space="preserve">– należy przez to rozumieć </w:t>
      </w:r>
      <w:r>
        <w:rPr>
          <w:rFonts w:ascii="Arial" w:hAnsi="Arial" w:cs="Arial"/>
          <w:sz w:val="24"/>
          <w:szCs w:val="24"/>
          <w:lang w:val="pl"/>
        </w:rPr>
        <w:t xml:space="preserve">wszystkie </w:t>
      </w:r>
      <w:r w:rsidRPr="00C548C3">
        <w:rPr>
          <w:rFonts w:ascii="Arial" w:hAnsi="Arial" w:cs="Arial"/>
          <w:sz w:val="24"/>
          <w:szCs w:val="24"/>
          <w:lang w:val="pl"/>
        </w:rPr>
        <w:t>osoby zatrudnione w Szkole, wolontariuszy, praktykantów, osoby z którymi zostały zawarte umowy cywilnoprawne;</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nauczycielach </w:t>
      </w:r>
      <w:r w:rsidRPr="00C548C3">
        <w:rPr>
          <w:rFonts w:ascii="Arial" w:hAnsi="Arial" w:cs="Arial"/>
          <w:sz w:val="24"/>
          <w:szCs w:val="24"/>
          <w:lang w:val="pl"/>
        </w:rPr>
        <w:t xml:space="preserve">– należy przez to rozumieć nauczycieli, wychowawców i innych pracowników pedagogicznych zatrudnionych w Szkole na podstawie ustawy z 26 stycznia 1982 r. – Karta Nauczyciela;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wychowawcy </w:t>
      </w:r>
      <w:r w:rsidRPr="00C548C3">
        <w:rPr>
          <w:rFonts w:ascii="Arial" w:hAnsi="Arial" w:cs="Arial"/>
          <w:sz w:val="24"/>
          <w:szCs w:val="24"/>
          <w:lang w:val="pl"/>
        </w:rPr>
        <w:t xml:space="preserve">– należy przez to rozumieć nauczyciela, któremu opiece powierzono oddział w Szkole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rodzicach</w:t>
      </w:r>
      <w:r w:rsidRPr="00C548C3">
        <w:rPr>
          <w:rFonts w:ascii="Arial" w:hAnsi="Arial" w:cs="Arial"/>
          <w:sz w:val="24"/>
          <w:szCs w:val="24"/>
          <w:lang w:val="pl"/>
        </w:rPr>
        <w:t xml:space="preserve"> – należy przez to rozumieć rodziców, a także prawnych opiekunów dziecka oraz osoby (podmioty) sprawujące pieczę zastępczą nad dzieckiem</w:t>
      </w:r>
      <w:r w:rsidRPr="00C548C3">
        <w:rPr>
          <w:rFonts w:ascii="Arial" w:hAnsi="Arial" w:cs="Arial"/>
          <w:sz w:val="24"/>
          <w:szCs w:val="24"/>
        </w:rPr>
        <w:t xml:space="preserve"> Szkoły;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uczniach</w:t>
      </w:r>
      <w:r w:rsidRPr="00C548C3">
        <w:rPr>
          <w:rFonts w:ascii="Arial" w:hAnsi="Arial" w:cs="Arial"/>
          <w:sz w:val="24"/>
          <w:szCs w:val="24"/>
          <w:lang w:val="pl"/>
        </w:rPr>
        <w:t xml:space="preserve"> – należy przez to rozumieć uczennice i uczniów</w:t>
      </w:r>
      <w:r w:rsidRPr="00C548C3">
        <w:rPr>
          <w:rFonts w:ascii="Arial" w:hAnsi="Arial" w:cs="Arial"/>
          <w:sz w:val="24"/>
          <w:szCs w:val="24"/>
        </w:rPr>
        <w:t xml:space="preserve"> </w:t>
      </w:r>
      <w:r>
        <w:rPr>
          <w:rFonts w:ascii="Arial" w:hAnsi="Arial" w:cs="Arial"/>
          <w:sz w:val="24"/>
          <w:szCs w:val="24"/>
        </w:rPr>
        <w:t>Szkoły</w:t>
      </w:r>
      <w:r w:rsidRPr="00C548C3">
        <w:rPr>
          <w:rFonts w:ascii="Arial" w:hAnsi="Arial" w:cs="Arial"/>
          <w:sz w:val="24"/>
          <w:szCs w:val="24"/>
          <w:lang w:val="pl"/>
        </w:rPr>
        <w:t xml:space="preserve">;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rPr>
      </w:pPr>
      <w:r>
        <w:rPr>
          <w:rFonts w:ascii="Arial" w:hAnsi="Arial" w:cs="Arial"/>
          <w:b/>
          <w:bCs/>
          <w:sz w:val="24"/>
          <w:szCs w:val="24"/>
          <w:lang w:val="pl"/>
        </w:rPr>
        <w:t xml:space="preserve"> </w:t>
      </w:r>
      <w:r w:rsidRPr="00C548C3">
        <w:rPr>
          <w:rFonts w:ascii="Arial" w:hAnsi="Arial" w:cs="Arial"/>
          <w:b/>
          <w:bCs/>
          <w:sz w:val="24"/>
          <w:szCs w:val="24"/>
          <w:lang w:val="pl"/>
        </w:rPr>
        <w:t>dyrektorze</w:t>
      </w:r>
      <w:r w:rsidRPr="00C548C3">
        <w:rPr>
          <w:rFonts w:ascii="Arial" w:hAnsi="Arial" w:cs="Arial"/>
          <w:sz w:val="24"/>
          <w:szCs w:val="24"/>
          <w:lang w:val="pl"/>
        </w:rPr>
        <w:t xml:space="preserve"> – należy przez to rozumieć dyrektora</w:t>
      </w:r>
      <w:r w:rsidRPr="00C548C3">
        <w:rPr>
          <w:rFonts w:ascii="Arial" w:hAnsi="Arial" w:cs="Arial"/>
          <w:sz w:val="24"/>
          <w:szCs w:val="24"/>
        </w:rPr>
        <w:t xml:space="preserve"> Szkoły;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Pr>
          <w:rFonts w:ascii="Arial" w:hAnsi="Arial" w:cs="Arial"/>
          <w:b/>
          <w:bCs/>
          <w:sz w:val="24"/>
          <w:szCs w:val="24"/>
          <w:lang w:val="pl"/>
        </w:rPr>
        <w:t xml:space="preserve"> </w:t>
      </w:r>
      <w:r w:rsidRPr="00C548C3">
        <w:rPr>
          <w:rFonts w:ascii="Arial" w:hAnsi="Arial" w:cs="Arial"/>
          <w:b/>
          <w:bCs/>
          <w:sz w:val="24"/>
          <w:szCs w:val="24"/>
          <w:lang w:val="pl"/>
        </w:rPr>
        <w:t>radzie pedagogicznej</w:t>
      </w:r>
      <w:r w:rsidRPr="00C548C3">
        <w:rPr>
          <w:rFonts w:ascii="Arial" w:hAnsi="Arial" w:cs="Arial"/>
          <w:sz w:val="24"/>
          <w:szCs w:val="24"/>
          <w:lang w:val="pl"/>
        </w:rPr>
        <w:t xml:space="preserve"> – należy przez to rozumieć organ szkoły, w którego skład wchodzą wszyscy pracownicy pedagogiczni </w:t>
      </w:r>
      <w:r w:rsidRPr="00C548C3">
        <w:rPr>
          <w:rFonts w:ascii="Arial" w:hAnsi="Arial" w:cs="Arial"/>
          <w:sz w:val="24"/>
          <w:szCs w:val="24"/>
        </w:rPr>
        <w:t>Szkoły</w:t>
      </w:r>
      <w:r w:rsidRPr="00C548C3">
        <w:rPr>
          <w:rFonts w:ascii="Arial" w:hAnsi="Arial" w:cs="Arial"/>
          <w:sz w:val="24"/>
          <w:szCs w:val="24"/>
          <w:lang w:val="pl"/>
        </w:rPr>
        <w:t xml:space="preserve">;  </w:t>
      </w:r>
    </w:p>
    <w:p w:rsidR="00F27443" w:rsidRPr="00C548C3" w:rsidRDefault="00F27443" w:rsidP="00F27443">
      <w:pPr>
        <w:pStyle w:val="Akapitzlist"/>
        <w:numPr>
          <w:ilvl w:val="0"/>
          <w:numId w:val="3"/>
        </w:numPr>
        <w:spacing w:line="276" w:lineRule="auto"/>
        <w:ind w:left="360"/>
        <w:jc w:val="both"/>
        <w:rPr>
          <w:rFonts w:ascii="Arial" w:hAnsi="Arial" w:cs="Arial"/>
          <w:sz w:val="24"/>
          <w:szCs w:val="24"/>
          <w:lang w:val="pl"/>
        </w:rPr>
      </w:pPr>
      <w:r>
        <w:rPr>
          <w:rFonts w:ascii="Arial" w:hAnsi="Arial" w:cs="Arial"/>
          <w:b/>
          <w:bCs/>
          <w:sz w:val="24"/>
          <w:szCs w:val="24"/>
          <w:lang w:val="pl"/>
        </w:rPr>
        <w:t xml:space="preserve"> r</w:t>
      </w:r>
      <w:r w:rsidRPr="00C548C3">
        <w:rPr>
          <w:rFonts w:ascii="Arial" w:hAnsi="Arial" w:cs="Arial"/>
          <w:b/>
          <w:bCs/>
          <w:sz w:val="24"/>
          <w:szCs w:val="24"/>
          <w:lang w:val="pl"/>
        </w:rPr>
        <w:t>adzie rodziców</w:t>
      </w:r>
      <w:r w:rsidRPr="00C548C3">
        <w:rPr>
          <w:rFonts w:ascii="Arial" w:hAnsi="Arial" w:cs="Arial"/>
          <w:sz w:val="24"/>
          <w:szCs w:val="24"/>
          <w:lang w:val="pl"/>
        </w:rPr>
        <w:t xml:space="preserve"> – należy przez to rozumieć Radę Rodziców </w:t>
      </w:r>
      <w:r w:rsidRPr="00C548C3">
        <w:rPr>
          <w:rFonts w:ascii="Arial" w:hAnsi="Arial" w:cs="Arial"/>
          <w:sz w:val="24"/>
          <w:szCs w:val="24"/>
        </w:rPr>
        <w:t>Szkoły</w:t>
      </w:r>
      <w:r w:rsidRPr="00C548C3">
        <w:rPr>
          <w:rFonts w:ascii="Arial" w:hAnsi="Arial" w:cs="Arial"/>
          <w:sz w:val="24"/>
          <w:szCs w:val="24"/>
          <w:lang w:val="pl"/>
        </w:rPr>
        <w:t xml:space="preserve">;  </w:t>
      </w:r>
    </w:p>
    <w:p w:rsidR="00F27443" w:rsidRDefault="00F27443" w:rsidP="00F27443">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Pr>
          <w:rFonts w:ascii="Arial" w:hAnsi="Arial" w:cs="Arial"/>
          <w:b/>
          <w:bCs/>
          <w:sz w:val="24"/>
          <w:szCs w:val="24"/>
          <w:lang w:val="pl"/>
        </w:rPr>
        <w:t xml:space="preserve"> </w:t>
      </w:r>
      <w:r w:rsidRPr="00E570DC">
        <w:rPr>
          <w:rFonts w:ascii="Arial" w:hAnsi="Arial" w:cs="Arial"/>
          <w:b/>
          <w:bCs/>
          <w:sz w:val="24"/>
          <w:szCs w:val="24"/>
          <w:lang w:val="pl"/>
        </w:rPr>
        <w:t>samorządzie uczniowskim</w:t>
      </w:r>
      <w:r w:rsidRPr="00E570DC">
        <w:rPr>
          <w:rFonts w:ascii="Arial" w:hAnsi="Arial" w:cs="Arial"/>
          <w:sz w:val="24"/>
          <w:szCs w:val="24"/>
          <w:lang w:val="pl"/>
        </w:rPr>
        <w:t xml:space="preserve"> – należy przez rozumieć samorząd uczniowski </w:t>
      </w:r>
      <w:r w:rsidRPr="00E570DC">
        <w:rPr>
          <w:rFonts w:ascii="Arial" w:hAnsi="Arial" w:cs="Arial"/>
          <w:sz w:val="24"/>
          <w:szCs w:val="24"/>
        </w:rPr>
        <w:t>Szkoły</w:t>
      </w:r>
      <w:r w:rsidRPr="00E570DC">
        <w:rPr>
          <w:rFonts w:ascii="Arial" w:hAnsi="Arial" w:cs="Arial"/>
          <w:sz w:val="24"/>
          <w:szCs w:val="24"/>
          <w:lang w:val="pl"/>
        </w:rPr>
        <w:t>;</w:t>
      </w:r>
    </w:p>
    <w:p w:rsidR="00F27443" w:rsidRPr="00E570DC" w:rsidRDefault="00F27443" w:rsidP="00F27443">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Pr>
          <w:rFonts w:ascii="Arial" w:hAnsi="Arial" w:cs="Arial"/>
          <w:b/>
          <w:bCs/>
          <w:sz w:val="24"/>
          <w:szCs w:val="24"/>
          <w:lang w:val="pl"/>
        </w:rPr>
        <w:t xml:space="preserve"> </w:t>
      </w:r>
      <w:r w:rsidRPr="00E570DC">
        <w:rPr>
          <w:rFonts w:ascii="Arial" w:hAnsi="Arial" w:cs="Arial"/>
          <w:b/>
          <w:bCs/>
          <w:sz w:val="24"/>
          <w:szCs w:val="24"/>
          <w:lang w:val="pl"/>
        </w:rPr>
        <w:t>krzywdzeniu</w:t>
      </w:r>
      <w:r w:rsidRPr="00E570DC">
        <w:rPr>
          <w:rFonts w:ascii="Arial" w:hAnsi="Arial" w:cs="Arial"/>
          <w:sz w:val="24"/>
          <w:szCs w:val="24"/>
          <w:lang w:val="pl"/>
        </w:rPr>
        <w:t xml:space="preserve"> </w:t>
      </w:r>
      <w:r>
        <w:rPr>
          <w:rFonts w:ascii="Arial" w:hAnsi="Arial" w:cs="Arial"/>
          <w:sz w:val="24"/>
          <w:szCs w:val="24"/>
          <w:lang w:val="pl"/>
        </w:rPr>
        <w:t>–</w:t>
      </w:r>
      <w:r w:rsidRPr="00E570DC">
        <w:rPr>
          <w:rFonts w:ascii="Arial" w:hAnsi="Arial" w:cs="Arial"/>
          <w:sz w:val="24"/>
          <w:szCs w:val="24"/>
          <w:lang w:val="pl"/>
        </w:rPr>
        <w:t xml:space="preserve">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rsidR="00F27443" w:rsidRPr="00C548C3" w:rsidRDefault="00F27443" w:rsidP="00F27443">
      <w:pPr>
        <w:pStyle w:val="Akapitzlist"/>
        <w:shd w:val="clear" w:color="auto" w:fill="FFFFFF" w:themeFill="background1"/>
        <w:spacing w:line="276" w:lineRule="auto"/>
        <w:ind w:left="360"/>
        <w:jc w:val="both"/>
        <w:rPr>
          <w:rFonts w:ascii="Arial" w:hAnsi="Arial" w:cs="Arial"/>
          <w:sz w:val="24"/>
          <w:szCs w:val="24"/>
          <w:lang w:val="pl"/>
        </w:rPr>
      </w:pPr>
      <w:r w:rsidRPr="00C548C3">
        <w:rPr>
          <w:rFonts w:ascii="Arial" w:hAnsi="Arial" w:cs="Arial"/>
          <w:sz w:val="24"/>
          <w:szCs w:val="24"/>
          <w:lang w:val="pl"/>
        </w:rPr>
        <w:t xml:space="preserve">Wyróżnia się </w:t>
      </w:r>
      <w:r>
        <w:rPr>
          <w:rFonts w:ascii="Arial" w:hAnsi="Arial" w:cs="Arial"/>
          <w:sz w:val="24"/>
          <w:szCs w:val="24"/>
          <w:lang w:val="pl"/>
        </w:rPr>
        <w:t>następujące</w:t>
      </w:r>
      <w:r w:rsidRPr="00C548C3">
        <w:rPr>
          <w:rFonts w:ascii="Arial" w:hAnsi="Arial" w:cs="Arial"/>
          <w:sz w:val="24"/>
          <w:szCs w:val="24"/>
          <w:lang w:val="pl"/>
        </w:rPr>
        <w:t xml:space="preserve"> formy krzywdzenia:</w:t>
      </w:r>
    </w:p>
    <w:p w:rsidR="00F27443" w:rsidRPr="00C548C3" w:rsidRDefault="00F27443" w:rsidP="00F27443">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Pr="00E570DC">
        <w:rPr>
          <w:rFonts w:ascii="Arial" w:hAnsi="Arial" w:cs="Arial"/>
          <w:b/>
          <w:bCs/>
          <w:sz w:val="24"/>
          <w:szCs w:val="24"/>
          <w:lang w:val="pl"/>
        </w:rPr>
        <w:t>rzemoc fizyczna</w:t>
      </w:r>
      <w:r w:rsidRPr="00C548C3">
        <w:rPr>
          <w:rFonts w:ascii="Arial" w:hAnsi="Arial" w:cs="Arial"/>
          <w:sz w:val="24"/>
          <w:szCs w:val="24"/>
          <w:lang w:val="pl"/>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Pr>
          <w:rFonts w:ascii="Arial" w:hAnsi="Arial" w:cs="Arial"/>
          <w:sz w:val="24"/>
          <w:szCs w:val="24"/>
          <w:lang w:val="pl"/>
        </w:rPr>
        <w:t>,</w:t>
      </w:r>
    </w:p>
    <w:p w:rsidR="00F27443" w:rsidRPr="00C548C3" w:rsidRDefault="00F27443" w:rsidP="00F27443">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lastRenderedPageBreak/>
        <w:t>p</w:t>
      </w:r>
      <w:r w:rsidRPr="00E570DC">
        <w:rPr>
          <w:rFonts w:ascii="Arial" w:hAnsi="Arial" w:cs="Arial"/>
          <w:b/>
          <w:bCs/>
          <w:sz w:val="24"/>
          <w:szCs w:val="24"/>
          <w:lang w:val="pl"/>
        </w:rPr>
        <w:t>rzemoc psychiczna</w:t>
      </w:r>
      <w:r w:rsidRPr="00C548C3">
        <w:rPr>
          <w:rFonts w:ascii="Arial" w:hAnsi="Arial" w:cs="Arial"/>
          <w:sz w:val="24"/>
          <w:szCs w:val="24"/>
          <w:lang w:val="pl"/>
        </w:rPr>
        <w:t xml:space="preserve"> wobec dziecka to przewlekła, </w:t>
      </w:r>
      <w:proofErr w:type="spellStart"/>
      <w:r w:rsidRPr="00C548C3">
        <w:rPr>
          <w:rFonts w:ascii="Arial" w:hAnsi="Arial" w:cs="Arial"/>
          <w:sz w:val="24"/>
          <w:szCs w:val="24"/>
          <w:lang w:val="pl"/>
        </w:rPr>
        <w:t>niefizyczna</w:t>
      </w:r>
      <w:proofErr w:type="spellEnd"/>
      <w:r w:rsidRPr="00C548C3">
        <w:rPr>
          <w:rFonts w:ascii="Arial" w:hAnsi="Arial" w:cs="Arial"/>
          <w:sz w:val="24"/>
          <w:szCs w:val="24"/>
          <w:lang w:val="pl"/>
        </w:rPr>
        <w:t>,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rsidR="00F27443" w:rsidRPr="00C548C3" w:rsidRDefault="00F27443" w:rsidP="00F27443">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w</w:t>
      </w:r>
      <w:r w:rsidRPr="00E570DC">
        <w:rPr>
          <w:rFonts w:ascii="Arial" w:hAnsi="Arial" w:cs="Arial"/>
          <w:b/>
          <w:bCs/>
          <w:sz w:val="24"/>
          <w:szCs w:val="24"/>
          <w:lang w:val="pl"/>
        </w:rPr>
        <w:t>ykorzystywanie seksualne</w:t>
      </w:r>
      <w:r w:rsidRPr="00C548C3">
        <w:rPr>
          <w:rFonts w:ascii="Arial" w:hAnsi="Arial" w:cs="Arial"/>
          <w:sz w:val="24"/>
          <w:szCs w:val="24"/>
          <w:lang w:val="pl"/>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r>
        <w:rPr>
          <w:rFonts w:ascii="Arial" w:hAnsi="Arial" w:cs="Arial"/>
          <w:sz w:val="24"/>
          <w:szCs w:val="24"/>
          <w:lang w:val="pl"/>
        </w:rPr>
        <w:t>,</w:t>
      </w:r>
    </w:p>
    <w:p w:rsidR="00F27443" w:rsidRDefault="00F27443" w:rsidP="00F27443">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sidRPr="00E570DC">
        <w:rPr>
          <w:rFonts w:ascii="Arial" w:hAnsi="Arial" w:cs="Arial"/>
          <w:b/>
          <w:bCs/>
          <w:sz w:val="24"/>
          <w:szCs w:val="24"/>
          <w:lang w:val="pl"/>
        </w:rPr>
        <w:t>zaniedbywanie dziecka</w:t>
      </w:r>
      <w:r w:rsidRPr="00C548C3">
        <w:rPr>
          <w:rFonts w:ascii="Arial" w:hAnsi="Arial" w:cs="Arial"/>
          <w:sz w:val="24"/>
          <w:szCs w:val="24"/>
          <w:lang w:val="pl"/>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rsidR="00F27443" w:rsidRDefault="00F27443" w:rsidP="00F27443">
      <w:pPr>
        <w:spacing w:line="276" w:lineRule="auto"/>
        <w:jc w:val="center"/>
        <w:rPr>
          <w:rFonts w:ascii="Arial" w:hAnsi="Arial" w:cs="Arial"/>
          <w:b/>
          <w:bCs/>
          <w:sz w:val="24"/>
          <w:szCs w:val="24"/>
        </w:rPr>
      </w:pP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Rozdział 2</w:t>
      </w:r>
    </w:p>
    <w:p w:rsidR="00F27443" w:rsidRPr="00C548C3" w:rsidRDefault="00F27443" w:rsidP="00F27443">
      <w:pPr>
        <w:spacing w:line="276" w:lineRule="auto"/>
        <w:jc w:val="both"/>
        <w:rPr>
          <w:rFonts w:ascii="Arial" w:hAnsi="Arial" w:cs="Arial"/>
          <w:b/>
          <w:bCs/>
          <w:sz w:val="24"/>
          <w:szCs w:val="24"/>
        </w:rPr>
      </w:pPr>
      <w:r w:rsidRPr="00C548C3">
        <w:rPr>
          <w:rFonts w:ascii="Arial" w:hAnsi="Arial" w:cs="Arial"/>
          <w:b/>
          <w:bCs/>
          <w:sz w:val="24"/>
          <w:szCs w:val="24"/>
        </w:rPr>
        <w:t>Rozpoznawanie i reagowanie na czynniki ryzyka i symptomy krzywdzenia dzieci</w:t>
      </w:r>
    </w:p>
    <w:p w:rsidR="00F27443" w:rsidRPr="00C548C3" w:rsidRDefault="00F27443" w:rsidP="00F27443">
      <w:pPr>
        <w:spacing w:line="276" w:lineRule="auto"/>
        <w:jc w:val="both"/>
        <w:rPr>
          <w:rFonts w:ascii="Arial" w:hAnsi="Arial" w:cs="Arial"/>
          <w:sz w:val="24"/>
          <w:szCs w:val="24"/>
        </w:rPr>
      </w:pP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4</w:t>
      </w:r>
    </w:p>
    <w:p w:rsidR="00F27443" w:rsidRPr="00D171B3" w:rsidRDefault="00F27443" w:rsidP="00F27443">
      <w:pPr>
        <w:spacing w:line="276" w:lineRule="auto"/>
        <w:jc w:val="center"/>
        <w:rPr>
          <w:rFonts w:ascii="Arial" w:hAnsi="Arial" w:cs="Arial"/>
          <w:b/>
          <w:bCs/>
          <w:sz w:val="24"/>
          <w:szCs w:val="24"/>
        </w:rPr>
      </w:pPr>
    </w:p>
    <w:p w:rsidR="00F27443" w:rsidRPr="00C548C3" w:rsidRDefault="00F27443" w:rsidP="00F27443">
      <w:pPr>
        <w:pStyle w:val="Akapitzlist"/>
        <w:numPr>
          <w:ilvl w:val="0"/>
          <w:numId w:val="4"/>
        </w:numPr>
        <w:spacing w:line="276" w:lineRule="auto"/>
        <w:jc w:val="both"/>
        <w:rPr>
          <w:rFonts w:ascii="Arial" w:hAnsi="Arial" w:cs="Arial"/>
          <w:sz w:val="24"/>
          <w:szCs w:val="24"/>
        </w:rPr>
      </w:pPr>
      <w:r w:rsidRPr="00C548C3">
        <w:rPr>
          <w:rFonts w:ascii="Arial" w:hAnsi="Arial" w:cs="Arial"/>
          <w:sz w:val="24"/>
          <w:szCs w:val="24"/>
        </w:rPr>
        <w:t xml:space="preserve">Pracownicy placówki posiadają wiedzę i w ramach wykonywanych obowiązków zwracają uwagę na </w:t>
      </w:r>
      <w:r w:rsidRPr="00AC53C9">
        <w:rPr>
          <w:rFonts w:ascii="Arial" w:hAnsi="Arial" w:cs="Arial"/>
          <w:b/>
          <w:bCs/>
          <w:sz w:val="24"/>
          <w:szCs w:val="24"/>
        </w:rPr>
        <w:t>czynniki ryzyka</w:t>
      </w:r>
      <w:r w:rsidRPr="00C548C3">
        <w:rPr>
          <w:rFonts w:ascii="Arial" w:hAnsi="Arial" w:cs="Arial"/>
          <w:sz w:val="24"/>
          <w:szCs w:val="24"/>
        </w:rPr>
        <w:t xml:space="preserve"> i </w:t>
      </w:r>
      <w:r w:rsidRPr="00AC53C9">
        <w:rPr>
          <w:rFonts w:ascii="Arial" w:hAnsi="Arial" w:cs="Arial"/>
          <w:b/>
          <w:bCs/>
          <w:sz w:val="24"/>
          <w:szCs w:val="24"/>
        </w:rPr>
        <w:t>symptomy krzywdzenia dzieci</w:t>
      </w:r>
      <w:r w:rsidRPr="00C548C3">
        <w:rPr>
          <w:rFonts w:ascii="Arial" w:hAnsi="Arial" w:cs="Arial"/>
          <w:sz w:val="24"/>
          <w:szCs w:val="24"/>
        </w:rPr>
        <w:t>.</w:t>
      </w:r>
    </w:p>
    <w:p w:rsidR="00F27443" w:rsidRPr="00C548C3" w:rsidRDefault="00F27443" w:rsidP="00F27443">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Czynnik</w:t>
      </w:r>
      <w:r>
        <w:rPr>
          <w:rFonts w:ascii="Arial" w:hAnsi="Arial" w:cs="Arial"/>
          <w:b/>
          <w:bCs/>
          <w:sz w:val="24"/>
          <w:szCs w:val="24"/>
        </w:rPr>
        <w:t>i</w:t>
      </w:r>
      <w:r w:rsidRPr="00D171B3">
        <w:rPr>
          <w:rFonts w:ascii="Arial" w:hAnsi="Arial" w:cs="Arial"/>
          <w:b/>
          <w:bCs/>
          <w:sz w:val="24"/>
          <w:szCs w:val="24"/>
        </w:rPr>
        <w:t xml:space="preserve"> ryzyka</w:t>
      </w:r>
      <w:r w:rsidRPr="00C548C3">
        <w:rPr>
          <w:rFonts w:ascii="Arial" w:hAnsi="Arial" w:cs="Arial"/>
          <w:sz w:val="24"/>
          <w:szCs w:val="24"/>
        </w:rPr>
        <w:t xml:space="preserve"> krzywdzenia dziecka określa załącznik nr 1 do niniejszej POLITYKI.</w:t>
      </w:r>
    </w:p>
    <w:p w:rsidR="00F27443" w:rsidRPr="00C548C3" w:rsidRDefault="00F27443" w:rsidP="00F27443">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Symptomy krzywdzenia</w:t>
      </w:r>
      <w:r w:rsidRPr="00C548C3">
        <w:rPr>
          <w:rFonts w:ascii="Arial" w:hAnsi="Arial" w:cs="Arial"/>
          <w:sz w:val="24"/>
          <w:szCs w:val="24"/>
        </w:rPr>
        <w:t xml:space="preserve"> dziecka określa załącznik nr 2 do niniejszej POLITYKI.</w:t>
      </w:r>
    </w:p>
    <w:p w:rsidR="00F27443" w:rsidRPr="00C548C3" w:rsidRDefault="00F27443" w:rsidP="00F27443">
      <w:pPr>
        <w:spacing w:line="276" w:lineRule="auto"/>
        <w:jc w:val="both"/>
        <w:rPr>
          <w:rFonts w:ascii="Arial" w:hAnsi="Arial" w:cs="Arial"/>
          <w:sz w:val="24"/>
          <w:szCs w:val="24"/>
          <w:highlight w:val="yellow"/>
        </w:rPr>
      </w:pP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5</w:t>
      </w:r>
    </w:p>
    <w:p w:rsidR="00F27443" w:rsidRPr="00C548C3" w:rsidRDefault="00F27443" w:rsidP="00F27443">
      <w:pPr>
        <w:spacing w:line="276" w:lineRule="auto"/>
        <w:jc w:val="both"/>
        <w:rPr>
          <w:rFonts w:ascii="Arial" w:hAnsi="Arial" w:cs="Arial"/>
          <w:sz w:val="24"/>
          <w:szCs w:val="24"/>
          <w:highlight w:val="yellow"/>
        </w:rPr>
      </w:pPr>
    </w:p>
    <w:p w:rsidR="00F27443" w:rsidRPr="00C548C3" w:rsidRDefault="00F27443" w:rsidP="00F27443">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czynników ryzyka</w:t>
      </w:r>
      <w:r w:rsidRPr="00C548C3">
        <w:rPr>
          <w:rFonts w:ascii="Arial" w:hAnsi="Arial" w:cs="Arial"/>
          <w:sz w:val="24"/>
          <w:szCs w:val="24"/>
        </w:rPr>
        <w:t xml:space="preserve"> i umiejętne ich rozpoznawanie umożliwiają:</w:t>
      </w:r>
    </w:p>
    <w:p w:rsidR="00F27443" w:rsidRPr="00C548C3" w:rsidRDefault="00F27443" w:rsidP="00F27443">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identyfikowanie dzieci, które są bardziej narażone na krzywdzenie,</w:t>
      </w:r>
    </w:p>
    <w:p w:rsidR="00F27443" w:rsidRPr="00C548C3" w:rsidRDefault="00F27443" w:rsidP="00F27443">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planowanie działań profilaktycznych wobec rodziny na bardzo wczesnym etapie życia dziecka, w tym również działań profilaktycznych adresowanych do dzieci,</w:t>
      </w:r>
    </w:p>
    <w:p w:rsidR="00F27443" w:rsidRPr="00C548C3" w:rsidRDefault="00F27443" w:rsidP="00F27443">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lastRenderedPageBreak/>
        <w:t>przerwanie stosowania przemocy wobec dzieci.</w:t>
      </w:r>
    </w:p>
    <w:p w:rsidR="00F27443" w:rsidRPr="00C548C3" w:rsidRDefault="00F27443" w:rsidP="00F27443">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Wystąpienie jednego lub nielicznych czynników ryzyka nie jest jednoznacznym sygnałem, że w rodzinie dochodzi do krzywdzenia dziecka. Jeżeli jednak liczba</w:t>
      </w:r>
    </w:p>
    <w:p w:rsidR="00F27443" w:rsidRPr="00C548C3" w:rsidRDefault="00F27443" w:rsidP="00F27443">
      <w:pPr>
        <w:pStyle w:val="Akapitzlist"/>
        <w:spacing w:line="276" w:lineRule="auto"/>
        <w:ind w:left="360"/>
        <w:jc w:val="both"/>
        <w:rPr>
          <w:rFonts w:ascii="Arial" w:hAnsi="Arial" w:cs="Arial"/>
          <w:sz w:val="24"/>
          <w:szCs w:val="24"/>
        </w:rPr>
      </w:pPr>
      <w:r w:rsidRPr="00C548C3">
        <w:rPr>
          <w:rFonts w:ascii="Arial" w:hAnsi="Arial" w:cs="Arial"/>
          <w:sz w:val="24"/>
          <w:szCs w:val="24"/>
        </w:rPr>
        <w:t>czynników zwiększa się lub jeden z nich nasila się, należy podjąć wnikliwą obserwację dziecka i rodziny.</w:t>
      </w:r>
    </w:p>
    <w:p w:rsidR="00F27443" w:rsidRPr="00C548C3" w:rsidRDefault="00F27443" w:rsidP="00F27443">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 przypadku zidentyfikowania czynników ryzyka pracownicy SZKOŁY podejmują rozmowę z rodzicami, przekazując informacje na temat dostępnej oferty wsparcia (np. psychologicznej, materialnej) i motywując ich do szukania dla siebie pomocy.</w:t>
      </w:r>
    </w:p>
    <w:p w:rsidR="00F27443" w:rsidRPr="00C548C3" w:rsidRDefault="00F27443" w:rsidP="00F27443">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Pracownicy monitorują sytuację i dobrostan dziecka.</w:t>
      </w:r>
    </w:p>
    <w:p w:rsidR="00F27443" w:rsidRPr="00C548C3" w:rsidRDefault="00F27443" w:rsidP="00F27443">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 xml:space="preserve">W przypadku gdy do </w:t>
      </w:r>
      <w:r w:rsidRPr="00C548C3">
        <w:rPr>
          <w:rFonts w:ascii="Arial" w:hAnsi="Arial" w:cs="Arial"/>
          <w:sz w:val="24"/>
          <w:szCs w:val="24"/>
        </w:rPr>
        <w:t>zidentyfikowania czynników ryzyka dochodzi przez wolontariusz</w:t>
      </w:r>
      <w:r>
        <w:rPr>
          <w:rFonts w:ascii="Arial" w:hAnsi="Arial" w:cs="Arial"/>
          <w:sz w:val="24"/>
          <w:szCs w:val="24"/>
        </w:rPr>
        <w:t>a</w:t>
      </w:r>
      <w:r w:rsidRPr="00C548C3">
        <w:rPr>
          <w:rFonts w:ascii="Arial" w:hAnsi="Arial" w:cs="Arial"/>
          <w:sz w:val="24"/>
          <w:szCs w:val="24"/>
        </w:rPr>
        <w:t xml:space="preserve">, praktykanta, inną osobę dorosłą niebędąca pracownikiem należy poinformować o tym: </w:t>
      </w:r>
      <w:r w:rsidRPr="00C6244C">
        <w:rPr>
          <w:rFonts w:ascii="Arial" w:hAnsi="Arial" w:cs="Arial"/>
          <w:sz w:val="24"/>
          <w:szCs w:val="24"/>
        </w:rPr>
        <w:t>DYREKTORA albo PEDEAGOGA</w:t>
      </w:r>
      <w:r w:rsidRPr="00C548C3">
        <w:rPr>
          <w:rFonts w:ascii="Arial" w:hAnsi="Arial" w:cs="Arial"/>
          <w:sz w:val="24"/>
          <w:szCs w:val="24"/>
        </w:rPr>
        <w:t>, który na podstawie uzyskanych informacji będzie prowadził niezbędne czynności, o których mowa w ust. 3</w:t>
      </w:r>
      <w:r>
        <w:rPr>
          <w:rFonts w:ascii="Arial" w:hAnsi="Arial" w:cs="Arial"/>
          <w:sz w:val="24"/>
          <w:szCs w:val="24"/>
        </w:rPr>
        <w:t>.</w:t>
      </w:r>
    </w:p>
    <w:p w:rsidR="00F27443" w:rsidRPr="00C548C3" w:rsidRDefault="00F27443" w:rsidP="00F27443">
      <w:pPr>
        <w:pStyle w:val="Akapitzlist"/>
        <w:spacing w:line="276" w:lineRule="auto"/>
        <w:jc w:val="both"/>
        <w:rPr>
          <w:rFonts w:ascii="Arial" w:hAnsi="Arial" w:cs="Arial"/>
          <w:sz w:val="24"/>
          <w:szCs w:val="24"/>
        </w:rPr>
      </w:pPr>
    </w:p>
    <w:p w:rsidR="00F27443" w:rsidRPr="00AC53C9" w:rsidRDefault="00F27443" w:rsidP="00F27443">
      <w:pPr>
        <w:spacing w:line="276" w:lineRule="auto"/>
        <w:jc w:val="center"/>
        <w:rPr>
          <w:rFonts w:ascii="Arial" w:hAnsi="Arial" w:cs="Arial"/>
          <w:b/>
          <w:bCs/>
          <w:sz w:val="24"/>
          <w:szCs w:val="24"/>
        </w:rPr>
      </w:pPr>
      <w:r w:rsidRPr="00AC53C9">
        <w:rPr>
          <w:rFonts w:ascii="Arial" w:hAnsi="Arial" w:cs="Arial"/>
          <w:b/>
          <w:bCs/>
          <w:sz w:val="24"/>
          <w:szCs w:val="24"/>
        </w:rPr>
        <w:t>§ 6</w:t>
      </w:r>
    </w:p>
    <w:p w:rsidR="00F27443" w:rsidRPr="00C548C3" w:rsidRDefault="00F27443" w:rsidP="00F27443">
      <w:pPr>
        <w:pStyle w:val="Akapitzlist"/>
        <w:spacing w:line="276" w:lineRule="auto"/>
        <w:jc w:val="both"/>
        <w:rPr>
          <w:rFonts w:ascii="Arial" w:hAnsi="Arial" w:cs="Arial"/>
          <w:sz w:val="24"/>
          <w:szCs w:val="24"/>
        </w:rPr>
      </w:pPr>
    </w:p>
    <w:p w:rsidR="00F27443" w:rsidRPr="00C548C3" w:rsidRDefault="00F27443" w:rsidP="00F27443">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symptomów krzywdzenia dziecka</w:t>
      </w:r>
      <w:r w:rsidRPr="00C548C3">
        <w:rPr>
          <w:rFonts w:ascii="Arial" w:hAnsi="Arial" w:cs="Arial"/>
          <w:sz w:val="24"/>
          <w:szCs w:val="24"/>
        </w:rPr>
        <w:t xml:space="preserve"> i umiejętne ich rozpoznawanie umożliwia:</w:t>
      </w:r>
    </w:p>
    <w:p w:rsidR="00F27443" w:rsidRPr="00C548C3" w:rsidRDefault="00F27443" w:rsidP="00F27443">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identyfikowanie dzieci, które są krzywdzone,</w:t>
      </w:r>
    </w:p>
    <w:p w:rsidR="00F27443" w:rsidRPr="00C548C3" w:rsidRDefault="00F27443" w:rsidP="00F27443">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r>
        <w:rPr>
          <w:rFonts w:ascii="Arial" w:hAnsi="Arial" w:cs="Arial"/>
          <w:sz w:val="24"/>
          <w:szCs w:val="24"/>
        </w:rPr>
        <w:t>.</w:t>
      </w:r>
    </w:p>
    <w:p w:rsidR="00F27443" w:rsidRPr="00C548C3" w:rsidRDefault="00F27443" w:rsidP="00F27443">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 xml:space="preserve">W przypadku podjęcia przez pracownika SZKOŁY podejrzenia, że dziecko jest krzywdzone należy zareagować zgodnie z odpowiednią procedurą interwencji wskazaną w </w:t>
      </w:r>
      <w:r>
        <w:rPr>
          <w:rFonts w:ascii="Arial" w:hAnsi="Arial" w:cs="Arial"/>
          <w:sz w:val="24"/>
          <w:szCs w:val="24"/>
        </w:rPr>
        <w:t>niniejszej POLITYCE.</w:t>
      </w:r>
    </w:p>
    <w:p w:rsidR="00F27443" w:rsidRPr="00C548C3" w:rsidRDefault="00F27443" w:rsidP="00F27443">
      <w:pPr>
        <w:pStyle w:val="Akapitzlist"/>
        <w:spacing w:line="276" w:lineRule="auto"/>
        <w:jc w:val="both"/>
        <w:rPr>
          <w:rFonts w:ascii="Arial" w:hAnsi="Arial" w:cs="Arial"/>
          <w:sz w:val="24"/>
          <w:szCs w:val="24"/>
        </w:rPr>
      </w:pP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Rozdział 3</w:t>
      </w: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Zasady bezpiecznych relacji w Szkole</w:t>
      </w:r>
    </w:p>
    <w:p w:rsidR="00F27443" w:rsidRPr="00C548C3" w:rsidRDefault="00F27443" w:rsidP="00F27443">
      <w:pPr>
        <w:spacing w:line="276" w:lineRule="auto"/>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7</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Naczelną zasadą wszystkich czynności podejmowanych przez pracowników jest działanie dla dobra dziecka i w jego najlepszym interesie.</w:t>
      </w:r>
    </w:p>
    <w:p w:rsidR="00F27443" w:rsidRPr="00C548C3" w:rsidRDefault="00F27443" w:rsidP="00F27443">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Pracownik jest obowiązany do utrzymywania profesjonalnej relacji z małoletnim.</w:t>
      </w:r>
    </w:p>
    <w:p w:rsidR="00F27443" w:rsidRPr="00C548C3" w:rsidRDefault="00F27443" w:rsidP="00F27443">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Reakcja, komunikat lub działanie pracownika wobec małoletniego są adekwatne do sytuacji, bezpieczne, uzasadnione i sprawiedliwe wobec innych małoletnich.</w:t>
      </w:r>
    </w:p>
    <w:p w:rsidR="00F27443" w:rsidRPr="00C548C3" w:rsidRDefault="00F27443" w:rsidP="00F27443">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 xml:space="preserve">Pracownicy traktują dziecko z szacunkiem oraz uwzględniają jego godność i potrzeby. </w:t>
      </w:r>
    </w:p>
    <w:p w:rsidR="00F27443" w:rsidRPr="00C548C3" w:rsidRDefault="00F27443" w:rsidP="00F27443">
      <w:pPr>
        <w:pStyle w:val="Akapitzlist"/>
        <w:spacing w:line="276" w:lineRule="auto"/>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lastRenderedPageBreak/>
        <w:t>§ 8</w:t>
      </w:r>
    </w:p>
    <w:p w:rsidR="00F27443" w:rsidRPr="00C548C3" w:rsidRDefault="00F27443" w:rsidP="00F27443">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Zasady bezpiecznych relacji pracownika z dzieckiem określa załącznik nr 3 do niniejszej POLITYKI.</w:t>
      </w:r>
    </w:p>
    <w:p w:rsidR="00F27443" w:rsidRPr="00C548C3" w:rsidRDefault="00F27443" w:rsidP="00F27443">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Zasady bezpiecznych relacji między małoletnimi określa załącznik nr 4 do niniejszej POLITYKI.</w:t>
      </w:r>
    </w:p>
    <w:p w:rsidR="00F27443" w:rsidRPr="00C548C3" w:rsidRDefault="00F27443" w:rsidP="00F27443">
      <w:pPr>
        <w:spacing w:line="276" w:lineRule="auto"/>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9</w:t>
      </w: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 xml:space="preserve">Pracownicy znają i stosują zasady bezpiecznych relacji pracownik </w:t>
      </w:r>
      <w:r>
        <w:rPr>
          <w:rFonts w:ascii="Arial" w:hAnsi="Arial" w:cs="Arial"/>
          <w:sz w:val="24"/>
          <w:szCs w:val="24"/>
        </w:rPr>
        <w:t>–</w:t>
      </w:r>
      <w:r w:rsidRPr="00C548C3">
        <w:rPr>
          <w:rFonts w:ascii="Arial" w:hAnsi="Arial" w:cs="Arial"/>
          <w:sz w:val="24"/>
          <w:szCs w:val="24"/>
        </w:rPr>
        <w:t xml:space="preserve"> dziecko i dziecko–dziecko ustalone w SZKOLE. </w:t>
      </w:r>
    </w:p>
    <w:p w:rsidR="00F27443" w:rsidRPr="00C548C3" w:rsidRDefault="00F27443" w:rsidP="00F27443">
      <w:pPr>
        <w:spacing w:line="276" w:lineRule="auto"/>
        <w:jc w:val="both"/>
        <w:rPr>
          <w:rFonts w:ascii="Arial" w:hAnsi="Arial" w:cs="Arial"/>
          <w:sz w:val="24"/>
          <w:szCs w:val="24"/>
        </w:rPr>
      </w:pPr>
    </w:p>
    <w:p w:rsidR="00F27443" w:rsidRPr="004D015C" w:rsidRDefault="00F27443" w:rsidP="00F27443">
      <w:pPr>
        <w:spacing w:line="276" w:lineRule="auto"/>
        <w:jc w:val="center"/>
        <w:rPr>
          <w:rFonts w:ascii="Arial" w:hAnsi="Arial" w:cs="Arial"/>
          <w:b/>
          <w:bCs/>
          <w:color w:val="000000" w:themeColor="text1"/>
          <w:sz w:val="24"/>
          <w:szCs w:val="24"/>
        </w:rPr>
      </w:pPr>
      <w:r w:rsidRPr="004D015C">
        <w:rPr>
          <w:rFonts w:ascii="Arial" w:hAnsi="Arial" w:cs="Arial"/>
          <w:b/>
          <w:bCs/>
          <w:color w:val="000000" w:themeColor="text1"/>
          <w:sz w:val="24"/>
          <w:szCs w:val="24"/>
        </w:rPr>
        <w:t>Rozdział 4</w:t>
      </w:r>
    </w:p>
    <w:p w:rsidR="00F27443" w:rsidRPr="004D015C" w:rsidRDefault="00F27443" w:rsidP="00F27443">
      <w:pPr>
        <w:spacing w:line="276" w:lineRule="auto"/>
        <w:jc w:val="center"/>
        <w:rPr>
          <w:rFonts w:ascii="Arial" w:hAnsi="Arial" w:cs="Arial"/>
          <w:b/>
          <w:bCs/>
          <w:color w:val="000000" w:themeColor="text1"/>
          <w:sz w:val="24"/>
          <w:szCs w:val="24"/>
          <w:shd w:val="clear" w:color="auto" w:fill="FFFFFF"/>
        </w:rPr>
      </w:pPr>
      <w:r w:rsidRPr="004D015C">
        <w:rPr>
          <w:rFonts w:ascii="Arial" w:hAnsi="Arial" w:cs="Arial"/>
          <w:b/>
          <w:bCs/>
          <w:color w:val="000000" w:themeColor="text1"/>
          <w:sz w:val="24"/>
          <w:szCs w:val="24"/>
          <w:shd w:val="clear" w:color="auto" w:fill="FFFFFF"/>
        </w:rPr>
        <w:t>Zasady bezpiecznej rekrutacji pracowników</w:t>
      </w:r>
    </w:p>
    <w:p w:rsidR="00F27443" w:rsidRDefault="00F27443" w:rsidP="00F27443">
      <w:pPr>
        <w:spacing w:line="276" w:lineRule="auto"/>
        <w:jc w:val="center"/>
        <w:rPr>
          <w:rFonts w:ascii="Arial" w:hAnsi="Arial" w:cs="Arial"/>
          <w:sz w:val="24"/>
          <w:szCs w:val="24"/>
        </w:rPr>
      </w:pPr>
    </w:p>
    <w:p w:rsidR="00F27443" w:rsidRPr="008B56EC" w:rsidRDefault="00F27443" w:rsidP="00F27443">
      <w:pPr>
        <w:spacing w:line="276" w:lineRule="auto"/>
        <w:jc w:val="center"/>
        <w:rPr>
          <w:rFonts w:ascii="Arial" w:hAnsi="Arial" w:cs="Arial"/>
          <w:b/>
          <w:bCs/>
          <w:sz w:val="24"/>
          <w:szCs w:val="24"/>
        </w:rPr>
      </w:pPr>
      <w:r w:rsidRPr="008B56EC">
        <w:rPr>
          <w:rFonts w:ascii="Arial" w:hAnsi="Arial" w:cs="Arial"/>
          <w:b/>
          <w:bCs/>
          <w:sz w:val="24"/>
          <w:szCs w:val="24"/>
        </w:rPr>
        <w:t>§ 10</w:t>
      </w:r>
    </w:p>
    <w:p w:rsidR="00F27443" w:rsidRDefault="00F27443" w:rsidP="00F27443">
      <w:pPr>
        <w:spacing w:line="276" w:lineRule="auto"/>
        <w:jc w:val="both"/>
        <w:rPr>
          <w:rFonts w:ascii="Arial" w:hAnsi="Arial" w:cs="Arial"/>
          <w:sz w:val="24"/>
          <w:szCs w:val="24"/>
        </w:rPr>
      </w:pP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Rekrutacja pracowników SZKOŁY odbywa się zgodnie z obowiązującymi przepisami, w szczególności Kartą Nauczyciela, ustawą o pracownikach samorządowych, Kodeksem pracy.</w:t>
      </w: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11</w:t>
      </w:r>
    </w:p>
    <w:p w:rsidR="00F27443" w:rsidRPr="00C548C3" w:rsidRDefault="00F27443" w:rsidP="00F27443">
      <w:pPr>
        <w:spacing w:line="276" w:lineRule="auto"/>
        <w:jc w:val="center"/>
        <w:rPr>
          <w:rFonts w:ascii="Arial" w:hAnsi="Arial" w:cs="Arial"/>
          <w:sz w:val="24"/>
          <w:szCs w:val="24"/>
        </w:rPr>
      </w:pPr>
    </w:p>
    <w:p w:rsidR="00F27443" w:rsidRPr="00C548C3" w:rsidRDefault="00F27443" w:rsidP="00F27443">
      <w:p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Szkoła musi zadbać, aby osoby przez nią zatrudnione (w tym osoby pracujące na</w:t>
      </w:r>
      <w:r>
        <w:rPr>
          <w:rFonts w:ascii="Arial" w:hAnsi="Arial" w:cs="Arial"/>
          <w:kern w:val="0"/>
          <w:sz w:val="24"/>
          <w:szCs w:val="24"/>
        </w:rPr>
        <w:t xml:space="preserve"> </w:t>
      </w:r>
      <w:r w:rsidRPr="00C548C3">
        <w:rPr>
          <w:rFonts w:ascii="Arial" w:hAnsi="Arial" w:cs="Arial"/>
          <w:kern w:val="0"/>
          <w:sz w:val="24"/>
          <w:szCs w:val="24"/>
        </w:rPr>
        <w:t>podstawie umowy zlecenie oraz wolontariusze/praktykanci) posiadały odpowiednie kwalifikacje</w:t>
      </w:r>
      <w:r>
        <w:rPr>
          <w:rFonts w:ascii="Arial" w:hAnsi="Arial" w:cs="Arial"/>
          <w:kern w:val="0"/>
          <w:sz w:val="24"/>
          <w:szCs w:val="24"/>
        </w:rPr>
        <w:t xml:space="preserve"> </w:t>
      </w:r>
      <w:r w:rsidRPr="00C548C3">
        <w:rPr>
          <w:rFonts w:ascii="Arial" w:hAnsi="Arial" w:cs="Arial"/>
          <w:kern w:val="0"/>
          <w:sz w:val="24"/>
          <w:szCs w:val="24"/>
        </w:rPr>
        <w:t>do pracy z dziećmi oraz były dla nich bezpieczne.</w:t>
      </w:r>
    </w:p>
    <w:p w:rsidR="00F27443" w:rsidRDefault="00F27443" w:rsidP="00F27443">
      <w:pPr>
        <w:spacing w:line="276" w:lineRule="auto"/>
        <w:jc w:val="center"/>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12</w:t>
      </w:r>
    </w:p>
    <w:p w:rsidR="00F27443" w:rsidRPr="00C548C3" w:rsidRDefault="00F27443" w:rsidP="00F27443">
      <w:pPr>
        <w:spacing w:line="276" w:lineRule="auto"/>
        <w:jc w:val="center"/>
        <w:rPr>
          <w:rFonts w:ascii="Arial" w:hAnsi="Arial" w:cs="Arial"/>
          <w:sz w:val="24"/>
          <w:szCs w:val="24"/>
        </w:rPr>
      </w:pPr>
    </w:p>
    <w:p w:rsidR="00F27443" w:rsidRPr="00C548C3" w:rsidRDefault="00F27443" w:rsidP="00F27443">
      <w:pPr>
        <w:pStyle w:val="Akapitzlist"/>
        <w:numPr>
          <w:ilvl w:val="0"/>
          <w:numId w:val="9"/>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Szkoła może prosić kandydata/kandydatkę do pracy o przedstawienie referencji od poprzedniego pracodawcy lub o podanie kontaktu do osoby, która takie referencje może wystawić.</w:t>
      </w:r>
    </w:p>
    <w:p w:rsidR="00F27443" w:rsidRPr="00C548C3" w:rsidRDefault="00F27443" w:rsidP="00F27443">
      <w:pPr>
        <w:pStyle w:val="Akapitzlist"/>
        <w:numPr>
          <w:ilvl w:val="0"/>
          <w:numId w:val="9"/>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Podstawą dostarczenia referencji lub kontaktu do byłych pracodawców jest zgoda kandydata/ kandydatki. Niepodanie takich danych w świetle obowiązujących przepisów nie powinno rodzić dla tej osoby negatywnych konsekwencji w postaci np. odmowy zatrudnienia wyłącznie w oparciu o tę podstawę. </w:t>
      </w:r>
    </w:p>
    <w:p w:rsidR="00F27443" w:rsidRPr="00C548C3" w:rsidRDefault="00F27443" w:rsidP="00F27443">
      <w:pPr>
        <w:pStyle w:val="Akapitzlist"/>
        <w:spacing w:line="276" w:lineRule="auto"/>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lastRenderedPageBreak/>
        <w:t>§ 13</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pStyle w:val="Akapitzlist"/>
        <w:numPr>
          <w:ilvl w:val="0"/>
          <w:numId w:val="12"/>
        </w:numPr>
        <w:spacing w:before="240" w:line="276" w:lineRule="auto"/>
        <w:ind w:left="360"/>
        <w:jc w:val="both"/>
        <w:rPr>
          <w:rFonts w:ascii="Arial" w:hAnsi="Arial" w:cs="Arial"/>
          <w:sz w:val="24"/>
          <w:szCs w:val="24"/>
        </w:rPr>
      </w:pPr>
      <w:bookmarkStart w:id="0" w:name="_Hlk150190595"/>
      <w:r w:rsidRPr="00C548C3">
        <w:rPr>
          <w:rFonts w:ascii="Arial" w:hAnsi="Arial" w:cs="Arial"/>
          <w:sz w:val="24"/>
          <w:szCs w:val="24"/>
        </w:rPr>
        <w:t xml:space="preserve">Przed zatrudnieniem </w:t>
      </w:r>
      <w:r w:rsidRPr="00C548C3">
        <w:rPr>
          <w:rFonts w:ascii="Arial" w:hAnsi="Arial" w:cs="Arial"/>
          <w:b/>
          <w:bCs/>
          <w:sz w:val="24"/>
          <w:szCs w:val="24"/>
        </w:rPr>
        <w:t>NAUCZYCIELA</w:t>
      </w:r>
      <w:r w:rsidRPr="00C548C3">
        <w:rPr>
          <w:rFonts w:ascii="Arial" w:hAnsi="Arial" w:cs="Arial"/>
          <w:sz w:val="24"/>
          <w:szCs w:val="24"/>
        </w:rPr>
        <w:t xml:space="preserve"> pracodawca </w:t>
      </w:r>
      <w:r w:rsidRPr="00C548C3">
        <w:rPr>
          <w:rFonts w:ascii="Arial" w:hAnsi="Arial" w:cs="Arial"/>
          <w:b/>
          <w:bCs/>
          <w:sz w:val="24"/>
          <w:szCs w:val="24"/>
        </w:rPr>
        <w:t>żąda</w:t>
      </w:r>
      <w:r w:rsidRPr="00C548C3">
        <w:rPr>
          <w:rFonts w:ascii="Arial" w:hAnsi="Arial" w:cs="Arial"/>
          <w:sz w:val="24"/>
          <w:szCs w:val="24"/>
        </w:rPr>
        <w:t xml:space="preserve">: </w:t>
      </w:r>
    </w:p>
    <w:p w:rsidR="00F27443" w:rsidRPr="00C548C3" w:rsidRDefault="00F27443" w:rsidP="00F27443">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oświadczenia o posiadaniu przez niego pełnej zdolności do czynności prawnych i korzystaniu z praw publicznych;</w:t>
      </w:r>
    </w:p>
    <w:p w:rsidR="00F27443" w:rsidRPr="00C548C3" w:rsidRDefault="00F27443" w:rsidP="00F27443">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oświadczenia, że nie toczy się przeciwko niemu postępowanie karne w sprawie o umyślne przestępstwo ścigane z oskarżenia publicznego lub postępowanie dyscyplinarne;</w:t>
      </w:r>
    </w:p>
    <w:p w:rsidR="00F27443" w:rsidRPr="00C548C3" w:rsidRDefault="00F27443" w:rsidP="00F27443">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(stwierdza stan na moment jego wydania).   Nauczyciel nie musi przedkładać informacji o niekaralności wyłącznie w przypadku, gdy zostaje ponownie zatrudniony w tej samej szkole w ciągu 3 miesięcy od dnia rozwiązania albo wygaśnięcia na podstawie art. 20 ust. 5c Karty Nauczyciela poprzedniego stosunku pracy (art. 10 ust. 8a Karty Nauczyciela).</w:t>
      </w:r>
    </w:p>
    <w:p w:rsidR="00F27443" w:rsidRPr="00C548C3" w:rsidRDefault="00F27443" w:rsidP="00F27443">
      <w:pPr>
        <w:pStyle w:val="Akapitzlist"/>
        <w:numPr>
          <w:ilvl w:val="0"/>
          <w:numId w:val="12"/>
        </w:numPr>
        <w:spacing w:before="240" w:line="276" w:lineRule="auto"/>
        <w:ind w:left="360"/>
        <w:jc w:val="both"/>
        <w:rPr>
          <w:rFonts w:ascii="Arial" w:hAnsi="Arial" w:cs="Arial"/>
          <w:sz w:val="24"/>
          <w:szCs w:val="24"/>
        </w:rPr>
      </w:pPr>
      <w:r w:rsidRPr="00C548C3">
        <w:rPr>
          <w:rFonts w:ascii="Arial" w:hAnsi="Arial" w:cs="Arial"/>
          <w:sz w:val="24"/>
          <w:szCs w:val="24"/>
        </w:rPr>
        <w:t xml:space="preserve">Dodatkowo, </w:t>
      </w:r>
      <w:r w:rsidRPr="00C548C3">
        <w:rPr>
          <w:rFonts w:ascii="Arial" w:hAnsi="Arial" w:cs="Arial"/>
          <w:b/>
          <w:bCs/>
          <w:sz w:val="24"/>
          <w:szCs w:val="24"/>
        </w:rPr>
        <w:t>pracodawca sam musi pozyskać</w:t>
      </w:r>
      <w:r w:rsidRPr="00C548C3">
        <w:rPr>
          <w:rFonts w:ascii="Arial" w:hAnsi="Arial" w:cs="Arial"/>
          <w:sz w:val="24"/>
          <w:szCs w:val="24"/>
        </w:rPr>
        <w:t xml:space="preserve"> informację o niekaralności dyscyplinarnej nauczyciela, w tym celu przed nawiązaniem stosunku pracy z nauczycielem, jest obowiązany zasięgnąć informacji z Centralnego Rejestru Orzeczeń Dyscyplinarnych w trybie określonym w art. 85y ust. 1a Karty Nauczyciela.</w:t>
      </w:r>
    </w:p>
    <w:p w:rsidR="00F27443" w:rsidRPr="00C548C3" w:rsidRDefault="00F27443" w:rsidP="00F27443">
      <w:pPr>
        <w:pStyle w:val="Akapitzlist"/>
        <w:spacing w:before="240" w:line="276" w:lineRule="auto"/>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14</w:t>
      </w:r>
    </w:p>
    <w:p w:rsidR="00F27443" w:rsidRPr="00C548C3" w:rsidRDefault="00F27443" w:rsidP="00F27443">
      <w:pPr>
        <w:spacing w:line="276" w:lineRule="auto"/>
        <w:jc w:val="center"/>
        <w:rPr>
          <w:rFonts w:ascii="Arial" w:hAnsi="Arial" w:cs="Arial"/>
          <w:sz w:val="24"/>
          <w:szCs w:val="24"/>
        </w:rPr>
      </w:pPr>
    </w:p>
    <w:p w:rsidR="00F27443" w:rsidRPr="00C548C3" w:rsidRDefault="00F27443" w:rsidP="00F27443">
      <w:pPr>
        <w:pStyle w:val="Akapitzlist"/>
        <w:spacing w:before="240" w:line="276" w:lineRule="auto"/>
        <w:ind w:left="0"/>
        <w:jc w:val="both"/>
        <w:rPr>
          <w:rFonts w:ascii="Arial" w:hAnsi="Arial" w:cs="Arial"/>
          <w:sz w:val="24"/>
          <w:szCs w:val="24"/>
        </w:rPr>
      </w:pPr>
      <w:r w:rsidRPr="00C548C3">
        <w:rPr>
          <w:rFonts w:ascii="Arial" w:hAnsi="Arial" w:cs="Arial"/>
          <w:sz w:val="24"/>
          <w:szCs w:val="24"/>
        </w:rPr>
        <w:t xml:space="preserve">W przypadku zatrudnienia </w:t>
      </w:r>
      <w:r w:rsidRPr="00C548C3">
        <w:rPr>
          <w:rFonts w:ascii="Arial" w:hAnsi="Arial" w:cs="Arial"/>
          <w:b/>
          <w:bCs/>
          <w:sz w:val="24"/>
          <w:szCs w:val="24"/>
        </w:rPr>
        <w:t>OSOBY NIEBĘDĄCEJ NAUCZYCIELEM</w:t>
      </w:r>
      <w:r w:rsidRPr="00C548C3">
        <w:rPr>
          <w:rFonts w:ascii="Arial" w:hAnsi="Arial" w:cs="Arial"/>
          <w:sz w:val="24"/>
          <w:szCs w:val="24"/>
        </w:rPr>
        <w:t xml:space="preserve"> do prowadzenia zajęć zgodnie z art. 15 Prawa oświatowego, pracodawca jest obowiązany pozyskać od niej:</w:t>
      </w:r>
    </w:p>
    <w:p w:rsidR="00F27443" w:rsidRPr="00C548C3" w:rsidRDefault="00F27443" w:rsidP="00F27443">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oświadczenie, że nie toczy się przeciwko niej postępowanie karne w sprawie o umyślne przestępstwo ścigane z oskarżenia publicznego lub postępowanie dyscyplinarne;</w:t>
      </w:r>
    </w:p>
    <w:p w:rsidR="00F27443" w:rsidRPr="00C548C3" w:rsidRDefault="00F27443" w:rsidP="00F27443">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p>
    <w:p w:rsidR="00F27443" w:rsidRPr="00C548C3" w:rsidRDefault="00F27443" w:rsidP="00F27443">
      <w:pPr>
        <w:pStyle w:val="Akapitzlist"/>
        <w:spacing w:line="276" w:lineRule="auto"/>
        <w:jc w:val="both"/>
        <w:rPr>
          <w:rFonts w:ascii="Arial" w:hAnsi="Arial" w:cs="Arial"/>
          <w:sz w:val="24"/>
          <w:szCs w:val="24"/>
        </w:rPr>
      </w:pPr>
    </w:p>
    <w:p w:rsidR="00F27443" w:rsidRDefault="00F27443" w:rsidP="00F27443">
      <w:pPr>
        <w:spacing w:line="276" w:lineRule="auto"/>
        <w:jc w:val="center"/>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lastRenderedPageBreak/>
        <w:t>§ 15</w:t>
      </w:r>
    </w:p>
    <w:p w:rsidR="00F27443" w:rsidRPr="00C548C3" w:rsidRDefault="00F27443" w:rsidP="00F27443">
      <w:pPr>
        <w:spacing w:line="276" w:lineRule="auto"/>
        <w:jc w:val="center"/>
        <w:rPr>
          <w:rFonts w:ascii="Arial" w:hAnsi="Arial" w:cs="Arial"/>
          <w:sz w:val="24"/>
          <w:szCs w:val="24"/>
        </w:rPr>
      </w:pPr>
    </w:p>
    <w:p w:rsidR="00F27443" w:rsidRPr="00C548C3" w:rsidRDefault="00F27443" w:rsidP="00F27443">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Przed zatrudnieniem </w:t>
      </w:r>
      <w:r w:rsidRPr="00C548C3">
        <w:rPr>
          <w:rFonts w:ascii="Arial" w:hAnsi="Arial" w:cs="Arial"/>
          <w:b/>
          <w:bCs/>
          <w:sz w:val="24"/>
          <w:szCs w:val="24"/>
        </w:rPr>
        <w:t>PRACOWNIKA NA STANOWISKU NIEPEDAGOGICZNYM</w:t>
      </w:r>
      <w:r w:rsidRPr="00C548C3">
        <w:rPr>
          <w:rFonts w:ascii="Arial" w:hAnsi="Arial" w:cs="Arial"/>
          <w:sz w:val="24"/>
          <w:szCs w:val="24"/>
        </w:rPr>
        <w:t>, bez względu czy jest to stanowisko pomocnicze i obsługi czy urzędnicze, pracodawca wymaga oświadczenia o posiadaniu pełni zdolności do czynności prawnych oraz korzystaniu z pełni praw publicznych.</w:t>
      </w:r>
    </w:p>
    <w:p w:rsidR="00F27443" w:rsidRPr="00C548C3" w:rsidRDefault="00F27443" w:rsidP="00F27443">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Dodatkowo, w przypadku pracowników mających zajmować stanowisko </w:t>
      </w:r>
      <w:r w:rsidRPr="00C548C3">
        <w:rPr>
          <w:rFonts w:ascii="Arial" w:hAnsi="Arial" w:cs="Arial"/>
          <w:b/>
          <w:bCs/>
          <w:sz w:val="24"/>
          <w:szCs w:val="24"/>
        </w:rPr>
        <w:t>urzędnicze</w:t>
      </w:r>
      <w:r w:rsidRPr="00C548C3">
        <w:rPr>
          <w:rFonts w:ascii="Arial" w:hAnsi="Arial" w:cs="Arial"/>
          <w:sz w:val="24"/>
          <w:szCs w:val="24"/>
        </w:rPr>
        <w:t xml:space="preserve">, w tym </w:t>
      </w:r>
      <w:r w:rsidRPr="00C548C3">
        <w:rPr>
          <w:rFonts w:ascii="Arial" w:hAnsi="Arial" w:cs="Arial"/>
          <w:b/>
          <w:bCs/>
          <w:sz w:val="24"/>
          <w:szCs w:val="24"/>
        </w:rPr>
        <w:t>kierownicze stanowisko urzędnicze</w:t>
      </w:r>
      <w:r w:rsidRPr="00C548C3">
        <w:rPr>
          <w:rFonts w:ascii="Arial" w:hAnsi="Arial" w:cs="Arial"/>
          <w:sz w:val="24"/>
          <w:szCs w:val="24"/>
        </w:rPr>
        <w:t xml:space="preserve"> pracodawca pozyskuje:</w:t>
      </w:r>
    </w:p>
    <w:p w:rsidR="00F27443" w:rsidRPr="00C548C3" w:rsidRDefault="00F27443" w:rsidP="00F27443">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oświadczenie o niekaralności za umyślne przestępstwo ścigane z oskarżenia publicznego lub umyślne przestępstwo skarbowe,</w:t>
      </w:r>
    </w:p>
    <w:p w:rsidR="00F27443" w:rsidRPr="00C548C3" w:rsidRDefault="00F27443" w:rsidP="00F27443">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oświadczenie o prowadzeniu działalności gospodarczej, jeżeli taką działalność prowadzi. Oświadczenie pracownika powinno zawierać zwrot „świadomy odpowiedzialności karnej na podstawie art. 233 § 1 Kodeksu karnego za podanie nieprawdy lub zatajenie prawdy”. Już zatrudniony pracownik na stanowisku urzędniczym, w tym kierowniczym stanowisku urzędniczym, jest obowiązany złożyć takie oświadczenie w terminie 30 dni od dnia podjęcia działalności gospodarczej lub zmiany jej charakteru. Niedochowanie tego terminu skutkuje ukaranie karą porządkową upomnienia lub nagany (art. 31 ustawy o pracownikach samorządowych).</w:t>
      </w:r>
    </w:p>
    <w:p w:rsidR="00F27443" w:rsidRPr="00C548C3" w:rsidRDefault="00F27443" w:rsidP="00F27443">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Ustawa o pracownikach samorządowych, inaczej niż Karta Nauczyciela, nie nakłada obowiązku przedstawienia informacji z Krajowego Rejestru Karnego przed nawiązaniem stosunku pracy.</w:t>
      </w:r>
    </w:p>
    <w:p w:rsidR="00F27443" w:rsidRPr="00C548C3" w:rsidRDefault="00F27443" w:rsidP="00F27443">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Pracodawca ma jednak prawo samodzielnie wystąpić o informację o niekaralności kandydata do pracy do Krajowego Rejestru Karnego w zakresie niezbędnym dla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(art. 6 ust. 1 pkt 10 ustawy z 24 maja 2000 r. o Krajowym Rejestrze Karnym).</w:t>
      </w:r>
    </w:p>
    <w:p w:rsidR="00F27443" w:rsidRPr="00C548C3" w:rsidRDefault="00F27443" w:rsidP="00F27443">
      <w:pPr>
        <w:pStyle w:val="Akapitzlist"/>
        <w:spacing w:line="276" w:lineRule="auto"/>
        <w:ind w:left="360"/>
        <w:jc w:val="both"/>
        <w:rPr>
          <w:rFonts w:ascii="Arial" w:hAnsi="Arial" w:cs="Arial"/>
          <w:sz w:val="24"/>
          <w:szCs w:val="24"/>
        </w:rPr>
      </w:pPr>
    </w:p>
    <w:p w:rsidR="00F27443" w:rsidRPr="00795543" w:rsidRDefault="00F27443" w:rsidP="00F27443">
      <w:pPr>
        <w:spacing w:line="276" w:lineRule="auto"/>
        <w:jc w:val="center"/>
        <w:rPr>
          <w:rFonts w:ascii="Arial" w:hAnsi="Arial" w:cs="Arial"/>
          <w:b/>
          <w:bCs/>
          <w:sz w:val="24"/>
          <w:szCs w:val="24"/>
        </w:rPr>
      </w:pPr>
      <w:r w:rsidRPr="00795543">
        <w:rPr>
          <w:rFonts w:ascii="Arial" w:hAnsi="Arial" w:cs="Arial"/>
          <w:b/>
          <w:bCs/>
          <w:sz w:val="24"/>
          <w:szCs w:val="24"/>
        </w:rPr>
        <w:t>§ 16</w:t>
      </w:r>
    </w:p>
    <w:p w:rsidR="00F27443" w:rsidRPr="00C548C3" w:rsidRDefault="00F27443" w:rsidP="00F27443">
      <w:pPr>
        <w:pStyle w:val="Akapitzlist"/>
        <w:spacing w:line="276" w:lineRule="auto"/>
        <w:ind w:left="360"/>
        <w:jc w:val="both"/>
        <w:rPr>
          <w:rFonts w:ascii="Arial" w:hAnsi="Arial" w:cs="Arial"/>
          <w:sz w:val="24"/>
          <w:szCs w:val="24"/>
        </w:rPr>
      </w:pPr>
    </w:p>
    <w:p w:rsidR="00F27443" w:rsidRPr="00C548C3" w:rsidRDefault="00F27443" w:rsidP="00F27443">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 xml:space="preserve">Przed nawiązaniem stosunku pracy z NAUCZYCIELEM,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 lub przed dopuszczeniem do wykonywania czynności z małoletnimi w SZKOLE wolontariusza, praktykanta, inną osobę Szkoła jest obowiązana sprawdzić taką osobę w </w:t>
      </w:r>
      <w:r w:rsidRPr="00C548C3">
        <w:rPr>
          <w:rFonts w:ascii="Arial" w:hAnsi="Arial" w:cs="Arial"/>
          <w:b/>
          <w:bCs/>
          <w:sz w:val="24"/>
          <w:szCs w:val="24"/>
        </w:rPr>
        <w:t>Rejestrze Sprawców Przestępstw na Tle Seksualnym</w:t>
      </w:r>
      <w:r w:rsidRPr="00C548C3">
        <w:rPr>
          <w:rFonts w:ascii="Arial" w:hAnsi="Arial" w:cs="Arial"/>
          <w:sz w:val="24"/>
          <w:szCs w:val="24"/>
        </w:rPr>
        <w:t xml:space="preserve"> – Rejestr z dostępem ograniczonym oraz Rejestr osób w stosunku do których Państwowa Komisja do spraw przeciwdziałania wykorzystaniu seksualnemu małoletnich poniżej lat </w:t>
      </w:r>
      <w:r w:rsidRPr="00C548C3">
        <w:rPr>
          <w:rFonts w:ascii="Arial" w:eastAsia="Arial" w:hAnsi="Arial" w:cs="Arial"/>
          <w:sz w:val="24"/>
          <w:szCs w:val="24"/>
        </w:rPr>
        <w:t>15</w:t>
      </w:r>
      <w:r w:rsidRPr="00C548C3">
        <w:rPr>
          <w:rFonts w:ascii="Arial" w:hAnsi="Arial" w:cs="Arial"/>
          <w:sz w:val="24"/>
          <w:szCs w:val="24"/>
        </w:rPr>
        <w:t xml:space="preserve"> wydała postanowienie o wpisie w Rejestrze. Rejestr dostępny jest na stronie: rps.ms.gov.pl. </w:t>
      </w:r>
    </w:p>
    <w:p w:rsidR="00F27443" w:rsidRPr="00C548C3" w:rsidRDefault="00F27443" w:rsidP="00F27443">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lastRenderedPageBreak/>
        <w:t>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zagrożeniom</w:t>
      </w:r>
      <w:r>
        <w:rPr>
          <w:rFonts w:ascii="Arial" w:hAnsi="Arial" w:cs="Arial"/>
          <w:sz w:val="24"/>
          <w:szCs w:val="24"/>
        </w:rPr>
        <w:t xml:space="preserve"> </w:t>
      </w:r>
      <w:r w:rsidRPr="00C548C3">
        <w:rPr>
          <w:rFonts w:ascii="Arial" w:hAnsi="Arial" w:cs="Arial"/>
          <w:sz w:val="24"/>
          <w:szCs w:val="24"/>
        </w:rPr>
        <w:t>przestępczością̨ na tle seksualnym i ochronie małoletnich</w:t>
      </w:r>
      <w:r w:rsidRPr="00C548C3">
        <w:rPr>
          <w:rStyle w:val="Odwoanieprzypisudolnego"/>
          <w:rFonts w:ascii="Arial" w:hAnsi="Arial" w:cs="Arial"/>
          <w:sz w:val="24"/>
          <w:szCs w:val="24"/>
        </w:rPr>
        <w:footnoteReference w:id="1"/>
      </w:r>
      <w:r w:rsidRPr="00C548C3">
        <w:rPr>
          <w:rFonts w:ascii="Arial" w:hAnsi="Arial" w:cs="Arial"/>
          <w:sz w:val="24"/>
          <w:szCs w:val="24"/>
        </w:rPr>
        <w:t xml:space="preserve"> (np. w przypadku pomocy nauczyciela, opiekuna dzieci w trakcie przewozu </w:t>
      </w:r>
      <w:r>
        <w:rPr>
          <w:rFonts w:ascii="Arial" w:hAnsi="Arial" w:cs="Arial"/>
          <w:sz w:val="24"/>
          <w:szCs w:val="24"/>
        </w:rPr>
        <w:t>itp.</w:t>
      </w:r>
      <w:r w:rsidRPr="00C548C3">
        <w:rPr>
          <w:rFonts w:ascii="Arial" w:hAnsi="Arial" w:cs="Arial"/>
          <w:sz w:val="24"/>
          <w:szCs w:val="24"/>
        </w:rPr>
        <w:t>).</w:t>
      </w:r>
    </w:p>
    <w:p w:rsidR="00F27443" w:rsidRPr="00C548C3" w:rsidRDefault="00F27443" w:rsidP="00F27443">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p>
    <w:p w:rsidR="00F27443" w:rsidRPr="00C548C3" w:rsidRDefault="00F27443" w:rsidP="00F27443">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Aby sprawdzić osobę w Rejestrze Sprawców Przestępstw na Tle Seksualnym SZKOŁA potrzebuje następujących danych kandydata/kandydatki:</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i nazwisko,</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data urodzenia,</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pesel,</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nazwisko rodowe,</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ojca,</w:t>
      </w:r>
    </w:p>
    <w:p w:rsidR="00F27443" w:rsidRPr="00C548C3" w:rsidRDefault="00F27443" w:rsidP="00F27443">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matki.</w:t>
      </w:r>
    </w:p>
    <w:p w:rsidR="00F27443" w:rsidRPr="00C548C3" w:rsidRDefault="00F27443" w:rsidP="00F27443">
      <w:pPr>
        <w:pStyle w:val="Akapitzlist"/>
        <w:spacing w:line="276" w:lineRule="auto"/>
        <w:jc w:val="both"/>
        <w:rPr>
          <w:rFonts w:ascii="Arial" w:hAnsi="Arial" w:cs="Arial"/>
          <w:sz w:val="24"/>
          <w:szCs w:val="24"/>
        </w:rPr>
      </w:pPr>
    </w:p>
    <w:p w:rsidR="00F27443" w:rsidRDefault="00F27443" w:rsidP="00F27443">
      <w:pPr>
        <w:spacing w:line="276" w:lineRule="auto"/>
        <w:jc w:val="center"/>
        <w:rPr>
          <w:rFonts w:ascii="Arial" w:hAnsi="Arial" w:cs="Arial"/>
          <w:sz w:val="24"/>
          <w:szCs w:val="24"/>
        </w:rPr>
      </w:pPr>
      <w:r w:rsidRPr="00C548C3">
        <w:rPr>
          <w:rFonts w:ascii="Arial" w:hAnsi="Arial" w:cs="Arial"/>
          <w:sz w:val="24"/>
          <w:szCs w:val="24"/>
        </w:rPr>
        <w:t>§</w:t>
      </w:r>
      <w:r>
        <w:rPr>
          <w:rFonts w:ascii="Arial" w:hAnsi="Arial" w:cs="Arial"/>
          <w:sz w:val="24"/>
          <w:szCs w:val="24"/>
        </w:rPr>
        <w:t xml:space="preserve"> 17</w:t>
      </w:r>
    </w:p>
    <w:p w:rsidR="00F27443" w:rsidRPr="00C548C3" w:rsidRDefault="00F27443" w:rsidP="00F27443">
      <w:pPr>
        <w:spacing w:line="276" w:lineRule="auto"/>
        <w:jc w:val="center"/>
        <w:rPr>
          <w:rFonts w:ascii="Arial" w:hAnsi="Arial" w:cs="Arial"/>
          <w:sz w:val="24"/>
          <w:szCs w:val="24"/>
        </w:rPr>
      </w:pPr>
    </w:p>
    <w:p w:rsidR="00F27443" w:rsidRDefault="00F27443" w:rsidP="00F27443">
      <w:pPr>
        <w:pStyle w:val="Akapitzlist"/>
        <w:numPr>
          <w:ilvl w:val="0"/>
          <w:numId w:val="16"/>
        </w:numPr>
        <w:spacing w:line="276" w:lineRule="auto"/>
        <w:ind w:left="360"/>
        <w:jc w:val="both"/>
        <w:rPr>
          <w:rFonts w:ascii="Arial" w:hAnsi="Arial" w:cs="Arial"/>
          <w:sz w:val="24"/>
          <w:szCs w:val="24"/>
        </w:rPr>
      </w:pPr>
      <w:r w:rsidRPr="00C548C3">
        <w:rPr>
          <w:rFonts w:ascii="Arial" w:hAnsi="Arial" w:cs="Arial"/>
          <w:sz w:val="24"/>
          <w:szCs w:val="24"/>
        </w:rPr>
        <w:t xml:space="preserve">Przed nawiązaniem stosunku pracy z </w:t>
      </w:r>
      <w:r w:rsidRPr="00C548C3">
        <w:rPr>
          <w:rFonts w:ascii="Arial" w:hAnsi="Arial" w:cs="Arial"/>
          <w:b/>
          <w:bCs/>
          <w:sz w:val="24"/>
          <w:szCs w:val="24"/>
        </w:rPr>
        <w:t>NAUCZYCIELEM</w:t>
      </w:r>
      <w:r w:rsidRPr="00C548C3">
        <w:rPr>
          <w:rFonts w:ascii="Arial" w:hAnsi="Arial" w:cs="Arial"/>
          <w:sz w:val="24"/>
          <w:szCs w:val="24"/>
        </w:rPr>
        <w:t xml:space="preserve">,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 lub przed dopuszczeniem do wykonywania czynności z małoletnimi w SZKOLE wolontariusza, praktykanta, inną osobę Szkoła</w:t>
      </w:r>
      <w:r>
        <w:rPr>
          <w:rFonts w:ascii="Arial" w:hAnsi="Arial" w:cs="Arial"/>
          <w:sz w:val="24"/>
          <w:szCs w:val="24"/>
        </w:rPr>
        <w:t>:</w:t>
      </w:r>
    </w:p>
    <w:p w:rsidR="00F27443" w:rsidRDefault="00F27443" w:rsidP="00F27443">
      <w:pPr>
        <w:pStyle w:val="Akapitzlist"/>
        <w:numPr>
          <w:ilvl w:val="0"/>
          <w:numId w:val="17"/>
        </w:numPr>
        <w:spacing w:line="276" w:lineRule="auto"/>
        <w:ind w:left="720"/>
        <w:jc w:val="both"/>
        <w:rPr>
          <w:rFonts w:ascii="Arial" w:hAnsi="Arial" w:cs="Arial"/>
          <w:sz w:val="24"/>
          <w:szCs w:val="24"/>
        </w:rPr>
      </w:pPr>
      <w:r w:rsidRPr="00795543">
        <w:rPr>
          <w:rFonts w:ascii="Arial" w:hAnsi="Arial" w:cs="Arial"/>
          <w:sz w:val="24"/>
          <w:szCs w:val="24"/>
        </w:rPr>
        <w:t>odbiera od osoby informację z Krajowego Rejestru Karnego o niekaralności w zakresie przestępstw określonych w rozdziale XIX i XXV Kodeksu karnego (</w:t>
      </w:r>
      <w:r w:rsidRPr="00795543">
        <w:rPr>
          <w:rFonts w:ascii="Arial" w:hAnsi="Arial" w:cs="Arial"/>
          <w:bCs/>
          <w:color w:val="000000" w:themeColor="text1"/>
          <w:sz w:val="24"/>
          <w:szCs w:val="24"/>
        </w:rPr>
        <w:t xml:space="preserve">przestępstwa przeciwko życiu i zdrowiu, </w:t>
      </w:r>
      <w:r w:rsidRPr="00795543">
        <w:rPr>
          <w:rFonts w:ascii="Arial" w:hAnsi="Arial" w:cs="Arial"/>
          <w:sz w:val="24"/>
          <w:szCs w:val="24"/>
        </w:rPr>
        <w:t xml:space="preserve">przeciwko wolności seksualnej i obyczajności, handlu ludźmi, znęcania się), w art. </w:t>
      </w:r>
      <w:r w:rsidRPr="00795543">
        <w:rPr>
          <w:rFonts w:ascii="Arial" w:eastAsia="Arial" w:hAnsi="Arial" w:cs="Arial"/>
          <w:sz w:val="24"/>
          <w:szCs w:val="24"/>
        </w:rPr>
        <w:t>189</w:t>
      </w:r>
      <w:r w:rsidRPr="00795543">
        <w:rPr>
          <w:rFonts w:ascii="Arial" w:hAnsi="Arial" w:cs="Arial"/>
          <w:sz w:val="24"/>
          <w:szCs w:val="24"/>
        </w:rPr>
        <w:t xml:space="preserve">a i art. </w:t>
      </w:r>
      <w:r w:rsidRPr="00795543">
        <w:rPr>
          <w:rFonts w:ascii="Arial" w:eastAsia="Arial" w:hAnsi="Arial" w:cs="Arial"/>
          <w:sz w:val="24"/>
          <w:szCs w:val="24"/>
        </w:rPr>
        <w:t>207</w:t>
      </w:r>
      <w:r w:rsidRPr="00795543">
        <w:rPr>
          <w:rFonts w:ascii="Arial" w:hAnsi="Arial" w:cs="Arial"/>
          <w:sz w:val="24"/>
          <w:szCs w:val="24"/>
        </w:rPr>
        <w:t xml:space="preserve"> Kodeksu </w:t>
      </w:r>
      <w:r w:rsidRPr="00795543">
        <w:rPr>
          <w:rFonts w:ascii="Arial" w:hAnsi="Arial" w:cs="Arial"/>
          <w:sz w:val="24"/>
          <w:szCs w:val="24"/>
        </w:rPr>
        <w:lastRenderedPageBreak/>
        <w:t xml:space="preserve">karnego (handlu ludźmi, znęcania się) oraz w ustawie z dnia </w:t>
      </w:r>
      <w:r w:rsidRPr="00795543">
        <w:rPr>
          <w:rFonts w:ascii="Arial" w:eastAsia="Arial" w:hAnsi="Arial" w:cs="Arial"/>
          <w:sz w:val="24"/>
          <w:szCs w:val="24"/>
        </w:rPr>
        <w:t xml:space="preserve">29 </w:t>
      </w:r>
      <w:r w:rsidRPr="00795543">
        <w:rPr>
          <w:rFonts w:ascii="Arial" w:hAnsi="Arial" w:cs="Arial"/>
          <w:sz w:val="24"/>
          <w:szCs w:val="24"/>
        </w:rPr>
        <w:t xml:space="preserve">lipca </w:t>
      </w:r>
      <w:r w:rsidRPr="00795543">
        <w:rPr>
          <w:rFonts w:ascii="Arial" w:eastAsia="Arial" w:hAnsi="Arial" w:cs="Arial"/>
          <w:sz w:val="24"/>
          <w:szCs w:val="24"/>
        </w:rPr>
        <w:t xml:space="preserve">2005 </w:t>
      </w:r>
      <w:r w:rsidRPr="00795543">
        <w:rPr>
          <w:rFonts w:ascii="Arial" w:hAnsi="Arial" w:cs="Arial"/>
          <w:sz w:val="24"/>
          <w:szCs w:val="24"/>
        </w:rPr>
        <w:t xml:space="preserve"> r. o przeciwdziałaniu narkomanii,</w:t>
      </w:r>
    </w:p>
    <w:p w:rsidR="00F27443" w:rsidRPr="00795543" w:rsidRDefault="00F27443" w:rsidP="00F27443">
      <w:pPr>
        <w:pStyle w:val="Akapitzlist"/>
        <w:numPr>
          <w:ilvl w:val="0"/>
          <w:numId w:val="17"/>
        </w:numPr>
        <w:spacing w:line="276" w:lineRule="auto"/>
        <w:ind w:left="720"/>
        <w:jc w:val="both"/>
        <w:rPr>
          <w:rFonts w:ascii="Arial" w:hAnsi="Arial" w:cs="Arial"/>
          <w:sz w:val="24"/>
          <w:szCs w:val="24"/>
        </w:rPr>
      </w:pPr>
      <w:r w:rsidRPr="00795543">
        <w:rPr>
          <w:rFonts w:ascii="Arial" w:hAnsi="Arial" w:cs="Arial"/>
          <w:sz w:val="24"/>
          <w:szCs w:val="24"/>
        </w:rPr>
        <w:t xml:space="preserve">oświadczenie o państwie/ach zamieszkiwania w ciągu ostatnich </w:t>
      </w:r>
      <w:r w:rsidRPr="00795543">
        <w:rPr>
          <w:rFonts w:ascii="Arial" w:eastAsia="Arial" w:hAnsi="Arial" w:cs="Arial"/>
          <w:sz w:val="24"/>
          <w:szCs w:val="24"/>
        </w:rPr>
        <w:t>20</w:t>
      </w:r>
      <w:r w:rsidRPr="00795543">
        <w:rPr>
          <w:rFonts w:ascii="Arial" w:hAnsi="Arial" w:cs="Arial"/>
          <w:sz w:val="24"/>
          <w:szCs w:val="24"/>
        </w:rPr>
        <w:t xml:space="preserve"> lat, innych niż Rzeczypospolita Polska, złożone pod rygorem odpowiedzialności karnej, za złożenie fałszywego oświadczenia.</w:t>
      </w:r>
    </w:p>
    <w:p w:rsidR="00F27443" w:rsidRPr="00C548C3" w:rsidRDefault="00F27443" w:rsidP="00F27443">
      <w:pPr>
        <w:pStyle w:val="Akapitzlist"/>
        <w:numPr>
          <w:ilvl w:val="0"/>
          <w:numId w:val="17"/>
        </w:numPr>
        <w:spacing w:line="276" w:lineRule="auto"/>
        <w:ind w:left="720"/>
        <w:jc w:val="both"/>
        <w:rPr>
          <w:rFonts w:ascii="Arial" w:hAnsi="Arial" w:cs="Arial"/>
          <w:sz w:val="24"/>
          <w:szCs w:val="24"/>
        </w:rPr>
      </w:pPr>
      <w:r w:rsidRPr="00C548C3">
        <w:rPr>
          <w:rFonts w:ascii="Arial" w:hAnsi="Arial" w:cs="Arial"/>
          <w:i/>
          <w:iCs/>
          <w:sz w:val="24"/>
          <w:szCs w:val="24"/>
        </w:rPr>
        <w:t>(tylko gdy mieszkała w innych Państwach w ciągu 20 lat niż Rzeczypospolita Polska)</w:t>
      </w:r>
      <w:r w:rsidRPr="00C548C3">
        <w:rPr>
          <w:rFonts w:ascii="Arial" w:hAnsi="Arial" w:cs="Arial"/>
          <w:sz w:val="24"/>
          <w:szCs w:val="24"/>
        </w:rPr>
        <w:t xml:space="preserve"> informację z rejestrów karnych tych państw uzyskiwaną do celów działalności zawodowej lub wolontariacie związanej z kontaktami z dziećmi bądź informację z rejestru karnego, jeżeli prawo tego państwa nie przewiduje wydawania informacji dla w/w celów</w:t>
      </w:r>
      <w:r>
        <w:rPr>
          <w:rFonts w:ascii="Arial" w:hAnsi="Arial" w:cs="Arial"/>
          <w:sz w:val="24"/>
          <w:szCs w:val="24"/>
        </w:rPr>
        <w:t>.</w:t>
      </w:r>
    </w:p>
    <w:p w:rsidR="00F27443" w:rsidRDefault="00F27443" w:rsidP="00F27443">
      <w:pPr>
        <w:pStyle w:val="Akapitzlist"/>
        <w:spacing w:line="276" w:lineRule="auto"/>
        <w:ind w:left="360"/>
        <w:jc w:val="both"/>
        <w:rPr>
          <w:rFonts w:ascii="Arial" w:hAnsi="Arial" w:cs="Arial"/>
          <w:sz w:val="24"/>
          <w:szCs w:val="24"/>
        </w:rPr>
      </w:pPr>
    </w:p>
    <w:p w:rsidR="00F27443" w:rsidRPr="00795543" w:rsidRDefault="00F27443" w:rsidP="00F27443">
      <w:pPr>
        <w:pStyle w:val="Akapitzlist"/>
        <w:numPr>
          <w:ilvl w:val="0"/>
          <w:numId w:val="16"/>
        </w:numPr>
        <w:spacing w:line="276" w:lineRule="auto"/>
        <w:ind w:left="360"/>
        <w:jc w:val="both"/>
        <w:rPr>
          <w:rFonts w:ascii="Arial" w:hAnsi="Arial" w:cs="Arial"/>
          <w:sz w:val="24"/>
          <w:szCs w:val="24"/>
        </w:rPr>
      </w:pPr>
      <w:r w:rsidRPr="00795543">
        <w:rPr>
          <w:rFonts w:ascii="Arial" w:hAnsi="Arial" w:cs="Arial"/>
          <w:sz w:val="24"/>
          <w:szCs w:val="24"/>
        </w:rPr>
        <w:t>Osoba posiadająca obywatelstwo innego państwa niż Rzeczpospolita Polska, jest zobowiązana dodatkowo przedłożyć w SZKOLE informację z rejestru karnego państwa obywatelstwa uzyskiwaną do celów działalności zawodowej lub wolontariacie związanej z kontaktami z dziećmi, bądź informację z rejestru karnego, jeżeli prawo tego państwa nie przewiduje wydawania informacji dla w/w celów</w:t>
      </w:r>
      <w:r>
        <w:rPr>
          <w:rFonts w:ascii="Arial" w:hAnsi="Arial" w:cs="Arial"/>
          <w:sz w:val="24"/>
          <w:szCs w:val="24"/>
        </w:rPr>
        <w:t>.</w:t>
      </w:r>
    </w:p>
    <w:p w:rsidR="00F27443" w:rsidRPr="00C548C3" w:rsidRDefault="00F27443" w:rsidP="00F27443">
      <w:pPr>
        <w:pStyle w:val="Akapitzlist"/>
        <w:spacing w:line="276" w:lineRule="auto"/>
        <w:ind w:left="360"/>
        <w:jc w:val="both"/>
        <w:rPr>
          <w:rFonts w:ascii="Arial" w:hAnsi="Arial" w:cs="Arial"/>
          <w:sz w:val="24"/>
          <w:szCs w:val="24"/>
        </w:rPr>
      </w:pPr>
    </w:p>
    <w:p w:rsidR="00F27443" w:rsidRPr="00612BF6" w:rsidRDefault="00F27443" w:rsidP="00F27443">
      <w:pPr>
        <w:pStyle w:val="Akapitzlist"/>
        <w:numPr>
          <w:ilvl w:val="0"/>
          <w:numId w:val="16"/>
        </w:numPr>
        <w:spacing w:line="276" w:lineRule="auto"/>
        <w:ind w:left="360"/>
        <w:jc w:val="both"/>
        <w:rPr>
          <w:rFonts w:ascii="Arial" w:hAnsi="Arial" w:cs="Arial"/>
          <w:sz w:val="24"/>
          <w:szCs w:val="24"/>
        </w:rPr>
      </w:pPr>
      <w:r w:rsidRPr="00612BF6">
        <w:rPr>
          <w:rFonts w:ascii="Arial" w:hAnsi="Arial" w:cs="Arial"/>
          <w:sz w:val="24"/>
          <w:szCs w:val="24"/>
        </w:rPr>
        <w:t>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w:t>
      </w:r>
      <w:r w:rsidRPr="00612BF6">
        <w:rPr>
          <w:rFonts w:ascii="Arial" w:hAnsi="Arial" w:cs="Arial"/>
          <w:bCs/>
          <w:color w:val="000000" w:themeColor="text1"/>
          <w:sz w:val="24"/>
          <w:szCs w:val="24"/>
        </w:rPr>
        <w:t xml:space="preserve">przestępstwa przeciwko życiu i zdrowiu, </w:t>
      </w:r>
      <w:r w:rsidRPr="00612BF6">
        <w:rPr>
          <w:rFonts w:ascii="Arial" w:hAnsi="Arial" w:cs="Arial"/>
          <w:sz w:val="24"/>
          <w:szCs w:val="24"/>
        </w:rPr>
        <w:t xml:space="preserve">przeciwko wolności seksualnej i obyczajności, handlu ludźmi, znęcania się), w art. </w:t>
      </w:r>
      <w:r w:rsidRPr="00612BF6">
        <w:rPr>
          <w:rFonts w:ascii="Arial" w:eastAsia="Arial" w:hAnsi="Arial" w:cs="Arial"/>
          <w:sz w:val="24"/>
          <w:szCs w:val="24"/>
        </w:rPr>
        <w:t>189</w:t>
      </w:r>
      <w:r w:rsidRPr="00612BF6">
        <w:rPr>
          <w:rFonts w:ascii="Arial" w:hAnsi="Arial" w:cs="Arial"/>
          <w:sz w:val="24"/>
          <w:szCs w:val="24"/>
        </w:rPr>
        <w:t xml:space="preserve">a  i art. </w:t>
      </w:r>
      <w:r w:rsidRPr="00612BF6">
        <w:rPr>
          <w:rFonts w:ascii="Arial" w:eastAsia="Arial" w:hAnsi="Arial" w:cs="Arial"/>
          <w:sz w:val="24"/>
          <w:szCs w:val="24"/>
        </w:rPr>
        <w:t>207</w:t>
      </w:r>
      <w:r w:rsidRPr="00612BF6">
        <w:rPr>
          <w:rFonts w:ascii="Arial" w:hAnsi="Arial" w:cs="Arial"/>
          <w:sz w:val="24"/>
          <w:szCs w:val="24"/>
        </w:rPr>
        <w:t xml:space="preserve"> Kodeksu karnego (handlu ludźmi, znęcania się) oraz w ustawie z dnia </w:t>
      </w:r>
      <w:r w:rsidRPr="00612BF6">
        <w:rPr>
          <w:rFonts w:ascii="Arial" w:eastAsia="Arial" w:hAnsi="Arial" w:cs="Arial"/>
          <w:sz w:val="24"/>
          <w:szCs w:val="24"/>
        </w:rPr>
        <w:t xml:space="preserve">29 </w:t>
      </w:r>
      <w:r w:rsidRPr="00612BF6">
        <w:rPr>
          <w:rFonts w:ascii="Arial" w:hAnsi="Arial" w:cs="Arial"/>
          <w:sz w:val="24"/>
          <w:szCs w:val="24"/>
        </w:rPr>
        <w:t xml:space="preserve">lipca </w:t>
      </w:r>
      <w:r w:rsidRPr="00612BF6">
        <w:rPr>
          <w:rFonts w:ascii="Arial" w:eastAsia="Arial" w:hAnsi="Arial" w:cs="Arial"/>
          <w:sz w:val="24"/>
          <w:szCs w:val="24"/>
        </w:rPr>
        <w:t xml:space="preserve">2005 </w:t>
      </w:r>
      <w:r w:rsidRPr="00612BF6">
        <w:rPr>
          <w:rFonts w:ascii="Arial" w:hAnsi="Arial" w:cs="Arial"/>
          <w:sz w:val="24"/>
          <w:szCs w:val="24"/>
        </w:rPr>
        <w:t xml:space="preserve">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F27443" w:rsidRPr="00C548C3" w:rsidRDefault="00F27443" w:rsidP="00F27443">
      <w:pPr>
        <w:pStyle w:val="Akapitzlist"/>
        <w:numPr>
          <w:ilvl w:val="0"/>
          <w:numId w:val="16"/>
        </w:numPr>
        <w:spacing w:line="276" w:lineRule="auto"/>
        <w:ind w:left="360"/>
        <w:jc w:val="both"/>
        <w:rPr>
          <w:rFonts w:ascii="Arial" w:hAnsi="Arial" w:cs="Arial"/>
          <w:sz w:val="24"/>
          <w:szCs w:val="24"/>
        </w:rPr>
      </w:pPr>
      <w:r w:rsidRPr="00C548C3">
        <w:rPr>
          <w:rFonts w:ascii="Arial" w:hAnsi="Arial" w:cs="Arial"/>
          <w:sz w:val="24"/>
          <w:szCs w:val="24"/>
        </w:rPr>
        <w:t>W treści oświadczeń składanych pod rygorem odpowiedzialności karnej za złożenie fałszywego oświadczenia składa się oświadczenie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bookmarkEnd w:id="0"/>
    <w:p w:rsidR="00F27443" w:rsidRPr="00C548C3" w:rsidRDefault="00F27443" w:rsidP="00F27443">
      <w:pPr>
        <w:spacing w:line="276" w:lineRule="auto"/>
        <w:jc w:val="center"/>
        <w:rPr>
          <w:rFonts w:ascii="Arial" w:hAnsi="Arial" w:cs="Arial"/>
          <w:sz w:val="24"/>
          <w:szCs w:val="24"/>
        </w:rPr>
      </w:pPr>
    </w:p>
    <w:p w:rsidR="00F27443" w:rsidRDefault="00F27443" w:rsidP="00F27443">
      <w:pPr>
        <w:spacing w:line="276" w:lineRule="auto"/>
        <w:jc w:val="center"/>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Pr="00612BF6" w:rsidRDefault="00F27443" w:rsidP="00F27443">
      <w:pPr>
        <w:spacing w:line="276" w:lineRule="auto"/>
        <w:jc w:val="center"/>
        <w:rPr>
          <w:rFonts w:ascii="Arial" w:hAnsi="Arial" w:cs="Arial"/>
          <w:b/>
          <w:bCs/>
          <w:sz w:val="24"/>
          <w:szCs w:val="24"/>
        </w:rPr>
      </w:pPr>
      <w:r w:rsidRPr="00612BF6">
        <w:rPr>
          <w:rFonts w:ascii="Arial" w:hAnsi="Arial" w:cs="Arial"/>
          <w:b/>
          <w:bCs/>
          <w:sz w:val="24"/>
          <w:szCs w:val="24"/>
        </w:rPr>
        <w:t>Rozdział 5</w:t>
      </w:r>
    </w:p>
    <w:p w:rsidR="00F27443" w:rsidRPr="00C548C3" w:rsidRDefault="00F27443" w:rsidP="00F27443">
      <w:pPr>
        <w:spacing w:line="276" w:lineRule="auto"/>
        <w:jc w:val="center"/>
        <w:rPr>
          <w:rFonts w:ascii="Arial" w:hAnsi="Arial" w:cs="Arial"/>
          <w:b/>
          <w:bCs/>
          <w:sz w:val="24"/>
          <w:szCs w:val="24"/>
        </w:rPr>
      </w:pPr>
      <w:r w:rsidRPr="00C548C3">
        <w:rPr>
          <w:rFonts w:ascii="Arial" w:hAnsi="Arial" w:cs="Arial"/>
          <w:b/>
          <w:bCs/>
          <w:sz w:val="24"/>
          <w:szCs w:val="24"/>
        </w:rPr>
        <w:t>Procedury interwencji oraz osoby odpowiedzialne</w:t>
      </w:r>
      <w:r>
        <w:rPr>
          <w:rFonts w:ascii="Arial" w:hAnsi="Arial" w:cs="Arial"/>
          <w:b/>
          <w:bCs/>
          <w:sz w:val="24"/>
          <w:szCs w:val="24"/>
        </w:rPr>
        <w:t xml:space="preserve"> – zasady ogólne</w:t>
      </w:r>
    </w:p>
    <w:p w:rsidR="00F27443" w:rsidRDefault="00F27443" w:rsidP="00F27443">
      <w:pPr>
        <w:autoSpaceDE w:val="0"/>
        <w:autoSpaceDN w:val="0"/>
        <w:adjustRightInd w:val="0"/>
        <w:spacing w:line="276" w:lineRule="auto"/>
        <w:jc w:val="both"/>
        <w:rPr>
          <w:rFonts w:ascii="Arial" w:hAnsi="Arial" w:cs="Arial"/>
          <w:b/>
          <w:bCs/>
          <w:color w:val="000000"/>
          <w:kern w:val="0"/>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18</w:t>
      </w:r>
    </w:p>
    <w:p w:rsidR="00F27443" w:rsidRPr="00612BF6" w:rsidRDefault="00F27443" w:rsidP="00F27443">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Zagrożenie bezpieczeństwa małoletnich może przybierać różne formy, z wykorzystaniem różnych sposobów kontaktu i komunikowania.</w:t>
      </w:r>
    </w:p>
    <w:p w:rsidR="00F27443" w:rsidRPr="00612BF6" w:rsidRDefault="00F27443" w:rsidP="00F27443">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Na potrzeby POLITYKI przyjęto następującą kwalifikację zagrożenia bezpieczeństwa dzieci:</w:t>
      </w:r>
    </w:p>
    <w:p w:rsidR="00F27443" w:rsidRPr="00C548C3" w:rsidRDefault="00F27443" w:rsidP="00F27443">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popełniono przestępstwo na szkodę dziecka (np. wykorzystanie seksualne, znęcanie się nad dzieckiem</w:t>
      </w:r>
      <w:r>
        <w:rPr>
          <w:rFonts w:ascii="Arial" w:hAnsi="Arial" w:cs="Arial"/>
          <w:sz w:val="24"/>
          <w:szCs w:val="24"/>
        </w:rPr>
        <w:t>, zgwałcenie</w:t>
      </w:r>
      <w:r w:rsidRPr="00C548C3">
        <w:rPr>
          <w:rFonts w:ascii="Arial" w:hAnsi="Arial" w:cs="Arial"/>
          <w:sz w:val="24"/>
          <w:szCs w:val="24"/>
        </w:rPr>
        <w:t>),</w:t>
      </w:r>
    </w:p>
    <w:p w:rsidR="00F27443" w:rsidRPr="00C548C3" w:rsidRDefault="00F27443" w:rsidP="00F27443">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doszło do innej formy krzywdzenia, niebędącej przestępstwem, takiej jak np. krzyk, kary fizyczne, poniżanie;</w:t>
      </w:r>
    </w:p>
    <w:p w:rsidR="00F27443" w:rsidRPr="00C548C3" w:rsidRDefault="00F27443" w:rsidP="00F27443">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doszło do zaniedbania potrzeb życiowych dziecka (np. związanych z żywieniem, higieną czy zdrowiem);</w:t>
      </w:r>
    </w:p>
    <w:p w:rsidR="00F27443" w:rsidRPr="00612BF6" w:rsidRDefault="00F27443" w:rsidP="00F27443">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Na potrzeby POLITYKI wyróżniono procedury interwencji w przypadku podejrzenia czy ujawnienia działania na szkodę dziecka przez:</w:t>
      </w:r>
    </w:p>
    <w:p w:rsidR="00F27443" w:rsidRPr="00C548C3" w:rsidRDefault="00F27443" w:rsidP="00F27443">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pracownika, innej osoby dorosłej (np. wolontariusza, praktykanta)</w:t>
      </w:r>
    </w:p>
    <w:p w:rsidR="00F27443" w:rsidRPr="00C548C3" w:rsidRDefault="00F27443" w:rsidP="00F27443">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rodziców/opiekunów prawnych i faktycznych</w:t>
      </w:r>
    </w:p>
    <w:p w:rsidR="00F27443" w:rsidRPr="00C548C3" w:rsidRDefault="00F27443" w:rsidP="00F27443">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inne dziecko</w:t>
      </w: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color w:val="000000"/>
          <w:kern w:val="0"/>
          <w:sz w:val="24"/>
          <w:szCs w:val="24"/>
        </w:rPr>
        <w:t xml:space="preserve">§ </w:t>
      </w:r>
      <w:r w:rsidRPr="000221E3">
        <w:rPr>
          <w:rFonts w:ascii="Arial" w:hAnsi="Arial" w:cs="Arial"/>
          <w:b/>
          <w:bCs/>
          <w:sz w:val="24"/>
          <w:szCs w:val="24"/>
        </w:rPr>
        <w:t>19</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 podjęcia przez pracownika placówki podejrzenia, że dziecko jest krzywdzone,</w:t>
      </w:r>
      <w:r>
        <w:rPr>
          <w:rFonts w:ascii="Arial" w:hAnsi="Arial" w:cs="Arial"/>
          <w:color w:val="000000"/>
          <w:kern w:val="0"/>
          <w:sz w:val="24"/>
          <w:szCs w:val="24"/>
        </w:rPr>
        <w:t xml:space="preserve"> </w:t>
      </w:r>
      <w:r w:rsidRPr="00C548C3">
        <w:rPr>
          <w:rFonts w:ascii="Arial" w:hAnsi="Arial" w:cs="Arial"/>
          <w:color w:val="000000"/>
          <w:kern w:val="0"/>
          <w:sz w:val="24"/>
          <w:szCs w:val="24"/>
        </w:rPr>
        <w:t>pracownik ma obowiązek sporządzenia NOTATKI SŁUŻBOWEJ i przekazania uzyskanej informacji</w:t>
      </w:r>
      <w:r>
        <w:rPr>
          <w:rFonts w:ascii="Arial" w:hAnsi="Arial" w:cs="Arial"/>
          <w:color w:val="000000"/>
          <w:kern w:val="0"/>
          <w:sz w:val="24"/>
          <w:szCs w:val="24"/>
        </w:rPr>
        <w:t xml:space="preserve"> </w:t>
      </w:r>
      <w:r w:rsidRPr="00C548C3">
        <w:rPr>
          <w:rFonts w:ascii="Arial" w:hAnsi="Arial" w:cs="Arial"/>
          <w:color w:val="000000"/>
          <w:kern w:val="0"/>
          <w:sz w:val="24"/>
          <w:szCs w:val="24"/>
        </w:rPr>
        <w:t>PEDAGOGOWI</w:t>
      </w:r>
      <w:r>
        <w:rPr>
          <w:rFonts w:ascii="Arial" w:hAnsi="Arial" w:cs="Arial"/>
          <w:color w:val="000000"/>
          <w:kern w:val="0"/>
          <w:sz w:val="24"/>
          <w:szCs w:val="24"/>
        </w:rPr>
        <w:t xml:space="preserve"> </w:t>
      </w:r>
      <w:r w:rsidRPr="00C548C3">
        <w:rPr>
          <w:rFonts w:ascii="Arial" w:hAnsi="Arial" w:cs="Arial"/>
          <w:color w:val="000000"/>
          <w:kern w:val="0"/>
          <w:sz w:val="24"/>
          <w:szCs w:val="24"/>
        </w:rPr>
        <w:t>/</w:t>
      </w:r>
      <w:r>
        <w:rPr>
          <w:rFonts w:ascii="Arial" w:hAnsi="Arial" w:cs="Arial"/>
          <w:color w:val="000000"/>
          <w:kern w:val="0"/>
          <w:sz w:val="24"/>
          <w:szCs w:val="24"/>
        </w:rPr>
        <w:t xml:space="preserve"> DYREKTOROWI.</w:t>
      </w:r>
    </w:p>
    <w:p w:rsidR="00F27443" w:rsidRDefault="00F27443" w:rsidP="00F27443">
      <w:pPr>
        <w:autoSpaceDE w:val="0"/>
        <w:autoSpaceDN w:val="0"/>
        <w:adjustRightInd w:val="0"/>
        <w:spacing w:line="276" w:lineRule="auto"/>
        <w:jc w:val="center"/>
        <w:rPr>
          <w:rFonts w:ascii="Arial" w:hAnsi="Arial" w:cs="Arial"/>
          <w:color w:val="000000"/>
          <w:kern w:val="0"/>
          <w:sz w:val="24"/>
          <w:szCs w:val="24"/>
        </w:rPr>
      </w:pPr>
    </w:p>
    <w:p w:rsidR="00F27443" w:rsidRPr="000221E3"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20</w:t>
      </w:r>
    </w:p>
    <w:p w:rsidR="00F27443" w:rsidRPr="00C548C3" w:rsidRDefault="00F27443" w:rsidP="00F27443">
      <w:pPr>
        <w:autoSpaceDE w:val="0"/>
        <w:autoSpaceDN w:val="0"/>
        <w:adjustRightInd w:val="0"/>
        <w:spacing w:line="276" w:lineRule="auto"/>
        <w:jc w:val="center"/>
        <w:rPr>
          <w:rFonts w:ascii="Arial" w:hAnsi="Arial" w:cs="Arial"/>
          <w:color w:val="000000"/>
          <w:kern w:val="0"/>
          <w:sz w:val="24"/>
          <w:szCs w:val="24"/>
        </w:rPr>
      </w:pPr>
    </w:p>
    <w:p w:rsidR="00F27443" w:rsidRDefault="00F27443" w:rsidP="00F27443">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PEDAGOG</w:t>
      </w:r>
      <w:r>
        <w:rPr>
          <w:rFonts w:ascii="Arial" w:hAnsi="Arial" w:cs="Arial"/>
          <w:color w:val="000000"/>
          <w:kern w:val="0"/>
          <w:sz w:val="24"/>
          <w:szCs w:val="24"/>
        </w:rPr>
        <w:t xml:space="preserve"> </w:t>
      </w:r>
      <w:r w:rsidRPr="00D0152E">
        <w:rPr>
          <w:rFonts w:ascii="Arial" w:hAnsi="Arial" w:cs="Arial"/>
          <w:color w:val="000000"/>
          <w:kern w:val="0"/>
          <w:sz w:val="24"/>
          <w:szCs w:val="24"/>
        </w:rPr>
        <w:t>wzywa rodzica dziecka, którego krzywdzenie podejrzewa, oraz informuje ich o podejrzeniu.</w:t>
      </w:r>
    </w:p>
    <w:p w:rsidR="00F27443" w:rsidRDefault="00F27443" w:rsidP="00F27443">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PEDAGOG</w:t>
      </w:r>
      <w:r>
        <w:rPr>
          <w:rFonts w:ascii="Arial" w:hAnsi="Arial" w:cs="Arial"/>
          <w:color w:val="000000"/>
          <w:kern w:val="0"/>
          <w:sz w:val="24"/>
          <w:szCs w:val="24"/>
        </w:rPr>
        <w:t xml:space="preserve"> </w:t>
      </w:r>
      <w:r w:rsidRPr="00D0152E">
        <w:rPr>
          <w:rFonts w:ascii="Arial" w:hAnsi="Arial" w:cs="Arial"/>
          <w:color w:val="000000"/>
          <w:kern w:val="0"/>
          <w:sz w:val="24"/>
          <w:szCs w:val="24"/>
        </w:rPr>
        <w:t>powinien sporządzić PLAN POMOCY DZIECKU.</w:t>
      </w:r>
    </w:p>
    <w:p w:rsidR="00F27443" w:rsidRPr="00D0152E" w:rsidRDefault="00F27443" w:rsidP="00F27443">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Plan pomocy dziecku powinien zawierać wskazania dotyczące:</w:t>
      </w:r>
    </w:p>
    <w:p w:rsidR="00F27443" w:rsidRPr="00D0152E" w:rsidRDefault="00F27443" w:rsidP="00F27443">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podjęcia przez SZKOŁĘ działań w celu zapewnienia dziecku bezpieczeństwa, w tym</w:t>
      </w:r>
      <w:r>
        <w:rPr>
          <w:rFonts w:ascii="Arial" w:hAnsi="Arial" w:cs="Arial"/>
          <w:color w:val="000000"/>
          <w:kern w:val="0"/>
          <w:sz w:val="24"/>
          <w:szCs w:val="24"/>
        </w:rPr>
        <w:t xml:space="preserve"> </w:t>
      </w:r>
      <w:r w:rsidRPr="00D0152E">
        <w:rPr>
          <w:rFonts w:ascii="Arial" w:hAnsi="Arial" w:cs="Arial"/>
          <w:color w:val="000000"/>
          <w:kern w:val="0"/>
          <w:sz w:val="24"/>
          <w:szCs w:val="24"/>
        </w:rPr>
        <w:t>zgłoszenie podejrzenia krzywdzenia do odpowiedniej placówki;</w:t>
      </w:r>
    </w:p>
    <w:p w:rsidR="00F27443" w:rsidRPr="00D0152E" w:rsidRDefault="00F27443" w:rsidP="00F27443">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wsparcia, jakie placówka zaoferuje dziecku;</w:t>
      </w:r>
    </w:p>
    <w:p w:rsidR="00F27443" w:rsidRPr="00D0152E" w:rsidRDefault="00F27443" w:rsidP="00F27443">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skierowania dziecka do specjalistycznej placówki pomocy dziecku, jeżeli istnieje taka</w:t>
      </w:r>
      <w:r>
        <w:rPr>
          <w:rFonts w:ascii="Arial" w:hAnsi="Arial" w:cs="Arial"/>
          <w:color w:val="000000"/>
          <w:kern w:val="0"/>
          <w:sz w:val="24"/>
          <w:szCs w:val="24"/>
        </w:rPr>
        <w:t xml:space="preserve"> </w:t>
      </w:r>
      <w:r w:rsidRPr="00D0152E">
        <w:rPr>
          <w:rFonts w:ascii="Arial" w:hAnsi="Arial" w:cs="Arial"/>
          <w:color w:val="000000"/>
          <w:kern w:val="0"/>
          <w:sz w:val="24"/>
          <w:szCs w:val="24"/>
        </w:rPr>
        <w:t>potrzeba.</w:t>
      </w:r>
    </w:p>
    <w:p w:rsidR="00F27443" w:rsidRPr="000221E3" w:rsidRDefault="00F27443" w:rsidP="00F27443">
      <w:pPr>
        <w:autoSpaceDE w:val="0"/>
        <w:autoSpaceDN w:val="0"/>
        <w:adjustRightInd w:val="0"/>
        <w:spacing w:line="276" w:lineRule="auto"/>
        <w:jc w:val="center"/>
        <w:rPr>
          <w:rFonts w:ascii="Arial" w:eastAsia="Arial" w:hAnsi="Arial" w:cs="Arial"/>
          <w:b/>
          <w:bCs/>
          <w:color w:val="000000"/>
          <w:kern w:val="0"/>
          <w:sz w:val="24"/>
          <w:szCs w:val="24"/>
        </w:rPr>
      </w:pPr>
      <w:r w:rsidRPr="000221E3">
        <w:rPr>
          <w:rFonts w:ascii="Arial" w:hAnsi="Arial" w:cs="Arial"/>
          <w:b/>
          <w:bCs/>
          <w:color w:val="000000"/>
          <w:kern w:val="0"/>
          <w:sz w:val="24"/>
          <w:szCs w:val="24"/>
        </w:rPr>
        <w:lastRenderedPageBreak/>
        <w:t xml:space="preserve">§ </w:t>
      </w:r>
      <w:r w:rsidRPr="000221E3">
        <w:rPr>
          <w:rFonts w:ascii="Arial" w:eastAsia="Arial" w:hAnsi="Arial" w:cs="Arial"/>
          <w:b/>
          <w:bCs/>
          <w:color w:val="000000"/>
          <w:kern w:val="0"/>
          <w:sz w:val="24"/>
          <w:szCs w:val="24"/>
        </w:rPr>
        <w:t>21</w:t>
      </w:r>
    </w:p>
    <w:p w:rsidR="00F27443" w:rsidRPr="00C548C3" w:rsidRDefault="00F27443" w:rsidP="00F27443">
      <w:pPr>
        <w:autoSpaceDE w:val="0"/>
        <w:autoSpaceDN w:val="0"/>
        <w:adjustRightInd w:val="0"/>
        <w:spacing w:line="276" w:lineRule="auto"/>
        <w:jc w:val="center"/>
        <w:rPr>
          <w:rFonts w:ascii="Arial" w:hAnsi="Arial" w:cs="Arial"/>
          <w:color w:val="000000"/>
          <w:kern w:val="0"/>
          <w:sz w:val="24"/>
          <w:szCs w:val="24"/>
        </w:rPr>
      </w:pPr>
    </w:p>
    <w:p w:rsidR="00F27443" w:rsidRPr="00D0152E" w:rsidRDefault="00F27443" w:rsidP="00F27443">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przypadkach bardziej skomplikowanych (dotyczących wykorzystywania seksualnego oraz znęcania się fizycznego i psychicznego o dużym nasileniu) kierownictwo placówki powołuje ZESPÓŁ INTERWENCYJNY, w skład, którego mogą wejść: PEDAGOG/PSYCHOLOG, WYCHOWAWCA dziecka, DYREKTOR, inni pracownicy mający wiedzę o krzywdzeniu dziecka lub o dziecku (dalej określani jako: ZESPÓŁ INTERWENCYJNY).</w:t>
      </w:r>
    </w:p>
    <w:p w:rsidR="00F27443" w:rsidRPr="00D0152E" w:rsidRDefault="00F27443" w:rsidP="00F27443">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ZESPÓŁ INTERWENCYJNY sporządza PLAN POMOCY DZIECKU, spełniający wymogi określone w § </w:t>
      </w:r>
      <w:r w:rsidRPr="00D0152E">
        <w:rPr>
          <w:rFonts w:ascii="Arial" w:eastAsia="Arial" w:hAnsi="Arial" w:cs="Arial"/>
          <w:color w:val="000000"/>
          <w:kern w:val="0"/>
          <w:sz w:val="24"/>
          <w:szCs w:val="24"/>
        </w:rPr>
        <w:t>20</w:t>
      </w:r>
      <w:r w:rsidRPr="00D0152E">
        <w:rPr>
          <w:rFonts w:ascii="Arial" w:hAnsi="Arial" w:cs="Arial"/>
          <w:color w:val="000000"/>
          <w:kern w:val="0"/>
          <w:sz w:val="24"/>
          <w:szCs w:val="24"/>
        </w:rPr>
        <w:t xml:space="preserve"> ust. 3 POLITYKI.</w:t>
      </w:r>
    </w:p>
    <w:p w:rsidR="00F27443" w:rsidRPr="00D0152E" w:rsidRDefault="00F27443" w:rsidP="00F27443">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rsidR="00F27443" w:rsidRDefault="00F27443" w:rsidP="00F27443">
      <w:pPr>
        <w:autoSpaceDE w:val="0"/>
        <w:autoSpaceDN w:val="0"/>
        <w:adjustRightInd w:val="0"/>
        <w:spacing w:line="276" w:lineRule="auto"/>
        <w:jc w:val="center"/>
        <w:rPr>
          <w:rFonts w:ascii="Arial" w:hAnsi="Arial" w:cs="Arial"/>
          <w:color w:val="000000"/>
          <w:kern w:val="0"/>
          <w:sz w:val="24"/>
          <w:szCs w:val="24"/>
        </w:rPr>
      </w:pPr>
    </w:p>
    <w:p w:rsidR="00F27443" w:rsidRPr="000221E3"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22</w:t>
      </w:r>
    </w:p>
    <w:p w:rsidR="00F27443" w:rsidRPr="008F2104" w:rsidRDefault="00F27443" w:rsidP="00F27443">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PLAN POMOCY DZIECKU jest przedstawiany przez PEDAGOGA opiekunom z zaleceniem współpracy przy jego realizacji.</w:t>
      </w:r>
    </w:p>
    <w:p w:rsidR="00F27443" w:rsidRPr="008F2104" w:rsidRDefault="00F27443" w:rsidP="00F27443">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PEDAGOG informuje rodziców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rsidR="00F27443" w:rsidRPr="008F2104" w:rsidRDefault="00F27443" w:rsidP="00F27443">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Po poinformowaniu rodziców przez PEDAGOGA</w:t>
      </w:r>
      <w:r>
        <w:rPr>
          <w:rFonts w:ascii="Arial" w:hAnsi="Arial" w:cs="Arial"/>
          <w:color w:val="000000"/>
          <w:kern w:val="0"/>
          <w:sz w:val="24"/>
          <w:szCs w:val="24"/>
        </w:rPr>
        <w:t xml:space="preserve"> </w:t>
      </w:r>
      <w:r w:rsidRPr="008F2104">
        <w:rPr>
          <w:rFonts w:ascii="Arial" w:hAnsi="Arial" w:cs="Arial"/>
          <w:color w:val="000000"/>
          <w:kern w:val="0"/>
          <w:sz w:val="24"/>
          <w:szCs w:val="24"/>
        </w:rPr>
        <w:t>– zgodnie z paragrafem poprzedzającym – DYREKTOR i wyznaczony inny pracownik składają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rsidR="00F27443" w:rsidRPr="008F2104" w:rsidRDefault="00F27443" w:rsidP="00F27443">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Dalszy tok postępowania leży w kompetencjach instytucji wskazanych w punkcie poprzedzającym.</w:t>
      </w:r>
    </w:p>
    <w:p w:rsidR="00F27443" w:rsidRPr="000221E3"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23</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w:t>
      </w:r>
      <w:r>
        <w:rPr>
          <w:rFonts w:ascii="Arial" w:hAnsi="Arial" w:cs="Arial"/>
          <w:color w:val="000000"/>
          <w:kern w:val="0"/>
          <w:sz w:val="24"/>
          <w:szCs w:val="24"/>
        </w:rPr>
        <w:t>,</w:t>
      </w:r>
      <w:r w:rsidRPr="00C548C3">
        <w:rPr>
          <w:rFonts w:ascii="Arial" w:hAnsi="Arial" w:cs="Arial"/>
          <w:color w:val="000000"/>
          <w:kern w:val="0"/>
          <w:sz w:val="24"/>
          <w:szCs w:val="24"/>
        </w:rPr>
        <w:t xml:space="preserve"> gdy podejrzenie krzywdzenia zgłosili </w:t>
      </w:r>
      <w:r>
        <w:rPr>
          <w:rFonts w:ascii="Arial" w:hAnsi="Arial" w:cs="Arial"/>
          <w:color w:val="000000"/>
          <w:kern w:val="0"/>
          <w:sz w:val="24"/>
          <w:szCs w:val="24"/>
        </w:rPr>
        <w:t>rodzice</w:t>
      </w:r>
      <w:r w:rsidRPr="00C548C3">
        <w:rPr>
          <w:rFonts w:ascii="Arial" w:hAnsi="Arial" w:cs="Arial"/>
          <w:color w:val="000000"/>
          <w:kern w:val="0"/>
          <w:sz w:val="24"/>
          <w:szCs w:val="24"/>
        </w:rPr>
        <w:t xml:space="preserve"> dziecka, a podejrzenie</w:t>
      </w:r>
      <w:r>
        <w:rPr>
          <w:rFonts w:ascii="Arial" w:hAnsi="Arial" w:cs="Arial"/>
          <w:color w:val="000000"/>
          <w:kern w:val="0"/>
          <w:sz w:val="24"/>
          <w:szCs w:val="24"/>
        </w:rPr>
        <w:t xml:space="preserve"> </w:t>
      </w:r>
      <w:r w:rsidRPr="00C548C3">
        <w:rPr>
          <w:rFonts w:ascii="Arial" w:hAnsi="Arial" w:cs="Arial"/>
          <w:color w:val="000000"/>
          <w:kern w:val="0"/>
          <w:sz w:val="24"/>
          <w:szCs w:val="24"/>
        </w:rPr>
        <w:t xml:space="preserve">to nie zostało potwierdzone, należy o tym fakcie poinformować </w:t>
      </w:r>
      <w:r>
        <w:rPr>
          <w:rFonts w:ascii="Arial" w:hAnsi="Arial" w:cs="Arial"/>
          <w:color w:val="000000"/>
          <w:kern w:val="0"/>
          <w:sz w:val="24"/>
          <w:szCs w:val="24"/>
        </w:rPr>
        <w:t>rodziców</w:t>
      </w:r>
      <w:r w:rsidRPr="00C548C3">
        <w:rPr>
          <w:rFonts w:ascii="Arial" w:hAnsi="Arial" w:cs="Arial"/>
          <w:color w:val="000000"/>
          <w:kern w:val="0"/>
          <w:sz w:val="24"/>
          <w:szCs w:val="24"/>
        </w:rPr>
        <w:t xml:space="preserve"> dziecka na</w:t>
      </w:r>
      <w:r>
        <w:rPr>
          <w:rFonts w:ascii="Arial" w:hAnsi="Arial" w:cs="Arial"/>
          <w:color w:val="000000"/>
          <w:kern w:val="0"/>
          <w:sz w:val="24"/>
          <w:szCs w:val="24"/>
        </w:rPr>
        <w:t xml:space="preserve"> </w:t>
      </w:r>
      <w:r w:rsidRPr="00C548C3">
        <w:rPr>
          <w:rFonts w:ascii="Arial" w:hAnsi="Arial" w:cs="Arial"/>
          <w:color w:val="000000"/>
          <w:kern w:val="0"/>
          <w:sz w:val="24"/>
          <w:szCs w:val="24"/>
        </w:rPr>
        <w:t>piśmie.</w:t>
      </w:r>
    </w:p>
    <w:p w:rsidR="00F27443" w:rsidRDefault="00F27443" w:rsidP="00F27443">
      <w:pPr>
        <w:autoSpaceDE w:val="0"/>
        <w:autoSpaceDN w:val="0"/>
        <w:adjustRightInd w:val="0"/>
        <w:spacing w:line="276" w:lineRule="auto"/>
        <w:jc w:val="center"/>
        <w:rPr>
          <w:rFonts w:ascii="Arial" w:hAnsi="Arial" w:cs="Arial"/>
          <w:b/>
          <w:bCs/>
          <w:color w:val="000000"/>
          <w:kern w:val="0"/>
          <w:sz w:val="24"/>
          <w:szCs w:val="24"/>
        </w:rPr>
      </w:pPr>
    </w:p>
    <w:p w:rsidR="00F27443" w:rsidRDefault="00F27443" w:rsidP="00F27443">
      <w:pPr>
        <w:autoSpaceDE w:val="0"/>
        <w:autoSpaceDN w:val="0"/>
        <w:adjustRightInd w:val="0"/>
        <w:spacing w:line="276" w:lineRule="auto"/>
        <w:jc w:val="center"/>
        <w:rPr>
          <w:rFonts w:ascii="Arial" w:hAnsi="Arial" w:cs="Arial"/>
          <w:b/>
          <w:bCs/>
          <w:color w:val="000000"/>
          <w:kern w:val="0"/>
          <w:sz w:val="24"/>
          <w:szCs w:val="24"/>
        </w:rPr>
      </w:pPr>
    </w:p>
    <w:p w:rsidR="00F27443" w:rsidRPr="000221E3"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lastRenderedPageBreak/>
        <w:t>§ 24</w:t>
      </w:r>
    </w:p>
    <w:p w:rsidR="00F27443" w:rsidRPr="008F2104" w:rsidRDefault="00F27443" w:rsidP="00F27443">
      <w:pPr>
        <w:pStyle w:val="Akapitzlist"/>
        <w:numPr>
          <w:ilvl w:val="0"/>
          <w:numId w:val="3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Z przebiegu interwencji sporządza się KARTĘ INTERWENCJI, której wzór stanowi Załącznik nr </w:t>
      </w:r>
      <w:r>
        <w:rPr>
          <w:rFonts w:ascii="Arial" w:hAnsi="Arial" w:cs="Arial"/>
          <w:color w:val="000000"/>
          <w:kern w:val="0"/>
          <w:sz w:val="24"/>
          <w:szCs w:val="24"/>
        </w:rPr>
        <w:t xml:space="preserve">5 </w:t>
      </w:r>
      <w:r w:rsidRPr="008F2104">
        <w:rPr>
          <w:rFonts w:ascii="Arial" w:hAnsi="Arial" w:cs="Arial"/>
          <w:color w:val="000000"/>
          <w:kern w:val="0"/>
          <w:sz w:val="24"/>
          <w:szCs w:val="24"/>
        </w:rPr>
        <w:t xml:space="preserve">do niniejszej </w:t>
      </w:r>
      <w:r w:rsidRPr="00F07FE4">
        <w:rPr>
          <w:rFonts w:ascii="Arial" w:hAnsi="Arial" w:cs="Arial"/>
          <w:color w:val="000000"/>
          <w:kern w:val="0"/>
          <w:sz w:val="24"/>
          <w:szCs w:val="24"/>
        </w:rPr>
        <w:t>POLITYKI</w:t>
      </w:r>
      <w:r w:rsidRPr="008F2104">
        <w:rPr>
          <w:rFonts w:ascii="Arial" w:hAnsi="Arial" w:cs="Arial"/>
          <w:color w:val="000000"/>
          <w:kern w:val="0"/>
          <w:sz w:val="24"/>
          <w:szCs w:val="24"/>
        </w:rPr>
        <w:t xml:space="preserve">. Kartę załącza się do dokumentacji </w:t>
      </w:r>
      <w:r>
        <w:rPr>
          <w:rFonts w:ascii="Arial" w:hAnsi="Arial" w:cs="Arial"/>
          <w:color w:val="000000"/>
          <w:kern w:val="0"/>
          <w:sz w:val="24"/>
          <w:szCs w:val="24"/>
        </w:rPr>
        <w:t>prowadzonej przez osobę wyznaczaną do koordynowania stosowania standardów ochrony małoletnich.</w:t>
      </w:r>
    </w:p>
    <w:p w:rsidR="00F27443" w:rsidRPr="008F2104" w:rsidRDefault="00F27443" w:rsidP="00F27443">
      <w:pPr>
        <w:pStyle w:val="Akapitzlist"/>
        <w:numPr>
          <w:ilvl w:val="0"/>
          <w:numId w:val="3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Wszyscy pracownicy SZKOŁY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F27443" w:rsidRDefault="00F27443" w:rsidP="00F27443">
      <w:pPr>
        <w:spacing w:line="276" w:lineRule="auto"/>
        <w:jc w:val="both"/>
        <w:rPr>
          <w:rFonts w:ascii="Arial" w:hAnsi="Arial" w:cs="Arial"/>
          <w:sz w:val="24"/>
          <w:szCs w:val="24"/>
        </w:rPr>
      </w:pPr>
    </w:p>
    <w:p w:rsidR="00F27443" w:rsidRPr="008F2104" w:rsidRDefault="00F27443" w:rsidP="00F27443">
      <w:pPr>
        <w:spacing w:line="276" w:lineRule="auto"/>
        <w:jc w:val="center"/>
        <w:rPr>
          <w:rFonts w:ascii="Arial" w:hAnsi="Arial" w:cs="Arial"/>
          <w:b/>
          <w:bCs/>
          <w:sz w:val="24"/>
          <w:szCs w:val="24"/>
        </w:rPr>
      </w:pPr>
      <w:r w:rsidRPr="008F2104">
        <w:rPr>
          <w:rFonts w:ascii="Arial" w:hAnsi="Arial" w:cs="Arial"/>
          <w:b/>
          <w:bCs/>
          <w:sz w:val="24"/>
          <w:szCs w:val="24"/>
        </w:rPr>
        <w:t>Rozdział 6</w:t>
      </w:r>
    </w:p>
    <w:p w:rsidR="00F27443" w:rsidRPr="00C548C3" w:rsidRDefault="00F27443" w:rsidP="00F27443">
      <w:pPr>
        <w:spacing w:line="276" w:lineRule="auto"/>
        <w:jc w:val="center"/>
        <w:rPr>
          <w:rFonts w:ascii="Arial" w:hAnsi="Arial" w:cs="Arial"/>
          <w:sz w:val="24"/>
          <w:szCs w:val="24"/>
        </w:rPr>
      </w:pPr>
      <w:r w:rsidRPr="00C548C3">
        <w:rPr>
          <w:rFonts w:ascii="Arial" w:hAnsi="Arial" w:cs="Arial"/>
          <w:b/>
          <w:bCs/>
          <w:color w:val="000009"/>
          <w:sz w:val="24"/>
          <w:szCs w:val="24"/>
        </w:rPr>
        <w:t>Procedura postępowania w przypadku krzywdzenia małoletniego przez pracownika SZKOŁY lub inną osobę dorosłą</w:t>
      </w:r>
    </w:p>
    <w:p w:rsidR="00F27443" w:rsidRDefault="00F27443" w:rsidP="00F27443">
      <w:pPr>
        <w:spacing w:line="276" w:lineRule="auto"/>
        <w:jc w:val="center"/>
        <w:rPr>
          <w:rFonts w:ascii="Arial" w:hAnsi="Arial" w:cs="Arial"/>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25</w:t>
      </w:r>
    </w:p>
    <w:p w:rsidR="00F27443" w:rsidRPr="008F2104" w:rsidRDefault="00F27443" w:rsidP="00F27443">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W przypadku podjęcia przez pracownika SZKOŁY podejrzenia, że dziecko jest krzywdzone, pracownik ma obowiązek sporządzenia NOTATKI SŁUŻBOWEJ i przekazania uzyskanej informacji PEDAGOGOWI, PSYCHOLOGOWI, a w przypadku sprawy doty</w:t>
      </w:r>
      <w:r>
        <w:rPr>
          <w:rFonts w:ascii="Arial" w:hAnsi="Arial" w:cs="Arial"/>
          <w:sz w:val="24"/>
          <w:szCs w:val="24"/>
        </w:rPr>
        <w:t xml:space="preserve">czącej pracownika SZKOŁY do </w:t>
      </w:r>
      <w:r w:rsidRPr="008F2104">
        <w:rPr>
          <w:rFonts w:ascii="Arial" w:hAnsi="Arial" w:cs="Arial"/>
          <w:sz w:val="24"/>
          <w:szCs w:val="24"/>
        </w:rPr>
        <w:t>DYREKTORA odpowiedzialnego za mo</w:t>
      </w:r>
      <w:r>
        <w:rPr>
          <w:rFonts w:ascii="Arial" w:hAnsi="Arial" w:cs="Arial"/>
          <w:sz w:val="24"/>
          <w:szCs w:val="24"/>
        </w:rPr>
        <w:t xml:space="preserve">nitorowanie realizacji POLITYKI. </w:t>
      </w:r>
      <w:r w:rsidRPr="008F2104">
        <w:rPr>
          <w:rFonts w:ascii="Arial" w:hAnsi="Arial" w:cs="Arial"/>
          <w:sz w:val="24"/>
          <w:szCs w:val="24"/>
        </w:rPr>
        <w:t xml:space="preserve">Notatka może mieć formę pisemną lub postać elektroniczną. Wzór NOTATKI SŁUŻBOWEJ zawiera załącznik nr </w:t>
      </w:r>
      <w:r>
        <w:rPr>
          <w:rFonts w:ascii="Arial" w:hAnsi="Arial" w:cs="Arial"/>
          <w:sz w:val="24"/>
          <w:szCs w:val="24"/>
        </w:rPr>
        <w:t xml:space="preserve">6 </w:t>
      </w:r>
      <w:r w:rsidRPr="008F2104">
        <w:rPr>
          <w:rFonts w:ascii="Arial" w:hAnsi="Arial" w:cs="Arial"/>
          <w:sz w:val="24"/>
          <w:szCs w:val="24"/>
        </w:rPr>
        <w:t>do niniejszej POLITYKI</w:t>
      </w:r>
    </w:p>
    <w:p w:rsidR="00F27443" w:rsidRPr="008F2104" w:rsidRDefault="00F27443" w:rsidP="00F27443">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Interwencja prowadzona jest przez PEDAGOGA, PSYCHOLOGA (</w:t>
      </w:r>
      <w:r w:rsidRPr="008F2104">
        <w:rPr>
          <w:rFonts w:ascii="Arial" w:hAnsi="Arial" w:cs="Arial"/>
          <w:i/>
          <w:iCs/>
          <w:sz w:val="24"/>
          <w:szCs w:val="24"/>
        </w:rPr>
        <w:t>ale może być również DYREKTORA),</w:t>
      </w:r>
      <w:r w:rsidRPr="008F2104">
        <w:rPr>
          <w:rFonts w:ascii="Arial" w:hAnsi="Arial" w:cs="Arial"/>
          <w:sz w:val="24"/>
          <w:szCs w:val="24"/>
        </w:rPr>
        <w:t xml:space="preserve"> </w:t>
      </w:r>
    </w:p>
    <w:p w:rsidR="00F27443" w:rsidRPr="008F2104" w:rsidRDefault="00F27443" w:rsidP="00F27443">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Jeżeli zgłoszono krzywdzenie ze strony PEDAGOGA, PSYCHOLOGA, wówczas interwencja prowadzona jest przez DYREKTORA.</w:t>
      </w:r>
    </w:p>
    <w:p w:rsidR="00F27443" w:rsidRPr="008F2104" w:rsidRDefault="00F27443" w:rsidP="00F27443">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Jeżeli zgłoszono krzywdzenie ze strony DYREKTORA, wówczas działania interwencyjne opisane w niniejszej procedurze podejmuje osoba, która dostrzegła krzywdzenie lub do której zgłoszono podejrzenie krzywdzenia.</w:t>
      </w:r>
    </w:p>
    <w:p w:rsidR="00F27443" w:rsidRPr="00C548C3" w:rsidRDefault="00F27443" w:rsidP="00F27443">
      <w:pPr>
        <w:spacing w:line="276" w:lineRule="auto"/>
        <w:jc w:val="both"/>
        <w:rPr>
          <w:rFonts w:ascii="Arial" w:hAnsi="Arial" w:cs="Arial"/>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26</w:t>
      </w: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 xml:space="preserve">W przypadku krzywdzenia dziecka przez </w:t>
      </w:r>
      <w:r w:rsidRPr="00C548C3">
        <w:rPr>
          <w:rFonts w:ascii="Arial" w:hAnsi="Arial" w:cs="Arial"/>
          <w:b/>
          <w:bCs/>
          <w:sz w:val="24"/>
          <w:szCs w:val="24"/>
        </w:rPr>
        <w:t>pracownika</w:t>
      </w:r>
      <w:r w:rsidRPr="00C548C3">
        <w:rPr>
          <w:rFonts w:ascii="Arial" w:hAnsi="Arial" w:cs="Arial"/>
          <w:sz w:val="24"/>
          <w:szCs w:val="24"/>
        </w:rPr>
        <w:t xml:space="preserve"> DYREKTOR podejmują następujące działania:</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natychmiastowo odsuwa pracownika od wszelkich form kontaktu z dziećmi (nie tylko dzieckiem pokrzywdzonym) do czasu wyjaśnienia sprawy,</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 xml:space="preserve">przeprowadza z poszanowaniem godności i intymności rozmowę z dzieckiem i innymi osobami mającymi lub mogącymi mieć wiedzę o zdarzeniu i o sytuacji </w:t>
      </w:r>
      <w:r w:rsidRPr="008F2104">
        <w:rPr>
          <w:rFonts w:ascii="Arial" w:hAnsi="Arial" w:cs="Arial"/>
          <w:sz w:val="24"/>
          <w:szCs w:val="24"/>
        </w:rPr>
        <w:lastRenderedPageBreak/>
        <w:t xml:space="preserve">osobistej (rodzinnej, zdrowotnej) dziecka, w szczególności jego rodzicami. DYREKTOR stara 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przeprowadza rozmowę z rodzicami dziecka przedstawiając PLAN POMOCY DZIECKU w szkole, przy udziale pedagoga lub psychologa szkolnego;</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przeprowadza rozmowę dyscyplinującą z pracownikiem, przedstawia konsekwencje, w przypadku nieprzestrzegania POLITYKI OCHRONY DZIECI PRZED KRZYWDZENIEM;</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podejmuje w stosunku do nauczyciela lub pracownika działania dyscyplinujące wynikające z Karty Nauczyciela (powiadamia Rzecznika dyscyplinarnego przy Wojewodzie/Kuratorze Oświaty) lub Kodeksu pracy;</w:t>
      </w:r>
    </w:p>
    <w:p w:rsidR="00F27443" w:rsidRPr="008F2104" w:rsidRDefault="00F27443" w:rsidP="00F27443">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 xml:space="preserve">w przypadku, gdy wobec dziecka popełniono przestępstwo DYREKTOR sporządza zawiadomienie o możliwości popełnienia przestępstwa i przekazuje je do właściwej miejscowo policji lub prokuratury. Wzór zawiadomienia znajduje się w Załączniku nr </w:t>
      </w:r>
      <w:r>
        <w:rPr>
          <w:rFonts w:ascii="Arial" w:hAnsi="Arial" w:cs="Arial"/>
          <w:sz w:val="24"/>
          <w:szCs w:val="24"/>
        </w:rPr>
        <w:t>7</w:t>
      </w:r>
      <w:r w:rsidRPr="008F2104">
        <w:rPr>
          <w:rFonts w:ascii="Arial" w:hAnsi="Arial" w:cs="Arial"/>
          <w:sz w:val="24"/>
          <w:szCs w:val="24"/>
        </w:rPr>
        <w:t xml:space="preserve"> do niniejszej POLITYKI.</w:t>
      </w:r>
    </w:p>
    <w:p w:rsidR="00F27443" w:rsidRDefault="00F27443" w:rsidP="00F27443">
      <w:pPr>
        <w:spacing w:line="276" w:lineRule="auto"/>
        <w:jc w:val="center"/>
        <w:rPr>
          <w:rFonts w:ascii="Arial" w:hAnsi="Arial" w:cs="Arial"/>
          <w:b/>
          <w:bCs/>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27</w:t>
      </w: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W przypadku zgłoszenia przemocy wobec dziecka ze strony osoby dorosłej nie będącej pracownikiem szkoły, PEDAGOG SZKOLNY/PSYCHOLOG wyjaśniając sprawę podejmują następujące działania:</w:t>
      </w:r>
    </w:p>
    <w:p w:rsidR="00F27443" w:rsidRPr="008F2104" w:rsidRDefault="00F27443" w:rsidP="00F27443">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 xml:space="preserve">przeprowadza z poszanowaniem godności i intymności rozmowę z dzieckiem i innymi osobami mającymi lub mogącymi mieć wiedzę o zdarzeniu i o sytuacji osobistej (rodzinnej, zdrowotnej) dziecka, w szczególności jego rodzicami. DYREKTOR stara się ustalić przebieg zdarzenia, ale także wpływ zdarzenia na zdrowie psychiczne i fizyczne dziecka. Ustalenia są spisywane na KARCIE INTERWENCJI (załącznik nr </w:t>
      </w:r>
      <w:r>
        <w:rPr>
          <w:rFonts w:ascii="Arial" w:hAnsi="Arial" w:cs="Arial"/>
          <w:sz w:val="24"/>
          <w:szCs w:val="24"/>
        </w:rPr>
        <w:t>5</w:t>
      </w:r>
      <w:r w:rsidRPr="008F2104">
        <w:rPr>
          <w:rFonts w:ascii="Arial" w:hAnsi="Arial" w:cs="Arial"/>
          <w:sz w:val="24"/>
          <w:szCs w:val="24"/>
        </w:rPr>
        <w:t>).</w:t>
      </w:r>
    </w:p>
    <w:p w:rsidR="00F27443" w:rsidRPr="008F2104" w:rsidRDefault="00F27443" w:rsidP="00F27443">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opracowuje PLAN POMOCY DZIECKU,</w:t>
      </w:r>
    </w:p>
    <w:p w:rsidR="00F27443" w:rsidRDefault="00F27443" w:rsidP="00F27443">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przeprowadza rozmowę z rodzicami dziecka przedstawiając PLAN POMOCY DZIECKU w szkole;</w:t>
      </w:r>
    </w:p>
    <w:p w:rsidR="00F27443" w:rsidRPr="008F2104" w:rsidRDefault="00F27443" w:rsidP="00F27443">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współpracuje z rodzicami i WYCHOWAWCĄ przy jego realizacji.</w:t>
      </w:r>
    </w:p>
    <w:p w:rsidR="00F27443" w:rsidRDefault="00F27443" w:rsidP="00F27443">
      <w:pPr>
        <w:spacing w:line="276" w:lineRule="auto"/>
        <w:rPr>
          <w:rFonts w:ascii="Arial" w:hAnsi="Arial" w:cs="Arial"/>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28</w:t>
      </w:r>
    </w:p>
    <w:p w:rsidR="00F27443" w:rsidRPr="008F2104" w:rsidRDefault="00F27443" w:rsidP="00F27443">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t>Plan pomocy dziecku uwzględnia:</w:t>
      </w:r>
    </w:p>
    <w:p w:rsidR="00F27443" w:rsidRPr="008F2104" w:rsidRDefault="00F27443" w:rsidP="00F27443">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podjęcia działań przez szkołę w celu zapewnienia dziecku bezpieczeństwa, w tym zgłoszenie podejrzenia krzywdzenia do odpowiedniej instytucji: w przypadku podejrzenia przestępstwa zawiadomienie policji lub prokuratury,</w:t>
      </w:r>
    </w:p>
    <w:p w:rsidR="00F27443" w:rsidRPr="008F2104" w:rsidRDefault="00F27443" w:rsidP="00F27443">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form wsparcia, jakie szkoła zaoferuje dziecku,</w:t>
      </w:r>
    </w:p>
    <w:p w:rsidR="00F27443" w:rsidRPr="008F2104" w:rsidRDefault="00F27443" w:rsidP="00F27443">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propozycji skierowania dziecka do specjalistycznej placówki pomocy dziecku, jeśli istnieje taka potrzeba.</w:t>
      </w:r>
    </w:p>
    <w:p w:rsidR="00F27443" w:rsidRPr="008F2104" w:rsidRDefault="00F27443" w:rsidP="00F27443">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lastRenderedPageBreak/>
        <w:t>PEDAGOG</w:t>
      </w:r>
      <w:r>
        <w:rPr>
          <w:rFonts w:ascii="Arial" w:hAnsi="Arial" w:cs="Arial"/>
          <w:i/>
          <w:iCs/>
          <w:sz w:val="24"/>
          <w:szCs w:val="24"/>
        </w:rPr>
        <w:t xml:space="preserve"> </w:t>
      </w:r>
      <w:r w:rsidRPr="008F2104">
        <w:rPr>
          <w:rFonts w:ascii="Arial" w:hAnsi="Arial" w:cs="Arial"/>
          <w:sz w:val="24"/>
          <w:szCs w:val="24"/>
        </w:rPr>
        <w:t>monitoruje i relacjonuje dyrektorowi oraz rodzicom przebieg realizacji planu.</w:t>
      </w:r>
    </w:p>
    <w:p w:rsidR="00F27443" w:rsidRPr="00C548C3" w:rsidRDefault="00F27443" w:rsidP="00F27443">
      <w:pPr>
        <w:spacing w:line="276" w:lineRule="auto"/>
        <w:jc w:val="both"/>
        <w:rPr>
          <w:rFonts w:ascii="Arial" w:hAnsi="Arial" w:cs="Arial"/>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29</w:t>
      </w:r>
    </w:p>
    <w:p w:rsidR="00F27443" w:rsidRPr="008F2104" w:rsidRDefault="00F27443" w:rsidP="00F27443">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W przypadkach bardziej skomplikowanych (dotyczących wykorzystywania seksualnego oraz znęcania się fizycznego i psychicznego o dużym nasileniu) dyrektor powołuje ZESPÓŁ INTERWENCYJNY, w skład, którego mogą wejść: pedagog/psycholog, wychowawca dziecka, dyrektor, inni pracownicy mający wiedzę o krzywdzeniu dziecka lub o dziecku (dalej określani jako: zespół interwencyjny).</w:t>
      </w:r>
    </w:p>
    <w:p w:rsidR="00F27443" w:rsidRPr="008F2104" w:rsidRDefault="00F27443" w:rsidP="00F27443">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Zespół interwencyjny sporządza PLAN POMOCY DZIECKU, spełniający wymogi określone w § 28 Polityki, na podstawie informacji PEDAGOGA/PSYCHOLOGA szkolnego oraz innych, uzyskanych przez członków Zespołu.</w:t>
      </w:r>
    </w:p>
    <w:p w:rsidR="00F27443" w:rsidRPr="008F2104" w:rsidRDefault="00F27443" w:rsidP="00F27443">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W przypadku, gdy podejrzenie krzywdzenia zgłosili rodzice dziecka, powołanie Zespołu jest obligatoryjne. Zespół interwencyjny wzywa opiekunów dziecka na spotkanie wyjaśniające. Ze spotkania sporządza się protokół.</w:t>
      </w:r>
    </w:p>
    <w:p w:rsidR="00F27443" w:rsidRPr="00C548C3" w:rsidRDefault="00F27443" w:rsidP="00F27443">
      <w:pPr>
        <w:spacing w:line="276" w:lineRule="auto"/>
        <w:jc w:val="both"/>
        <w:rPr>
          <w:rFonts w:ascii="Arial" w:hAnsi="Arial" w:cs="Arial"/>
          <w:sz w:val="24"/>
          <w:szCs w:val="24"/>
        </w:rPr>
      </w:pPr>
    </w:p>
    <w:p w:rsidR="00F27443" w:rsidRPr="000221E3" w:rsidRDefault="00F27443" w:rsidP="00F27443">
      <w:pPr>
        <w:spacing w:line="276" w:lineRule="auto"/>
        <w:jc w:val="center"/>
        <w:rPr>
          <w:rFonts w:ascii="Arial" w:hAnsi="Arial" w:cs="Arial"/>
          <w:b/>
          <w:bCs/>
          <w:sz w:val="24"/>
          <w:szCs w:val="24"/>
        </w:rPr>
      </w:pPr>
      <w:r w:rsidRPr="000221E3">
        <w:rPr>
          <w:rFonts w:ascii="Arial" w:hAnsi="Arial" w:cs="Arial"/>
          <w:b/>
          <w:bCs/>
          <w:sz w:val="24"/>
          <w:szCs w:val="24"/>
        </w:rPr>
        <w:t>§ 30</w:t>
      </w:r>
    </w:p>
    <w:p w:rsidR="00F27443" w:rsidRPr="008F2104" w:rsidRDefault="00F27443" w:rsidP="00F27443">
      <w:pPr>
        <w:pStyle w:val="Akapitzlist"/>
        <w:numPr>
          <w:ilvl w:val="0"/>
          <w:numId w:val="41"/>
        </w:numPr>
        <w:spacing w:line="276" w:lineRule="auto"/>
        <w:jc w:val="both"/>
        <w:rPr>
          <w:rFonts w:ascii="Arial" w:hAnsi="Arial" w:cs="Arial"/>
          <w:sz w:val="24"/>
          <w:szCs w:val="24"/>
        </w:rPr>
      </w:pPr>
      <w:r w:rsidRPr="008F2104">
        <w:rPr>
          <w:rFonts w:ascii="Arial" w:hAnsi="Arial" w:cs="Arial"/>
          <w:sz w:val="24"/>
          <w:szCs w:val="24"/>
        </w:rPr>
        <w:t xml:space="preserve">Z przebiegu interwencji sporządza się KARTĘ INTERWENCJI, której wzór stanowi załącznik </w:t>
      </w:r>
      <w:r w:rsidRPr="00F07FE4">
        <w:rPr>
          <w:rFonts w:ascii="Arial" w:hAnsi="Arial" w:cs="Arial"/>
          <w:sz w:val="24"/>
          <w:szCs w:val="24"/>
        </w:rPr>
        <w:t xml:space="preserve">nr </w:t>
      </w:r>
      <w:r>
        <w:rPr>
          <w:rFonts w:ascii="Arial" w:hAnsi="Arial" w:cs="Arial"/>
          <w:sz w:val="24"/>
          <w:szCs w:val="24"/>
        </w:rPr>
        <w:t>5</w:t>
      </w:r>
      <w:r w:rsidRPr="008F2104">
        <w:rPr>
          <w:rFonts w:ascii="Arial" w:hAnsi="Arial" w:cs="Arial"/>
          <w:sz w:val="24"/>
          <w:szCs w:val="24"/>
        </w:rPr>
        <w:t xml:space="preserve"> do niniejszej POLITYKI. Kartę załącza się do dokumentacji małoletniego.</w:t>
      </w:r>
    </w:p>
    <w:p w:rsidR="00F27443" w:rsidRPr="008F2104" w:rsidRDefault="00F27443" w:rsidP="00F27443">
      <w:pPr>
        <w:pStyle w:val="Akapitzlist"/>
        <w:numPr>
          <w:ilvl w:val="0"/>
          <w:numId w:val="41"/>
        </w:numPr>
        <w:spacing w:line="276" w:lineRule="auto"/>
        <w:jc w:val="both"/>
        <w:rPr>
          <w:rFonts w:ascii="Arial" w:hAnsi="Arial" w:cs="Arial"/>
          <w:sz w:val="24"/>
          <w:szCs w:val="24"/>
        </w:rPr>
      </w:pPr>
      <w:r w:rsidRPr="008F2104">
        <w:rPr>
          <w:rFonts w:ascii="Arial" w:hAnsi="Arial" w:cs="Arial"/>
          <w:sz w:val="24"/>
          <w:szCs w:val="24"/>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rsidR="00F27443" w:rsidRPr="00053A8B" w:rsidRDefault="00F27443" w:rsidP="00F27443">
      <w:pPr>
        <w:spacing w:line="276" w:lineRule="auto"/>
        <w:jc w:val="center"/>
        <w:rPr>
          <w:rFonts w:ascii="Arial" w:hAnsi="Arial" w:cs="Arial"/>
          <w:b/>
          <w:bCs/>
          <w:sz w:val="24"/>
          <w:szCs w:val="24"/>
        </w:rPr>
      </w:pPr>
      <w:r w:rsidRPr="00053A8B">
        <w:rPr>
          <w:rFonts w:ascii="Arial" w:hAnsi="Arial" w:cs="Arial"/>
          <w:b/>
          <w:bCs/>
          <w:sz w:val="24"/>
          <w:szCs w:val="24"/>
        </w:rPr>
        <w:t>§ 3</w:t>
      </w:r>
      <w:r>
        <w:rPr>
          <w:rFonts w:ascii="Arial" w:hAnsi="Arial" w:cs="Arial"/>
          <w:b/>
          <w:bCs/>
          <w:sz w:val="24"/>
          <w:szCs w:val="24"/>
        </w:rPr>
        <w:t>1</w:t>
      </w: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w:t>
      </w:r>
      <w:r w:rsidRPr="008F2104">
        <w:rPr>
          <w:rFonts w:ascii="Arial" w:hAnsi="Arial" w:cs="Arial"/>
          <w:sz w:val="24"/>
          <w:szCs w:val="24"/>
        </w:rPr>
        <w:t>KARTĘ INTERWNEC</w:t>
      </w:r>
      <w:r>
        <w:rPr>
          <w:rFonts w:ascii="Arial" w:hAnsi="Arial" w:cs="Arial"/>
          <w:sz w:val="24"/>
          <w:szCs w:val="24"/>
        </w:rPr>
        <w:t>JI</w:t>
      </w:r>
      <w:r w:rsidRPr="008F2104">
        <w:rPr>
          <w:rFonts w:ascii="Arial" w:hAnsi="Arial" w:cs="Arial"/>
          <w:sz w:val="24"/>
          <w:szCs w:val="24"/>
        </w:rPr>
        <w:t xml:space="preserve">. </w:t>
      </w:r>
    </w:p>
    <w:p w:rsidR="00F27443" w:rsidRDefault="00F27443" w:rsidP="00F27443">
      <w:pPr>
        <w:spacing w:line="276" w:lineRule="auto"/>
        <w:jc w:val="both"/>
        <w:rPr>
          <w:rFonts w:ascii="Arial" w:hAnsi="Arial" w:cs="Arial"/>
          <w:sz w:val="24"/>
          <w:szCs w:val="24"/>
        </w:rPr>
      </w:pPr>
    </w:p>
    <w:p w:rsidR="00F27443" w:rsidRDefault="00F27443" w:rsidP="00F27443">
      <w:pPr>
        <w:spacing w:line="276" w:lineRule="auto"/>
        <w:jc w:val="center"/>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Default="00F27443" w:rsidP="00F27443">
      <w:pPr>
        <w:spacing w:line="276" w:lineRule="auto"/>
        <w:jc w:val="center"/>
        <w:rPr>
          <w:rFonts w:ascii="Arial" w:hAnsi="Arial" w:cs="Arial"/>
          <w:b/>
          <w:bCs/>
          <w:sz w:val="24"/>
          <w:szCs w:val="24"/>
        </w:rPr>
      </w:pPr>
    </w:p>
    <w:p w:rsidR="00F27443" w:rsidRPr="008F2104" w:rsidRDefault="00F27443" w:rsidP="00F27443">
      <w:pPr>
        <w:spacing w:line="276" w:lineRule="auto"/>
        <w:jc w:val="center"/>
        <w:rPr>
          <w:rFonts w:ascii="Arial" w:hAnsi="Arial" w:cs="Arial"/>
          <w:b/>
          <w:bCs/>
          <w:sz w:val="24"/>
          <w:szCs w:val="24"/>
        </w:rPr>
      </w:pPr>
      <w:r w:rsidRPr="008F2104">
        <w:rPr>
          <w:rFonts w:ascii="Arial" w:hAnsi="Arial" w:cs="Arial"/>
          <w:b/>
          <w:bCs/>
          <w:sz w:val="24"/>
          <w:szCs w:val="24"/>
        </w:rPr>
        <w:lastRenderedPageBreak/>
        <w:t xml:space="preserve">Rozdział </w:t>
      </w:r>
      <w:r>
        <w:rPr>
          <w:rFonts w:ascii="Arial" w:hAnsi="Arial" w:cs="Arial"/>
          <w:b/>
          <w:bCs/>
          <w:sz w:val="24"/>
          <w:szCs w:val="24"/>
        </w:rPr>
        <w:t>7</w:t>
      </w:r>
    </w:p>
    <w:p w:rsidR="00F27443" w:rsidRPr="00C548C3" w:rsidRDefault="00F27443" w:rsidP="00F27443">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małoletniego przez rodzica</w:t>
      </w:r>
    </w:p>
    <w:p w:rsidR="00F27443" w:rsidRPr="00C548C3" w:rsidRDefault="00F27443" w:rsidP="00F27443">
      <w:pPr>
        <w:pStyle w:val="Default"/>
        <w:spacing w:after="160" w:line="276" w:lineRule="auto"/>
        <w:jc w:val="both"/>
        <w:rPr>
          <w:rFonts w:ascii="Arial" w:hAnsi="Arial" w:cs="Arial"/>
          <w:b/>
          <w:bCs/>
          <w:color w:val="000009"/>
        </w:rPr>
      </w:pPr>
    </w:p>
    <w:p w:rsidR="00F27443" w:rsidRPr="00053A8B" w:rsidRDefault="00F27443" w:rsidP="00F27443">
      <w:pPr>
        <w:pStyle w:val="Default"/>
        <w:spacing w:after="160" w:line="276" w:lineRule="auto"/>
        <w:jc w:val="center"/>
        <w:rPr>
          <w:rFonts w:ascii="Arial" w:hAnsi="Arial" w:cs="Arial"/>
          <w:b/>
          <w:bCs/>
          <w:color w:val="000009"/>
        </w:rPr>
      </w:pPr>
      <w:r w:rsidRPr="00053A8B">
        <w:rPr>
          <w:rFonts w:ascii="Arial" w:hAnsi="Arial" w:cs="Arial"/>
          <w:b/>
          <w:bCs/>
          <w:color w:val="000009"/>
        </w:rPr>
        <w:t>§ 32</w:t>
      </w:r>
    </w:p>
    <w:p w:rsidR="00F27443" w:rsidRPr="00927962" w:rsidRDefault="00F27443" w:rsidP="00F27443">
      <w:pPr>
        <w:pStyle w:val="Default"/>
        <w:spacing w:after="160" w:line="276" w:lineRule="auto"/>
        <w:jc w:val="center"/>
        <w:rPr>
          <w:rFonts w:ascii="Arial" w:hAnsi="Arial" w:cs="Arial"/>
          <w:color w:val="000009"/>
        </w:rPr>
      </w:pPr>
    </w:p>
    <w:p w:rsidR="00F27443" w:rsidRPr="00927962" w:rsidRDefault="00F27443" w:rsidP="00F27443">
      <w:pPr>
        <w:pStyle w:val="Akapitzlist"/>
        <w:numPr>
          <w:ilvl w:val="1"/>
          <w:numId w:val="17"/>
        </w:numPr>
        <w:spacing w:line="276" w:lineRule="auto"/>
        <w:ind w:left="405"/>
        <w:jc w:val="both"/>
        <w:rPr>
          <w:rFonts w:ascii="Arial" w:hAnsi="Arial" w:cs="Arial"/>
          <w:sz w:val="24"/>
          <w:szCs w:val="24"/>
        </w:rPr>
      </w:pPr>
      <w:r w:rsidRPr="00927962">
        <w:rPr>
          <w:rFonts w:ascii="Arial" w:hAnsi="Arial" w:cs="Arial"/>
          <w:sz w:val="24"/>
          <w:szCs w:val="24"/>
        </w:rPr>
        <w:t xml:space="preserve">W przypadku podjęcia przez pracownika SZKOŁY podejrzenia, że dziecko jest krzywdzone przez rodziców, pracownik ma obowiązek sporządzenia NOTATKI SŁUŻBOWEJ i przekazania uzyskanej informacji PEDAGOGOWI, PSYCHOLOGOWI </w:t>
      </w:r>
      <w:r w:rsidRPr="00927962">
        <w:rPr>
          <w:rFonts w:ascii="Arial" w:hAnsi="Arial" w:cs="Arial"/>
          <w:i/>
          <w:iCs/>
          <w:sz w:val="24"/>
          <w:szCs w:val="24"/>
        </w:rPr>
        <w:t>(może być również DYREKTOROWI)</w:t>
      </w:r>
      <w:r w:rsidRPr="00927962">
        <w:rPr>
          <w:rFonts w:ascii="Arial" w:hAnsi="Arial" w:cs="Arial"/>
          <w:sz w:val="24"/>
          <w:szCs w:val="24"/>
        </w:rPr>
        <w:t>. Notatka może mieć formę pisemną lub postać elektroniczną. Wzór notatki służbowej zawiera załącznik nr</w:t>
      </w:r>
      <w:r>
        <w:rPr>
          <w:rFonts w:ascii="Arial" w:hAnsi="Arial" w:cs="Arial"/>
          <w:sz w:val="24"/>
          <w:szCs w:val="24"/>
        </w:rPr>
        <w:t xml:space="preserve"> 6</w:t>
      </w:r>
      <w:r w:rsidRPr="00927962">
        <w:rPr>
          <w:rFonts w:ascii="Arial" w:hAnsi="Arial" w:cs="Arial"/>
          <w:sz w:val="24"/>
          <w:szCs w:val="24"/>
        </w:rPr>
        <w:t xml:space="preserve"> do niniejszej POLITYKI</w:t>
      </w:r>
    </w:p>
    <w:p w:rsidR="00F27443" w:rsidRPr="008B56EC" w:rsidRDefault="00F27443" w:rsidP="00F27443">
      <w:pPr>
        <w:pStyle w:val="Default"/>
        <w:numPr>
          <w:ilvl w:val="1"/>
          <w:numId w:val="17"/>
        </w:numPr>
        <w:spacing w:after="160"/>
        <w:ind w:left="405"/>
        <w:jc w:val="both"/>
        <w:rPr>
          <w:rFonts w:ascii="Arial" w:hAnsi="Arial" w:cs="Arial"/>
          <w:color w:val="000009"/>
        </w:rPr>
      </w:pPr>
      <w:r w:rsidRPr="00C548C3">
        <w:rPr>
          <w:rFonts w:ascii="Arial" w:hAnsi="Arial" w:cs="Arial"/>
          <w:color w:val="000009"/>
        </w:rPr>
        <w:t>W przypadku gdy zgłaszającym krzywdzenie jest małoletni pracownik SZKOŁY przyjmuje informację, zapewniając dyskrecję zgłaszającemu poprzez wysłuchanie go bez świadków. Z rozmowy sporządza notatkę służbową</w:t>
      </w:r>
      <w:r>
        <w:rPr>
          <w:rFonts w:ascii="Arial" w:hAnsi="Arial" w:cs="Arial"/>
          <w:color w:val="000009"/>
        </w:rPr>
        <w:t xml:space="preserve"> </w:t>
      </w:r>
      <w:r w:rsidRPr="008B56EC">
        <w:rPr>
          <w:rFonts w:ascii="Arial" w:hAnsi="Arial" w:cs="Arial"/>
          <w:color w:val="000009"/>
        </w:rPr>
        <w:t xml:space="preserve">(zał. nr 1) i informuje o tym PEDAGOGA/PSYCHOLOGA. </w:t>
      </w:r>
    </w:p>
    <w:p w:rsidR="00F27443" w:rsidRPr="00927962" w:rsidRDefault="00F27443" w:rsidP="00F27443">
      <w:pPr>
        <w:pStyle w:val="Default"/>
        <w:numPr>
          <w:ilvl w:val="1"/>
          <w:numId w:val="17"/>
        </w:numPr>
        <w:spacing w:after="160" w:line="276" w:lineRule="auto"/>
        <w:ind w:left="405"/>
        <w:jc w:val="both"/>
        <w:rPr>
          <w:rFonts w:ascii="Arial" w:hAnsi="Arial" w:cs="Arial"/>
          <w:color w:val="000009"/>
        </w:rPr>
      </w:pPr>
      <w:r w:rsidRPr="00927962">
        <w:rPr>
          <w:rFonts w:ascii="Arial" w:eastAsia="Lato" w:hAnsi="Arial" w:cs="Arial"/>
        </w:rPr>
        <w:t xml:space="preserve">PEDAGOG/PSYCHOLOG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w:t>
      </w:r>
      <w:r>
        <w:rPr>
          <w:rFonts w:ascii="Arial" w:eastAsia="Lato" w:hAnsi="Arial" w:cs="Arial"/>
        </w:rPr>
        <w:t>5</w:t>
      </w:r>
      <w:r w:rsidRPr="00927962">
        <w:rPr>
          <w:rFonts w:ascii="Arial" w:eastAsia="Lato" w:hAnsi="Arial" w:cs="Arial"/>
        </w:rPr>
        <w:t>).</w:t>
      </w:r>
    </w:p>
    <w:p w:rsidR="00F27443" w:rsidRPr="00053A8B" w:rsidRDefault="00F27443" w:rsidP="00F27443">
      <w:pPr>
        <w:pStyle w:val="Default"/>
        <w:spacing w:after="160" w:line="276" w:lineRule="auto"/>
        <w:jc w:val="center"/>
        <w:rPr>
          <w:rFonts w:ascii="Arial" w:hAnsi="Arial" w:cs="Arial"/>
          <w:b/>
          <w:bCs/>
          <w:color w:val="000009"/>
        </w:rPr>
      </w:pPr>
      <w:r w:rsidRPr="00053A8B">
        <w:rPr>
          <w:rFonts w:ascii="Arial" w:hAnsi="Arial" w:cs="Arial"/>
          <w:b/>
          <w:bCs/>
          <w:color w:val="000009"/>
        </w:rPr>
        <w:t>§ 33</w:t>
      </w: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Jeżeli rodzice są osobami podejrzanymi o stosowanie przemocy, pedagog/psycholog przeprowadza z nimi rozmowę na temat konsekwencji stosowania przemocy wobec dziecka oraz o obowiązkach prawnych szkoły: wszczęcie procedury „Niebieskie Karty” oraz w przypadku popełnienia przestępstwa zgłoszenia sprawy do prokuratury oraz w przypadku zagrożenia dobra dziecka do sądu rodzinnego. Informuje te osoby o możliwościach podjęcia leczenia i udziale w programach dla osób stosujących przemoc.</w:t>
      </w:r>
    </w:p>
    <w:p w:rsidR="00F27443" w:rsidRDefault="00F27443" w:rsidP="00F27443">
      <w:pPr>
        <w:pStyle w:val="Default"/>
        <w:spacing w:after="160" w:line="276" w:lineRule="auto"/>
        <w:jc w:val="both"/>
        <w:rPr>
          <w:rFonts w:ascii="Arial" w:eastAsia="Lato" w:hAnsi="Arial" w:cs="Arial"/>
        </w:rPr>
      </w:pPr>
    </w:p>
    <w:p w:rsidR="00F27443" w:rsidRPr="00053A8B" w:rsidRDefault="00F27443" w:rsidP="00F27443">
      <w:pPr>
        <w:pStyle w:val="Default"/>
        <w:spacing w:after="160" w:line="276" w:lineRule="auto"/>
        <w:jc w:val="center"/>
        <w:rPr>
          <w:rFonts w:ascii="Arial" w:hAnsi="Arial" w:cs="Arial"/>
          <w:b/>
          <w:bCs/>
          <w:color w:val="000009"/>
        </w:rPr>
      </w:pPr>
      <w:r w:rsidRPr="00053A8B">
        <w:rPr>
          <w:rFonts w:ascii="Arial" w:hAnsi="Arial" w:cs="Arial"/>
          <w:b/>
          <w:bCs/>
          <w:color w:val="000009"/>
        </w:rPr>
        <w:t>§ 34</w:t>
      </w:r>
    </w:p>
    <w:p w:rsidR="00F27443" w:rsidRPr="00927962" w:rsidRDefault="00F27443" w:rsidP="00F27443">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 xml:space="preserve">PEDAGOG/PSYCHOLOG dokonuje diagnozy sytuacji i potrzeb dziecka oraz sporządza PLAN POMOCY DZIECKU, który uwzględnia sposoby zapewnienia dziecku bezpieczeństwa oraz opis wsparcia, jakie szkoła może zaoferować dziecku. Przygotowuje informację o placówkach pomocy dziecku. </w:t>
      </w:r>
    </w:p>
    <w:p w:rsidR="00F27443" w:rsidRPr="00927962" w:rsidRDefault="00F27443" w:rsidP="00F27443">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 xml:space="preserve">W przypadku podejrzenia, że dziecko doświadcza jednorazowej przemocy fizycznej (np. klasy, popychanie), przemocy psychicznej (np. poniżanie, dyskryminacja, ośmieszanie) lub innych niepokojących zachować (np. krzyk, niestosowne komentarze) przy braku współpracy rodziców lub powtarzających się </w:t>
      </w:r>
      <w:r w:rsidRPr="00927962">
        <w:rPr>
          <w:rFonts w:ascii="Arial" w:hAnsi="Arial" w:cs="Arial"/>
          <w:sz w:val="24"/>
          <w:szCs w:val="24"/>
        </w:rPr>
        <w:lastRenderedPageBreak/>
        <w:t>przemocy DYREKTOR składa wniosek do sądu rodzinnego o wgląd w sytuacje dziecka.</w:t>
      </w:r>
      <w:r>
        <w:rPr>
          <w:rFonts w:ascii="Arial" w:hAnsi="Arial" w:cs="Arial"/>
          <w:sz w:val="24"/>
          <w:szCs w:val="24"/>
        </w:rPr>
        <w:t xml:space="preserve"> Wzór wniosku zawiera załącznik nr 7 do niniejszej POLITYKI</w:t>
      </w:r>
    </w:p>
    <w:p w:rsidR="00F27443" w:rsidRPr="00927962" w:rsidRDefault="00F27443" w:rsidP="00F27443">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PEDAGOG/PSYCHOLOG szkolny informuje o swoich działaniach dyrektora/wicedyrektora SZKOŁY.</w:t>
      </w:r>
    </w:p>
    <w:p w:rsidR="00F27443" w:rsidRDefault="00F27443" w:rsidP="00F27443">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Pedagog/psycholog szkolny monitorują sytuację dziecka, udzielają wsparcia i organizują pomoc stosownie do jego potrzeb.</w:t>
      </w:r>
    </w:p>
    <w:p w:rsidR="00F27443" w:rsidRDefault="00F27443" w:rsidP="00F27443">
      <w:pPr>
        <w:pStyle w:val="Default"/>
        <w:spacing w:after="160" w:line="276" w:lineRule="auto"/>
        <w:jc w:val="center"/>
        <w:rPr>
          <w:rFonts w:ascii="Arial" w:hAnsi="Arial" w:cs="Arial"/>
          <w:color w:val="000009"/>
        </w:rPr>
      </w:pPr>
    </w:p>
    <w:p w:rsidR="00F27443" w:rsidRDefault="00F27443" w:rsidP="00F27443">
      <w:pPr>
        <w:pStyle w:val="Default"/>
        <w:spacing w:after="160" w:line="276" w:lineRule="auto"/>
        <w:jc w:val="center"/>
        <w:rPr>
          <w:rFonts w:ascii="Arial" w:hAnsi="Arial" w:cs="Arial"/>
          <w:b/>
          <w:bCs/>
          <w:color w:val="000009"/>
        </w:rPr>
      </w:pPr>
    </w:p>
    <w:p w:rsidR="00F27443" w:rsidRDefault="00F27443" w:rsidP="00F27443">
      <w:pPr>
        <w:pStyle w:val="Default"/>
        <w:spacing w:after="160" w:line="276" w:lineRule="auto"/>
        <w:jc w:val="center"/>
        <w:rPr>
          <w:rFonts w:ascii="Arial" w:hAnsi="Arial" w:cs="Arial"/>
          <w:b/>
          <w:bCs/>
          <w:color w:val="000009"/>
        </w:rPr>
      </w:pPr>
    </w:p>
    <w:p w:rsidR="00F27443" w:rsidRPr="00053A8B" w:rsidRDefault="00F27443" w:rsidP="00F27443">
      <w:pPr>
        <w:pStyle w:val="Default"/>
        <w:spacing w:after="160" w:line="276" w:lineRule="auto"/>
        <w:jc w:val="center"/>
        <w:rPr>
          <w:rFonts w:ascii="Arial" w:hAnsi="Arial" w:cs="Arial"/>
          <w:b/>
          <w:bCs/>
          <w:color w:val="000009"/>
        </w:rPr>
      </w:pPr>
      <w:r w:rsidRPr="00053A8B">
        <w:rPr>
          <w:rFonts w:ascii="Arial" w:hAnsi="Arial" w:cs="Arial"/>
          <w:b/>
          <w:bCs/>
          <w:color w:val="000009"/>
        </w:rPr>
        <w:t>§ 35</w:t>
      </w:r>
    </w:p>
    <w:p w:rsidR="00F27443" w:rsidRDefault="00F27443" w:rsidP="00F27443">
      <w:pPr>
        <w:spacing w:line="276" w:lineRule="auto"/>
        <w:jc w:val="both"/>
        <w:rPr>
          <w:rFonts w:ascii="Arial" w:hAnsi="Arial" w:cs="Arial"/>
          <w:sz w:val="24"/>
          <w:szCs w:val="24"/>
        </w:rPr>
      </w:pPr>
      <w:r w:rsidRPr="00C548C3">
        <w:rPr>
          <w:rFonts w:ascii="Arial" w:hAnsi="Arial" w:cs="Arial"/>
          <w:sz w:val="24"/>
          <w:szCs w:val="24"/>
        </w:rPr>
        <w:t>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gdy niespełnianie potrzeb wynika z sytuacji ubóstwa. PEDAGOG/PSYCHOLOG mają możliwość wszczęcia procedury Niebieskie Karty.</w:t>
      </w:r>
    </w:p>
    <w:p w:rsidR="00F27443" w:rsidRPr="00053A8B" w:rsidRDefault="00F27443" w:rsidP="00F27443">
      <w:pPr>
        <w:pStyle w:val="Default"/>
        <w:spacing w:after="160" w:line="276" w:lineRule="auto"/>
        <w:jc w:val="center"/>
        <w:rPr>
          <w:rFonts w:ascii="Arial" w:hAnsi="Arial" w:cs="Arial"/>
          <w:b/>
          <w:bCs/>
          <w:color w:val="000009"/>
        </w:rPr>
      </w:pPr>
    </w:p>
    <w:p w:rsidR="00F27443" w:rsidRPr="00053A8B" w:rsidRDefault="00F27443" w:rsidP="00F27443">
      <w:pPr>
        <w:pStyle w:val="Default"/>
        <w:spacing w:after="160" w:line="276" w:lineRule="auto"/>
        <w:jc w:val="center"/>
        <w:rPr>
          <w:rFonts w:ascii="Arial" w:hAnsi="Arial" w:cs="Arial"/>
          <w:b/>
          <w:bCs/>
          <w:color w:val="000009"/>
        </w:rPr>
      </w:pPr>
      <w:r w:rsidRPr="00053A8B">
        <w:rPr>
          <w:rFonts w:ascii="Arial" w:hAnsi="Arial" w:cs="Arial"/>
          <w:b/>
          <w:bCs/>
          <w:color w:val="000009"/>
        </w:rPr>
        <w:t>§ 36</w:t>
      </w:r>
    </w:p>
    <w:p w:rsidR="00F27443" w:rsidRPr="00C548C3" w:rsidRDefault="00F27443" w:rsidP="00F27443">
      <w:pPr>
        <w:spacing w:line="276" w:lineRule="auto"/>
        <w:jc w:val="both"/>
        <w:rPr>
          <w:rFonts w:ascii="Arial" w:hAnsi="Arial" w:cs="Arial"/>
          <w:sz w:val="24"/>
          <w:szCs w:val="24"/>
        </w:rPr>
      </w:pPr>
    </w:p>
    <w:p w:rsidR="00F27443" w:rsidRPr="00927962" w:rsidRDefault="00F27443" w:rsidP="00F27443">
      <w:pPr>
        <w:pStyle w:val="Akapitzlist"/>
        <w:numPr>
          <w:ilvl w:val="0"/>
          <w:numId w:val="43"/>
        </w:numPr>
        <w:spacing w:line="276" w:lineRule="auto"/>
        <w:jc w:val="both"/>
        <w:rPr>
          <w:rFonts w:ascii="Arial" w:hAnsi="Arial" w:cs="Arial"/>
          <w:sz w:val="24"/>
          <w:szCs w:val="24"/>
        </w:rPr>
      </w:pPr>
      <w:r w:rsidRPr="00927962">
        <w:rPr>
          <w:rFonts w:ascii="Arial" w:hAnsi="Arial" w:cs="Arial"/>
          <w:color w:val="000009"/>
          <w:sz w:val="24"/>
          <w:szCs w:val="24"/>
        </w:rPr>
        <w:t xml:space="preserve">W przypadku podejrzenia, że małoletni doświadcza krzywdzenia z uszczerbkiem na zdrowiu, wykorzystania seksualnego lub/i zagrożone jest jego życie </w:t>
      </w:r>
      <w:r w:rsidRPr="00927962">
        <w:rPr>
          <w:rFonts w:ascii="Arial" w:hAnsi="Arial" w:cs="Arial"/>
          <w:sz w:val="24"/>
          <w:szCs w:val="24"/>
        </w:rPr>
        <w:t>należy niezwłocznie poinformować odpowiednie służby (Policja, pogotowie ratunkowe), dzwoniąc pod numer 112, 997 lub 998 (pogotowie).  Poinformowania służb dokonuje pracownik, który pierwszy powziął informację o zagrożeniu i następnie wypełnia KARTĘ INTERWNECJI.</w:t>
      </w:r>
    </w:p>
    <w:p w:rsidR="00F27443" w:rsidRPr="00927962" w:rsidRDefault="00F27443" w:rsidP="00F27443">
      <w:pPr>
        <w:pStyle w:val="Akapitzlist"/>
        <w:numPr>
          <w:ilvl w:val="0"/>
          <w:numId w:val="43"/>
        </w:numPr>
        <w:spacing w:line="276" w:lineRule="auto"/>
        <w:jc w:val="both"/>
        <w:rPr>
          <w:rFonts w:ascii="Arial" w:hAnsi="Arial" w:cs="Arial"/>
          <w:sz w:val="24"/>
          <w:szCs w:val="24"/>
        </w:rPr>
      </w:pPr>
      <w:r w:rsidRPr="00927962">
        <w:rPr>
          <w:rFonts w:ascii="Arial" w:hAnsi="Arial" w:cs="Arial"/>
          <w:color w:val="000009"/>
          <w:sz w:val="24"/>
          <w:szCs w:val="24"/>
        </w:rPr>
        <w:t xml:space="preserve">W przypadku podejrzenia, że małoletni doświadcza krzywdzenia innymi typami przestępstw </w:t>
      </w:r>
      <w:r w:rsidRPr="00927962">
        <w:rPr>
          <w:rFonts w:ascii="Arial" w:hAnsi="Arial" w:cs="Arial"/>
          <w:sz w:val="24"/>
          <w:szCs w:val="24"/>
        </w:rPr>
        <w:t>niż wskazane w ustępie poprzedzającym DYREKTOR składa pisemne zawiadomienie o możliwości popełnienia przestępstwa i przekazuje je do właściwej miejscowo policji lub prokuratury. Wzór zawiadomienia znajduje się w Załączniku nr</w:t>
      </w:r>
      <w:r>
        <w:rPr>
          <w:rFonts w:ascii="Arial" w:hAnsi="Arial" w:cs="Arial"/>
          <w:sz w:val="24"/>
          <w:szCs w:val="24"/>
        </w:rPr>
        <w:t xml:space="preserve"> 8 </w:t>
      </w:r>
      <w:r w:rsidRPr="00927962">
        <w:rPr>
          <w:rFonts w:ascii="Arial" w:hAnsi="Arial" w:cs="Arial"/>
          <w:sz w:val="24"/>
          <w:szCs w:val="24"/>
        </w:rPr>
        <w:t>do niniejszej POLITYKI.</w:t>
      </w:r>
    </w:p>
    <w:p w:rsidR="00F27443" w:rsidRPr="00927962" w:rsidRDefault="00F27443" w:rsidP="00F27443">
      <w:pPr>
        <w:pStyle w:val="Akapitzlist"/>
        <w:numPr>
          <w:ilvl w:val="0"/>
          <w:numId w:val="43"/>
        </w:numPr>
        <w:spacing w:line="276" w:lineRule="auto"/>
        <w:jc w:val="both"/>
        <w:rPr>
          <w:rFonts w:ascii="Arial" w:hAnsi="Arial" w:cs="Arial"/>
          <w:sz w:val="24"/>
          <w:szCs w:val="24"/>
        </w:rPr>
      </w:pPr>
      <w:r w:rsidRPr="00927962">
        <w:rPr>
          <w:rFonts w:ascii="Arial" w:hAnsi="Arial" w:cs="Arial"/>
          <w:sz w:val="24"/>
          <w:szCs w:val="24"/>
        </w:rPr>
        <w:t>Dalszy tok postępowania leży w kompetencji instytucji, o których mowa w ustępach poprzedzających.</w:t>
      </w:r>
    </w:p>
    <w:p w:rsidR="00F27443" w:rsidRDefault="00F27443" w:rsidP="00F27443">
      <w:pPr>
        <w:spacing w:line="276" w:lineRule="auto"/>
        <w:rPr>
          <w:rFonts w:ascii="Arial" w:hAnsi="Arial" w:cs="Arial"/>
          <w:b/>
          <w:bCs/>
          <w:sz w:val="24"/>
          <w:szCs w:val="24"/>
        </w:rPr>
      </w:pPr>
    </w:p>
    <w:p w:rsidR="00F27443" w:rsidRDefault="00F27443" w:rsidP="00F27443">
      <w:pPr>
        <w:spacing w:line="276" w:lineRule="auto"/>
        <w:rPr>
          <w:rFonts w:ascii="Arial" w:hAnsi="Arial" w:cs="Arial"/>
          <w:b/>
          <w:bCs/>
          <w:sz w:val="24"/>
          <w:szCs w:val="24"/>
        </w:rPr>
      </w:pPr>
    </w:p>
    <w:p w:rsidR="00F27443" w:rsidRDefault="00F27443" w:rsidP="00F27443">
      <w:pPr>
        <w:spacing w:line="276" w:lineRule="auto"/>
        <w:rPr>
          <w:rFonts w:ascii="Arial" w:hAnsi="Arial" w:cs="Arial"/>
          <w:b/>
          <w:bCs/>
          <w:sz w:val="24"/>
          <w:szCs w:val="24"/>
        </w:rPr>
      </w:pPr>
    </w:p>
    <w:p w:rsidR="00F27443" w:rsidRPr="00927962" w:rsidRDefault="00F27443" w:rsidP="00F27443">
      <w:pPr>
        <w:spacing w:line="276" w:lineRule="auto"/>
        <w:jc w:val="center"/>
        <w:rPr>
          <w:rFonts w:ascii="Arial" w:hAnsi="Arial" w:cs="Arial"/>
          <w:b/>
          <w:bCs/>
          <w:sz w:val="24"/>
          <w:szCs w:val="24"/>
        </w:rPr>
      </w:pPr>
      <w:r w:rsidRPr="00927962">
        <w:rPr>
          <w:rFonts w:ascii="Arial" w:hAnsi="Arial" w:cs="Arial"/>
          <w:b/>
          <w:bCs/>
          <w:sz w:val="24"/>
          <w:szCs w:val="24"/>
        </w:rPr>
        <w:lastRenderedPageBreak/>
        <w:t xml:space="preserve">Rozdział </w:t>
      </w:r>
      <w:r>
        <w:rPr>
          <w:rFonts w:ascii="Arial" w:hAnsi="Arial" w:cs="Arial"/>
          <w:b/>
          <w:bCs/>
          <w:sz w:val="24"/>
          <w:szCs w:val="24"/>
        </w:rPr>
        <w:t>8</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dziecka przez rówieśników</w:t>
      </w:r>
    </w:p>
    <w:p w:rsidR="00F27443" w:rsidRDefault="00F27443" w:rsidP="00F27443">
      <w:pPr>
        <w:spacing w:line="276" w:lineRule="auto"/>
        <w:jc w:val="center"/>
        <w:rPr>
          <w:rFonts w:ascii="Arial" w:hAnsi="Arial" w:cs="Arial"/>
          <w:b/>
          <w:bCs/>
          <w:sz w:val="24"/>
          <w:szCs w:val="24"/>
        </w:rPr>
      </w:pPr>
    </w:p>
    <w:p w:rsidR="00F27443" w:rsidRPr="00053A8B" w:rsidRDefault="00F27443" w:rsidP="00F27443">
      <w:pPr>
        <w:spacing w:line="276" w:lineRule="auto"/>
        <w:jc w:val="center"/>
        <w:rPr>
          <w:rFonts w:ascii="Arial" w:hAnsi="Arial" w:cs="Arial"/>
          <w:b/>
          <w:bCs/>
          <w:sz w:val="24"/>
          <w:szCs w:val="24"/>
        </w:rPr>
      </w:pPr>
      <w:r w:rsidRPr="00053A8B">
        <w:rPr>
          <w:rFonts w:ascii="Arial" w:hAnsi="Arial" w:cs="Arial"/>
          <w:b/>
          <w:bCs/>
          <w:sz w:val="24"/>
          <w:szCs w:val="24"/>
        </w:rPr>
        <w:t>§ 37</w:t>
      </w:r>
    </w:p>
    <w:p w:rsidR="00F27443" w:rsidRDefault="00F27443" w:rsidP="00F27443">
      <w:pPr>
        <w:pStyle w:val="Akapitzlist"/>
        <w:numPr>
          <w:ilvl w:val="0"/>
          <w:numId w:val="44"/>
        </w:numPr>
        <w:spacing w:line="276" w:lineRule="auto"/>
        <w:jc w:val="both"/>
        <w:rPr>
          <w:rFonts w:ascii="Arial" w:hAnsi="Arial" w:cs="Arial"/>
          <w:sz w:val="24"/>
          <w:szCs w:val="24"/>
        </w:rPr>
      </w:pPr>
      <w:r w:rsidRPr="00927962">
        <w:rPr>
          <w:rFonts w:ascii="Arial" w:hAnsi="Arial" w:cs="Arial"/>
          <w:sz w:val="24"/>
          <w:szCs w:val="24"/>
        </w:rPr>
        <w:t xml:space="preserve">W przypadku podjęcia przez pracownika SZKOŁY podejrzenia, że dziecko jest krzywdzone przez inne dziecko ze SZKOŁY pracownik ma obowiązek sporządzenia NOTATKI SŁUŻBOWEJ i przekazania uzyskanej informacji do WYCHOWAWCY KLASY. Notatka może mieć formę pisemną lub postać elektroniczną. Wzór notatki służbowej zawiera załącznik nr </w:t>
      </w:r>
      <w:r>
        <w:rPr>
          <w:rFonts w:ascii="Arial" w:hAnsi="Arial" w:cs="Arial"/>
          <w:sz w:val="24"/>
          <w:szCs w:val="24"/>
        </w:rPr>
        <w:t xml:space="preserve">6 </w:t>
      </w:r>
      <w:r w:rsidRPr="00927962">
        <w:rPr>
          <w:rFonts w:ascii="Arial" w:hAnsi="Arial" w:cs="Arial"/>
          <w:sz w:val="24"/>
          <w:szCs w:val="24"/>
        </w:rPr>
        <w:t>do niniejszej POLITYKI</w:t>
      </w:r>
    </w:p>
    <w:p w:rsidR="00F27443" w:rsidRPr="001650BF" w:rsidRDefault="00F27443" w:rsidP="00F27443">
      <w:pPr>
        <w:pStyle w:val="Akapitzlist"/>
        <w:numPr>
          <w:ilvl w:val="0"/>
          <w:numId w:val="44"/>
        </w:numPr>
        <w:spacing w:line="276" w:lineRule="auto"/>
        <w:jc w:val="both"/>
        <w:rPr>
          <w:rFonts w:ascii="Arial" w:hAnsi="Arial" w:cs="Arial"/>
          <w:color w:val="000009"/>
          <w:sz w:val="24"/>
          <w:szCs w:val="24"/>
        </w:rPr>
      </w:pPr>
      <w:r w:rsidRPr="001650BF">
        <w:rPr>
          <w:rFonts w:ascii="Arial" w:hAnsi="Arial" w:cs="Arial"/>
          <w:color w:val="000009"/>
          <w:sz w:val="24"/>
          <w:szCs w:val="24"/>
        </w:rPr>
        <w:t xml:space="preserve">W przypadku gdy zgłaszającym krzywdzenie jest małoletni pracownik SZKOŁY przyjmuje informację, zapewniając dyskrecję zgłaszającemu poprzez wysłuchanie go bez świadków. Z rozmowy sporządza notatkę służbową (zał. nr 1) i informuje o zaistniałym fakcie </w:t>
      </w:r>
      <w:r w:rsidRPr="001650BF">
        <w:rPr>
          <w:rFonts w:ascii="Arial" w:hAnsi="Arial" w:cs="Arial"/>
          <w:sz w:val="24"/>
          <w:szCs w:val="24"/>
        </w:rPr>
        <w:t>WYCHOWAWCĘ KLASY</w:t>
      </w:r>
      <w:r w:rsidRPr="001650BF">
        <w:rPr>
          <w:rFonts w:ascii="Arial" w:hAnsi="Arial" w:cs="Arial"/>
          <w:color w:val="000009"/>
          <w:sz w:val="24"/>
          <w:szCs w:val="24"/>
        </w:rPr>
        <w:t xml:space="preserve">. </w:t>
      </w:r>
    </w:p>
    <w:p w:rsidR="00F27443" w:rsidRPr="001650BF" w:rsidRDefault="00F27443" w:rsidP="00F27443">
      <w:pPr>
        <w:pStyle w:val="Akapitzlist"/>
        <w:numPr>
          <w:ilvl w:val="0"/>
          <w:numId w:val="44"/>
        </w:numPr>
        <w:spacing w:line="276" w:lineRule="auto"/>
        <w:jc w:val="both"/>
        <w:rPr>
          <w:rFonts w:ascii="Arial" w:hAnsi="Arial" w:cs="Arial"/>
          <w:color w:val="000009"/>
          <w:sz w:val="24"/>
          <w:szCs w:val="24"/>
        </w:rPr>
      </w:pPr>
      <w:r w:rsidRPr="001650BF">
        <w:rPr>
          <w:rFonts w:ascii="Arial" w:hAnsi="Arial" w:cs="Arial"/>
          <w:color w:val="000009"/>
          <w:sz w:val="24"/>
          <w:szCs w:val="24"/>
        </w:rPr>
        <w:t xml:space="preserve">WYCHOWAWCA informuje o zdarzeniu PEDAGOGA/PSYCHOLOGA i w jego obecności przeprowadza rozmowę wyjaśniającą z osobą poszkodowaną oraz uczniem/uczniami podejrzanymi o krzywdzenie. </w:t>
      </w:r>
    </w:p>
    <w:p w:rsidR="00F27443" w:rsidRPr="001650BF" w:rsidRDefault="00F27443" w:rsidP="00F27443">
      <w:pPr>
        <w:pStyle w:val="Akapitzlist"/>
        <w:numPr>
          <w:ilvl w:val="0"/>
          <w:numId w:val="44"/>
        </w:numPr>
        <w:spacing w:line="276" w:lineRule="auto"/>
        <w:jc w:val="both"/>
        <w:rPr>
          <w:rFonts w:ascii="Arial" w:hAnsi="Arial" w:cs="Arial"/>
          <w:color w:val="000009"/>
          <w:sz w:val="24"/>
          <w:szCs w:val="24"/>
        </w:rPr>
      </w:pPr>
      <w:r w:rsidRPr="001650BF">
        <w:rPr>
          <w:rFonts w:ascii="Arial" w:hAnsi="Arial" w:cs="Arial"/>
          <w:color w:val="000009"/>
          <w:sz w:val="24"/>
          <w:szCs w:val="24"/>
        </w:rPr>
        <w:t xml:space="preserve">PEDAGOG/PSYCHOLOG opracowuje PLAN POMOCY DZIECKU. </w:t>
      </w:r>
    </w:p>
    <w:p w:rsidR="00F27443" w:rsidRPr="001650BF" w:rsidRDefault="00F27443" w:rsidP="00F27443">
      <w:pPr>
        <w:pStyle w:val="Akapitzlist"/>
        <w:numPr>
          <w:ilvl w:val="0"/>
          <w:numId w:val="44"/>
        </w:numPr>
        <w:spacing w:line="276" w:lineRule="auto"/>
        <w:jc w:val="both"/>
        <w:rPr>
          <w:rFonts w:ascii="Arial" w:hAnsi="Arial" w:cs="Arial"/>
          <w:color w:val="000009"/>
          <w:sz w:val="24"/>
          <w:szCs w:val="24"/>
        </w:rPr>
      </w:pPr>
      <w:r w:rsidRPr="001650BF">
        <w:rPr>
          <w:rFonts w:ascii="Arial" w:hAnsi="Arial" w:cs="Arial"/>
          <w:color w:val="000009"/>
          <w:sz w:val="24"/>
          <w:szCs w:val="24"/>
        </w:rPr>
        <w:t>Pedagog /psycholog monitoruje sytuację dziecka przy współpracy z wychowawcą i rodzicami/opiekunami.</w:t>
      </w:r>
    </w:p>
    <w:p w:rsidR="00F27443" w:rsidRPr="001650BF" w:rsidRDefault="00F27443" w:rsidP="00F27443">
      <w:pPr>
        <w:spacing w:line="276" w:lineRule="auto"/>
        <w:jc w:val="center"/>
        <w:rPr>
          <w:rFonts w:ascii="Arial" w:hAnsi="Arial" w:cs="Arial"/>
          <w:sz w:val="24"/>
          <w:szCs w:val="24"/>
        </w:rPr>
      </w:pPr>
    </w:p>
    <w:p w:rsidR="00F27443" w:rsidRPr="00053A8B" w:rsidRDefault="00F27443" w:rsidP="00F27443">
      <w:pPr>
        <w:spacing w:line="276" w:lineRule="auto"/>
        <w:jc w:val="center"/>
        <w:rPr>
          <w:rFonts w:ascii="Arial" w:hAnsi="Arial" w:cs="Arial"/>
          <w:b/>
          <w:bCs/>
          <w:sz w:val="24"/>
          <w:szCs w:val="24"/>
        </w:rPr>
      </w:pPr>
      <w:r w:rsidRPr="00053A8B">
        <w:rPr>
          <w:rFonts w:ascii="Arial" w:hAnsi="Arial" w:cs="Arial"/>
          <w:b/>
          <w:bCs/>
          <w:sz w:val="24"/>
          <w:szCs w:val="24"/>
        </w:rPr>
        <w:t>§ 38</w:t>
      </w:r>
    </w:p>
    <w:p w:rsidR="00F27443" w:rsidRPr="00C548C3" w:rsidRDefault="00F27443" w:rsidP="00F27443">
      <w:pPr>
        <w:spacing w:line="276" w:lineRule="auto"/>
        <w:jc w:val="both"/>
        <w:rPr>
          <w:rFonts w:ascii="Arial" w:hAnsi="Arial" w:cs="Arial"/>
          <w:color w:val="000009"/>
          <w:sz w:val="24"/>
          <w:szCs w:val="24"/>
        </w:rPr>
      </w:pPr>
    </w:p>
    <w:p w:rsidR="00F27443" w:rsidRPr="00C548C3" w:rsidRDefault="00F27443" w:rsidP="00F27443">
      <w:pPr>
        <w:spacing w:line="276" w:lineRule="auto"/>
        <w:jc w:val="both"/>
        <w:rPr>
          <w:rFonts w:ascii="Arial" w:hAnsi="Arial" w:cs="Arial"/>
          <w:color w:val="000009"/>
          <w:sz w:val="24"/>
          <w:szCs w:val="24"/>
        </w:rPr>
      </w:pPr>
      <w:r w:rsidRPr="00C548C3">
        <w:rPr>
          <w:rFonts w:ascii="Arial" w:eastAsia="Lato" w:hAnsi="Arial" w:cs="Arial"/>
          <w:color w:val="1D1D1B"/>
          <w:sz w:val="24"/>
          <w:szCs w:val="24"/>
        </w:rPr>
        <w:t xml:space="preserve">W przypadku podejrzenia krzywdzenia dziecka przez inne dziecko ze SZKOŁY (np. na zajęciach) należy przeprowadzić rozmowę z dzieckiem podejrzewanym o krzywdzeniem oraz jego rodzicami, a także oddzielnie z dzieckiem poddawanym krzywdzeniu i jego rodzicami. Ponadto należy porozmawiać z innymi osobami mającymi wiedzę o zdarzeniu. W trakcie rozmów należy dążyć do ustalenia przebiegu zdarzenia, a </w:t>
      </w:r>
      <w:r w:rsidRPr="00C548C3">
        <w:rPr>
          <w:rFonts w:ascii="Arial" w:eastAsia="Lato" w:hAnsi="Arial" w:cs="Arial"/>
          <w:color w:val="000000"/>
          <w:sz w:val="24"/>
          <w:szCs w:val="24"/>
        </w:rPr>
        <w:t xml:space="preserve">także wpływu zdarzenia na zdrowie psychiczne i fizyczne dziecka krzywdzonego. Ustalenia są spisywane na KARCIE INTERWENCJI (załącznik nr </w:t>
      </w:r>
      <w:r>
        <w:rPr>
          <w:rFonts w:ascii="Arial" w:eastAsia="Lato" w:hAnsi="Arial" w:cs="Arial"/>
          <w:color w:val="000000"/>
          <w:sz w:val="24"/>
          <w:szCs w:val="24"/>
        </w:rPr>
        <w:t>5</w:t>
      </w:r>
      <w:r w:rsidRPr="00C548C3">
        <w:rPr>
          <w:rFonts w:ascii="Arial" w:eastAsia="Lato" w:hAnsi="Arial" w:cs="Arial"/>
          <w:color w:val="000000"/>
          <w:sz w:val="24"/>
          <w:szCs w:val="24"/>
        </w:rPr>
        <w:t>).  Dla dziecka krzywdzącego oraz krzywdzonego sporządza się oddzielne KARTY INTERWENCJI</w:t>
      </w:r>
    </w:p>
    <w:p w:rsidR="00F27443" w:rsidRDefault="00F27443" w:rsidP="00F27443">
      <w:pPr>
        <w:spacing w:line="276" w:lineRule="auto"/>
        <w:jc w:val="center"/>
        <w:rPr>
          <w:rFonts w:ascii="Arial" w:hAnsi="Arial" w:cs="Arial"/>
          <w:b/>
          <w:bCs/>
          <w:sz w:val="24"/>
          <w:szCs w:val="24"/>
        </w:rPr>
      </w:pPr>
      <w:r w:rsidRPr="00053A8B">
        <w:rPr>
          <w:rFonts w:ascii="Arial" w:hAnsi="Arial" w:cs="Arial"/>
          <w:b/>
          <w:bCs/>
          <w:sz w:val="24"/>
          <w:szCs w:val="24"/>
        </w:rPr>
        <w:t>§ 39</w:t>
      </w:r>
    </w:p>
    <w:p w:rsidR="00F27443" w:rsidRPr="00053A8B" w:rsidRDefault="00F27443" w:rsidP="00F27443">
      <w:pPr>
        <w:spacing w:line="276" w:lineRule="auto"/>
        <w:jc w:val="center"/>
        <w:rPr>
          <w:rFonts w:ascii="Arial" w:hAnsi="Arial" w:cs="Arial"/>
          <w:b/>
          <w:bCs/>
          <w:sz w:val="24"/>
          <w:szCs w:val="24"/>
        </w:rPr>
      </w:pPr>
    </w:p>
    <w:p w:rsidR="00F27443" w:rsidRPr="00C548C3" w:rsidRDefault="00F27443" w:rsidP="00F27443">
      <w:pPr>
        <w:spacing w:line="276" w:lineRule="auto"/>
        <w:jc w:val="both"/>
        <w:rPr>
          <w:rFonts w:ascii="Arial" w:hAnsi="Arial" w:cs="Arial"/>
          <w:sz w:val="24"/>
          <w:szCs w:val="24"/>
        </w:rPr>
      </w:pPr>
      <w:r w:rsidRPr="00C548C3">
        <w:rPr>
          <w:rFonts w:ascii="Arial" w:hAnsi="Arial" w:cs="Arial"/>
          <w:sz w:val="24"/>
          <w:szCs w:val="24"/>
        </w:rPr>
        <w:t xml:space="preserve">W przypadku podejrzenia, że małoletni doświadcza ze strony innego dziecka jednorazowo innej przemocy fizycznej (np. popychanie, szturchanie), przemocy psychicznej (np. poniżanie, dyskryminacja, ośmieszanie) lub innych niepokojących </w:t>
      </w:r>
      <w:r w:rsidRPr="00C548C3">
        <w:rPr>
          <w:rFonts w:ascii="Arial" w:hAnsi="Arial" w:cs="Arial"/>
          <w:sz w:val="24"/>
          <w:szCs w:val="24"/>
        </w:rPr>
        <w:lastRenderedPageBreak/>
        <w:t>zachować (np. krzyk, niestosowne komentarze) przy braku powtarzającej się przemocy DYREKTOR składa wniosek do sądu rodzinnego o wgląd w sytuacje dziecka (o wszczęcie postępowania o demoralizacji małoletniego, jeżeli sprawa dotyczy dziecka w wieku co najmniej 10 lat)</w:t>
      </w:r>
    </w:p>
    <w:p w:rsidR="00F27443" w:rsidRPr="00C548C3" w:rsidRDefault="00F27443" w:rsidP="00F27443">
      <w:pPr>
        <w:pStyle w:val="Standard"/>
        <w:spacing w:line="276" w:lineRule="auto"/>
        <w:jc w:val="both"/>
        <w:rPr>
          <w:rFonts w:ascii="Arial" w:eastAsia="Lato" w:hAnsi="Arial" w:cs="Arial"/>
          <w:color w:val="000000"/>
          <w:sz w:val="24"/>
          <w:szCs w:val="24"/>
        </w:rPr>
      </w:pPr>
      <w:r w:rsidRPr="00C548C3">
        <w:rPr>
          <w:rFonts w:ascii="Arial" w:eastAsia="Lato" w:hAnsi="Arial" w:cs="Arial"/>
          <w:color w:val="000000"/>
          <w:sz w:val="24"/>
          <w:szCs w:val="24"/>
        </w:rPr>
        <w:t>.</w:t>
      </w:r>
    </w:p>
    <w:p w:rsidR="00F27443" w:rsidRPr="00053A8B" w:rsidRDefault="00F27443" w:rsidP="00F27443">
      <w:pPr>
        <w:spacing w:line="276" w:lineRule="auto"/>
        <w:jc w:val="center"/>
        <w:rPr>
          <w:rFonts w:ascii="Arial" w:hAnsi="Arial" w:cs="Arial"/>
          <w:b/>
          <w:bCs/>
          <w:sz w:val="24"/>
          <w:szCs w:val="24"/>
        </w:rPr>
      </w:pPr>
      <w:r w:rsidRPr="00053A8B">
        <w:rPr>
          <w:rFonts w:ascii="Arial" w:hAnsi="Arial" w:cs="Arial"/>
          <w:b/>
          <w:bCs/>
          <w:sz w:val="24"/>
          <w:szCs w:val="24"/>
        </w:rPr>
        <w:t>§ 4</w:t>
      </w:r>
      <w:r>
        <w:rPr>
          <w:rFonts w:ascii="Arial" w:hAnsi="Arial" w:cs="Arial"/>
          <w:b/>
          <w:bCs/>
          <w:sz w:val="24"/>
          <w:szCs w:val="24"/>
        </w:rPr>
        <w:t>0</w:t>
      </w:r>
    </w:p>
    <w:p w:rsidR="00F27443" w:rsidRPr="00C548C3" w:rsidRDefault="00F27443" w:rsidP="00F27443">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t>Wspólnie z rodzicami dziecka krzywdzącego należy opracować PLAN NAPRAWCZY, celem zmiany niepożądanych zachowań.</w:t>
      </w:r>
    </w:p>
    <w:p w:rsidR="00F27443" w:rsidRPr="00C548C3" w:rsidRDefault="00F27443" w:rsidP="00F27443">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t>Z rodzicami dziecka poddawanego krzywdzeniu należy opracować PLAN POMOCY DZIECKU, włączając w ten plan sposoby odizolowania go od źródeł zagrożenia.</w:t>
      </w:r>
    </w:p>
    <w:p w:rsidR="00F27443" w:rsidRDefault="00F27443" w:rsidP="00F27443">
      <w:pPr>
        <w:pStyle w:val="Standard"/>
        <w:spacing w:line="276" w:lineRule="auto"/>
        <w:jc w:val="center"/>
        <w:rPr>
          <w:rFonts w:ascii="Arial" w:eastAsia="Lato" w:hAnsi="Arial" w:cs="Arial"/>
          <w:color w:val="1D1D1B"/>
          <w:sz w:val="24"/>
          <w:szCs w:val="24"/>
        </w:rPr>
      </w:pPr>
    </w:p>
    <w:p w:rsidR="00F27443" w:rsidRPr="00053A8B" w:rsidRDefault="00F27443" w:rsidP="00F27443">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w:t>
      </w:r>
      <w:r>
        <w:rPr>
          <w:rFonts w:ascii="Arial" w:eastAsia="Lato" w:hAnsi="Arial" w:cs="Arial"/>
          <w:b/>
          <w:bCs/>
          <w:color w:val="1D1D1B"/>
          <w:sz w:val="24"/>
          <w:szCs w:val="24"/>
        </w:rPr>
        <w:t>1</w:t>
      </w:r>
    </w:p>
    <w:p w:rsidR="00F27443" w:rsidRPr="00C548C3" w:rsidRDefault="00F27443" w:rsidP="00F27443">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trakcie rozmów należy upewnić się, że dziecko podejrzewane o krzywdzenie innego dziecka samo nie jest krzywdzone przez rodziców, innych dorosłych bądź inne dzieci. W przypadku potwierdzenia takiej okoliczności należy przejść do procedury z </w:t>
      </w:r>
      <w:r>
        <w:rPr>
          <w:rFonts w:ascii="Arial" w:eastAsia="Lato" w:hAnsi="Arial" w:cs="Arial"/>
          <w:color w:val="1D1D1B"/>
          <w:sz w:val="24"/>
          <w:szCs w:val="24"/>
        </w:rPr>
        <w:t>Rozdziału 7.</w:t>
      </w:r>
    </w:p>
    <w:p w:rsidR="00F27443" w:rsidRPr="00053A8B" w:rsidRDefault="00F27443" w:rsidP="00F27443">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w:t>
      </w:r>
      <w:r>
        <w:rPr>
          <w:rFonts w:ascii="Arial" w:eastAsia="Lato" w:hAnsi="Arial" w:cs="Arial"/>
          <w:b/>
          <w:bCs/>
          <w:color w:val="1D1D1B"/>
          <w:sz w:val="24"/>
          <w:szCs w:val="24"/>
        </w:rPr>
        <w:t>2</w:t>
      </w:r>
    </w:p>
    <w:p w:rsidR="00F27443" w:rsidRPr="00C548C3" w:rsidRDefault="00F27443" w:rsidP="00F27443">
      <w:pPr>
        <w:pStyle w:val="Standard"/>
        <w:spacing w:line="276" w:lineRule="auto"/>
        <w:jc w:val="both"/>
        <w:rPr>
          <w:rFonts w:ascii="Arial" w:hAnsi="Arial" w:cs="Arial"/>
          <w:sz w:val="24"/>
          <w:szCs w:val="24"/>
        </w:rPr>
      </w:pPr>
      <w:r w:rsidRPr="00C548C3">
        <w:rPr>
          <w:rFonts w:ascii="Arial" w:eastAsia="Lato" w:hAnsi="Arial" w:cs="Arial"/>
          <w:color w:val="1D1D1B"/>
          <w:sz w:val="24"/>
          <w:szCs w:val="24"/>
        </w:rPr>
        <w:t xml:space="preserve">W przypadku, gdy dziecko krzywdzące nie uczęszcza do SZKOŁY należy porozmawiać z dzieckiem poddawanym krzywdzeniu, innymi osobami mającymi wiedzę o zdarzeniu, a także z rodzicami dziecka krzywdzonego celem ustalenia przebiegu zdarzenia, a </w:t>
      </w:r>
      <w:r w:rsidRPr="00C548C3">
        <w:rPr>
          <w:rFonts w:ascii="Arial" w:eastAsia="Lato" w:hAnsi="Arial" w:cs="Arial"/>
          <w:color w:val="000000"/>
          <w:sz w:val="24"/>
          <w:szCs w:val="24"/>
        </w:rPr>
        <w:t>także wpływu zdarzenia na zdrowie psychiczne i fizyczne dziecka. DYREKTOR organizuje spotkanie/a z opiekunami dziecka, którym przekazuje informacje o zdarzeniu oraz o potrzebie/możliwości skorzystania ze specjalistycznego wsparcia, w tym u innych podmiotach lub służb oraz o sposobach reakcji na zdarzenie (poinformowanie sądu rodzinnego, poinformowanie szkoły, poinformowanie rodziców dziecka krzywdzącego).</w:t>
      </w:r>
    </w:p>
    <w:p w:rsidR="00F27443" w:rsidRPr="00053A8B" w:rsidRDefault="00F27443" w:rsidP="00F27443">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43</w:t>
      </w:r>
    </w:p>
    <w:p w:rsidR="00F27443" w:rsidRPr="00C548C3" w:rsidRDefault="00F27443" w:rsidP="00F27443">
      <w:pPr>
        <w:pStyle w:val="Standard"/>
        <w:spacing w:line="276" w:lineRule="auto"/>
        <w:jc w:val="both"/>
        <w:rPr>
          <w:rFonts w:ascii="Arial" w:eastAsia="Lato" w:hAnsi="Arial" w:cs="Arial"/>
          <w:color w:val="1D1D1B"/>
          <w:sz w:val="24"/>
          <w:szCs w:val="24"/>
        </w:rPr>
      </w:pPr>
    </w:p>
    <w:p w:rsidR="00F27443" w:rsidRPr="00C548C3" w:rsidRDefault="00F27443" w:rsidP="00F27443">
      <w:pPr>
        <w:spacing w:line="276" w:lineRule="auto"/>
        <w:jc w:val="both"/>
        <w:rPr>
          <w:rFonts w:ascii="Arial" w:hAnsi="Arial" w:cs="Arial"/>
          <w:sz w:val="24"/>
          <w:szCs w:val="24"/>
        </w:rPr>
      </w:pPr>
      <w:r w:rsidRPr="00C548C3">
        <w:rPr>
          <w:rFonts w:ascii="Arial" w:eastAsia="Lato" w:hAnsi="Arial" w:cs="Arial"/>
          <w:color w:val="1D1D1B"/>
          <w:sz w:val="24"/>
          <w:szCs w:val="24"/>
        </w:rPr>
        <w:t xml:space="preserve">Jeżeli osobą podejrzewaną o krzywdzenie jest dziecko w wieku od 13 do 17 lat, a jego zachowanie stanowi czyn karalny, należy ponadto poinformować właściwy miejscowo sąd rodzinny poprzez pisemne zawiadomienie </w:t>
      </w:r>
      <w:r w:rsidRPr="00C548C3">
        <w:rPr>
          <w:rFonts w:ascii="Arial" w:hAnsi="Arial" w:cs="Arial"/>
          <w:sz w:val="24"/>
          <w:szCs w:val="24"/>
        </w:rPr>
        <w:t>o możliwości popełnienia przestępstwa przez nieletniego.</w:t>
      </w:r>
    </w:p>
    <w:p w:rsidR="00F27443" w:rsidRDefault="00F27443" w:rsidP="00F27443">
      <w:pPr>
        <w:pStyle w:val="Standard"/>
        <w:spacing w:line="276" w:lineRule="auto"/>
        <w:jc w:val="center"/>
        <w:rPr>
          <w:rFonts w:ascii="Arial" w:eastAsia="Lato" w:hAnsi="Arial" w:cs="Arial"/>
          <w:b/>
          <w:bCs/>
          <w:color w:val="1D1D1B"/>
          <w:sz w:val="24"/>
          <w:szCs w:val="24"/>
        </w:rPr>
      </w:pPr>
    </w:p>
    <w:p w:rsidR="00F27443" w:rsidRDefault="00F27443" w:rsidP="00F27443">
      <w:pPr>
        <w:pStyle w:val="Standard"/>
        <w:spacing w:line="276" w:lineRule="auto"/>
        <w:jc w:val="center"/>
        <w:rPr>
          <w:rFonts w:ascii="Arial" w:eastAsia="Lato" w:hAnsi="Arial" w:cs="Arial"/>
          <w:b/>
          <w:bCs/>
          <w:color w:val="1D1D1B"/>
          <w:sz w:val="24"/>
          <w:szCs w:val="24"/>
        </w:rPr>
      </w:pPr>
    </w:p>
    <w:p w:rsidR="00F27443" w:rsidRDefault="00F27443" w:rsidP="00F27443">
      <w:pPr>
        <w:pStyle w:val="Standard"/>
        <w:spacing w:line="276" w:lineRule="auto"/>
        <w:jc w:val="center"/>
        <w:rPr>
          <w:rFonts w:ascii="Arial" w:eastAsia="Lato" w:hAnsi="Arial" w:cs="Arial"/>
          <w:b/>
          <w:bCs/>
          <w:color w:val="1D1D1B"/>
          <w:sz w:val="24"/>
          <w:szCs w:val="24"/>
        </w:rPr>
      </w:pPr>
    </w:p>
    <w:p w:rsidR="00F27443" w:rsidRPr="00053A8B" w:rsidRDefault="00F27443" w:rsidP="00F27443">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lastRenderedPageBreak/>
        <w:t>§ 44</w:t>
      </w:r>
    </w:p>
    <w:p w:rsidR="00F27443" w:rsidRPr="00C548C3" w:rsidRDefault="00F27443" w:rsidP="00F27443">
      <w:pPr>
        <w:pStyle w:val="Standard"/>
        <w:spacing w:line="276" w:lineRule="auto"/>
        <w:jc w:val="both"/>
        <w:rPr>
          <w:rFonts w:ascii="Arial" w:eastAsia="Lato" w:hAnsi="Arial" w:cs="Arial"/>
          <w:color w:val="1D1D1B"/>
          <w:sz w:val="24"/>
          <w:szCs w:val="24"/>
        </w:rPr>
      </w:pPr>
    </w:p>
    <w:p w:rsidR="00F27443" w:rsidRDefault="00F27443" w:rsidP="00F27443">
      <w:pPr>
        <w:pStyle w:val="Standard"/>
        <w:spacing w:line="276" w:lineRule="auto"/>
        <w:jc w:val="both"/>
        <w:rPr>
          <w:rFonts w:ascii="Arial" w:eastAsia="Lato" w:hAnsi="Arial" w:cs="Arial"/>
          <w:color w:val="1D1D1B"/>
          <w:sz w:val="24"/>
          <w:szCs w:val="24"/>
        </w:rPr>
      </w:pPr>
      <w:r w:rsidRPr="00C548C3">
        <w:rPr>
          <w:rFonts w:ascii="Arial" w:eastAsia="Lato" w:hAnsi="Arial" w:cs="Arial"/>
          <w:color w:val="1D1D1B"/>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9</w:t>
      </w:r>
    </w:p>
    <w:p w:rsidR="00F27443" w:rsidRPr="00C548C3" w:rsidRDefault="00F27443" w:rsidP="00F27443">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Zasady ochrony wizerunku dziecka</w:t>
      </w:r>
    </w:p>
    <w:p w:rsidR="00F27443" w:rsidRPr="00C548C3" w:rsidRDefault="00F27443" w:rsidP="00F27443">
      <w:pPr>
        <w:autoSpaceDE w:val="0"/>
        <w:autoSpaceDN w:val="0"/>
        <w:adjustRightInd w:val="0"/>
        <w:spacing w:line="276" w:lineRule="auto"/>
        <w:jc w:val="both"/>
        <w:rPr>
          <w:rFonts w:ascii="Arial" w:hAnsi="Arial" w:cs="Arial"/>
          <w:b/>
          <w:bCs/>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45</w:t>
      </w:r>
    </w:p>
    <w:p w:rsidR="00F27443" w:rsidRPr="00646C3F" w:rsidRDefault="00F27443" w:rsidP="00F27443">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t>SZKOŁA zapewnia najwyższe standardy ochrony danych osobowych dzieci zgodnie z obowiązującymi przepisami prawa.</w:t>
      </w:r>
    </w:p>
    <w:p w:rsidR="00F27443" w:rsidRPr="00646C3F" w:rsidRDefault="00F27443" w:rsidP="00F27443">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eastAsia="Lato" w:hAnsi="Arial" w:cs="Arial"/>
          <w:kern w:val="0"/>
          <w:sz w:val="24"/>
          <w:szCs w:val="24"/>
        </w:rPr>
        <w:t>SZKOŁA</w:t>
      </w:r>
      <w:r w:rsidRPr="00646C3F">
        <w:rPr>
          <w:rFonts w:ascii="Arial" w:hAnsi="Arial" w:cs="Arial"/>
          <w:kern w:val="0"/>
          <w:sz w:val="24"/>
          <w:szCs w:val="24"/>
        </w:rPr>
        <w:t xml:space="preserve"> uznając prawo dziecka do prywatności i ochrony dóbr osobistych, zapewnia ochronę wizerunku dziecka.</w:t>
      </w:r>
    </w:p>
    <w:p w:rsidR="00F27443" w:rsidRPr="00646C3F" w:rsidRDefault="00F27443" w:rsidP="00F27443">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t>Zasady ochrony wizerunku dziecka w SZKOLE stanowią Załącznik nr</w:t>
      </w:r>
      <w:r>
        <w:rPr>
          <w:rFonts w:ascii="Arial" w:hAnsi="Arial" w:cs="Arial"/>
          <w:kern w:val="0"/>
          <w:sz w:val="24"/>
          <w:szCs w:val="24"/>
        </w:rPr>
        <w:t xml:space="preserve"> 8</w:t>
      </w:r>
      <w:r w:rsidRPr="00646C3F">
        <w:rPr>
          <w:rFonts w:ascii="Arial" w:hAnsi="Arial" w:cs="Arial"/>
          <w:kern w:val="0"/>
          <w:sz w:val="24"/>
          <w:szCs w:val="24"/>
        </w:rPr>
        <w:t xml:space="preserve"> </w:t>
      </w:r>
      <w:r>
        <w:rPr>
          <w:rFonts w:ascii="Arial" w:hAnsi="Arial" w:cs="Arial"/>
          <w:kern w:val="0"/>
          <w:sz w:val="24"/>
          <w:szCs w:val="24"/>
        </w:rPr>
        <w:t xml:space="preserve"> </w:t>
      </w:r>
      <w:r w:rsidRPr="00646C3F">
        <w:rPr>
          <w:rFonts w:ascii="Arial" w:hAnsi="Arial" w:cs="Arial"/>
          <w:kern w:val="0"/>
          <w:sz w:val="24"/>
          <w:szCs w:val="24"/>
        </w:rPr>
        <w:t xml:space="preserve"> do niniejszej POLITYKI.</w:t>
      </w:r>
    </w:p>
    <w:p w:rsidR="00F27443" w:rsidRPr="00C548C3" w:rsidRDefault="00F27443" w:rsidP="00F27443">
      <w:pPr>
        <w:autoSpaceDE w:val="0"/>
        <w:autoSpaceDN w:val="0"/>
        <w:adjustRightInd w:val="0"/>
        <w:spacing w:line="276" w:lineRule="auto"/>
        <w:jc w:val="both"/>
        <w:rPr>
          <w:rFonts w:ascii="Arial" w:hAnsi="Arial" w:cs="Arial"/>
          <w:kern w:val="0"/>
          <w:sz w:val="24"/>
          <w:szCs w:val="24"/>
        </w:rPr>
      </w:pPr>
    </w:p>
    <w:p w:rsidR="00F27443" w:rsidRPr="00646C3F" w:rsidRDefault="00F27443" w:rsidP="00F27443">
      <w:pPr>
        <w:spacing w:line="276" w:lineRule="auto"/>
        <w:jc w:val="center"/>
        <w:rPr>
          <w:rFonts w:ascii="Arial" w:hAnsi="Arial" w:cs="Arial"/>
          <w:b/>
          <w:bCs/>
          <w:sz w:val="24"/>
          <w:szCs w:val="24"/>
        </w:rPr>
      </w:pPr>
      <w:r w:rsidRPr="00646C3F">
        <w:rPr>
          <w:rFonts w:ascii="Arial" w:hAnsi="Arial" w:cs="Arial"/>
          <w:b/>
          <w:bCs/>
          <w:sz w:val="24"/>
          <w:szCs w:val="24"/>
        </w:rPr>
        <w:t>Rozdział 11</w:t>
      </w:r>
    </w:p>
    <w:p w:rsidR="00F27443" w:rsidRDefault="00F27443" w:rsidP="00F27443">
      <w:pPr>
        <w:spacing w:line="276" w:lineRule="auto"/>
        <w:jc w:val="center"/>
        <w:rPr>
          <w:rFonts w:ascii="Arial" w:hAnsi="Arial" w:cs="Arial"/>
          <w:b/>
          <w:bCs/>
          <w:color w:val="000009"/>
          <w:sz w:val="24"/>
          <w:szCs w:val="24"/>
        </w:rPr>
      </w:pPr>
      <w:r w:rsidRPr="00C548C3">
        <w:rPr>
          <w:rFonts w:ascii="Arial" w:hAnsi="Arial" w:cs="Arial"/>
          <w:b/>
          <w:bCs/>
          <w:color w:val="000009"/>
          <w:sz w:val="24"/>
          <w:szCs w:val="24"/>
        </w:rPr>
        <w:t>Zasady dostępu małoletnich do Internetu oraz ochrony przed szkodliwymi treściami</w:t>
      </w:r>
    </w:p>
    <w:p w:rsidR="00F27443" w:rsidRPr="00C548C3" w:rsidRDefault="00F27443" w:rsidP="00F27443">
      <w:pPr>
        <w:spacing w:line="276" w:lineRule="auto"/>
        <w:jc w:val="center"/>
        <w:rPr>
          <w:rFonts w:ascii="Arial" w:hAnsi="Arial" w:cs="Arial"/>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46</w:t>
      </w:r>
    </w:p>
    <w:p w:rsidR="00F27443" w:rsidRPr="0060352D" w:rsidRDefault="00F27443" w:rsidP="00F27443">
      <w:p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SZKOŁA </w:t>
      </w:r>
      <w:r w:rsidRPr="0060352D">
        <w:rPr>
          <w:rFonts w:ascii="Arial" w:hAnsi="Arial" w:cs="Arial"/>
          <w:color w:val="000000"/>
          <w:kern w:val="0"/>
          <w:sz w:val="24"/>
          <w:szCs w:val="24"/>
        </w:rPr>
        <w:t xml:space="preserve">zapewniając dzieciom dostęp do Internetu, jest zobowiązana podejmować działania zabezpieczające dzieci przed dostępem do treści, które mogą stanowić zagrożenie dla ich prawidłowego rozwoju; w szczególności należy zainstalować i aktualizować oprogramowanie zabezpieczające. </w:t>
      </w:r>
    </w:p>
    <w:p w:rsidR="00F2744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47</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 xml:space="preserve">Na terenie </w:t>
      </w:r>
      <w:r>
        <w:rPr>
          <w:rFonts w:ascii="Arial" w:hAnsi="Arial" w:cs="Arial"/>
          <w:color w:val="000000"/>
          <w:kern w:val="0"/>
          <w:sz w:val="24"/>
          <w:szCs w:val="24"/>
        </w:rPr>
        <w:t>SZKOŁY</w:t>
      </w:r>
      <w:r w:rsidRPr="00C548C3">
        <w:rPr>
          <w:rFonts w:ascii="Arial" w:hAnsi="Arial" w:cs="Arial"/>
          <w:color w:val="000000"/>
          <w:kern w:val="0"/>
          <w:sz w:val="24"/>
          <w:szCs w:val="24"/>
        </w:rPr>
        <w:t xml:space="preserve"> dostęp małoletniego do Internetu możliwy jest:</w:t>
      </w:r>
    </w:p>
    <w:p w:rsidR="00F27443" w:rsidRPr="00646C3F" w:rsidRDefault="00F27443" w:rsidP="00F27443">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pod nadzorem pracownika na zajęciach;</w:t>
      </w:r>
    </w:p>
    <w:p w:rsidR="00F27443" w:rsidRPr="00646C3F" w:rsidRDefault="00F27443" w:rsidP="00F27443">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bez nadzoru nauczyciela – na przeznaczonych do tego komputerach, znajdujących się na terenie placówki (dostęp swobodny);</w:t>
      </w:r>
    </w:p>
    <w:p w:rsidR="00F27443" w:rsidRPr="00646C3F" w:rsidRDefault="00F27443" w:rsidP="00F27443">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za pomocą sieci wifi placówki, po podaniu hasła.</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8B56EC"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48</w:t>
      </w:r>
    </w:p>
    <w:p w:rsidR="00F27443" w:rsidRPr="00A555C2" w:rsidRDefault="00F27443" w:rsidP="00F27443">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 przypadku dostępu realizowanego pod nadzorem pracownika SZKOŁY, pracownik placówki ma obowiązek informowania małoletnich o zasadach bezpiecznego korzystania z Internetu.</w:t>
      </w:r>
    </w:p>
    <w:p w:rsidR="00F27443" w:rsidRPr="00A555C2" w:rsidRDefault="00F27443" w:rsidP="00F27443">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Pracownik placówki czuwa także nad bezpieczeństwem korzystania z Internetu przez dzieci podczas lekcji.</w:t>
      </w:r>
    </w:p>
    <w:p w:rsidR="00F27443" w:rsidRDefault="00F27443" w:rsidP="00F27443">
      <w:pPr>
        <w:autoSpaceDE w:val="0"/>
        <w:autoSpaceDN w:val="0"/>
        <w:adjustRightInd w:val="0"/>
        <w:spacing w:line="276" w:lineRule="auto"/>
        <w:jc w:val="center"/>
        <w:rPr>
          <w:rFonts w:ascii="Arial" w:hAnsi="Arial" w:cs="Arial"/>
          <w:color w:val="000000"/>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49</w:t>
      </w:r>
    </w:p>
    <w:p w:rsidR="00F27443" w:rsidRPr="00A555C2" w:rsidRDefault="00F27443" w:rsidP="00F27443">
      <w:pPr>
        <w:pStyle w:val="Akapitzlist"/>
        <w:numPr>
          <w:ilvl w:val="0"/>
          <w:numId w:val="5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Osobą odpowiedzialną za bezpieczeństwo s</w:t>
      </w:r>
      <w:r>
        <w:rPr>
          <w:rFonts w:ascii="Arial" w:hAnsi="Arial" w:cs="Arial"/>
          <w:color w:val="000000"/>
          <w:kern w:val="0"/>
          <w:sz w:val="24"/>
          <w:szCs w:val="24"/>
        </w:rPr>
        <w:t>ieci komputerowej w SZKOLE jest nauczyciel informatyki</w:t>
      </w:r>
      <w:r>
        <w:rPr>
          <w:rFonts w:ascii="Arial" w:hAnsi="Arial" w:cs="Arial"/>
          <w:i/>
          <w:iCs/>
          <w:color w:val="000000"/>
          <w:kern w:val="0"/>
          <w:sz w:val="24"/>
          <w:szCs w:val="24"/>
        </w:rPr>
        <w:t>.</w:t>
      </w:r>
    </w:p>
    <w:p w:rsidR="00F27443" w:rsidRPr="008B56EC" w:rsidRDefault="00F27443" w:rsidP="00F27443">
      <w:pPr>
        <w:pStyle w:val="Akapitzlist"/>
        <w:numPr>
          <w:ilvl w:val="0"/>
          <w:numId w:val="5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 miarę możliwości osoba odpowiedzialna za Internet przeprowadza z małoletnimi cykliczne szkolenia dotyczące bezpiecznego korzystania z Internetu.</w:t>
      </w:r>
    </w:p>
    <w:p w:rsidR="00F27443" w:rsidRDefault="00F27443" w:rsidP="00F27443">
      <w:pPr>
        <w:autoSpaceDE w:val="0"/>
        <w:autoSpaceDN w:val="0"/>
        <w:adjustRightInd w:val="0"/>
        <w:spacing w:line="276" w:lineRule="auto"/>
        <w:jc w:val="center"/>
        <w:rPr>
          <w:rFonts w:ascii="Arial" w:hAnsi="Arial" w:cs="Arial"/>
          <w:b/>
          <w:bCs/>
          <w:color w:val="000000"/>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50</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SZKOŁA zapewnia stały dostęp do materiałów edukacyjnych, dotyczących bezpiecznego</w:t>
      </w:r>
      <w:r>
        <w:rPr>
          <w:rFonts w:ascii="Arial" w:hAnsi="Arial" w:cs="Arial"/>
          <w:color w:val="000000"/>
          <w:kern w:val="0"/>
          <w:sz w:val="24"/>
          <w:szCs w:val="24"/>
        </w:rPr>
        <w:t xml:space="preserve"> </w:t>
      </w:r>
      <w:r w:rsidRPr="00C548C3">
        <w:rPr>
          <w:rFonts w:ascii="Arial" w:hAnsi="Arial" w:cs="Arial"/>
          <w:color w:val="000000"/>
          <w:kern w:val="0"/>
          <w:sz w:val="24"/>
          <w:szCs w:val="24"/>
        </w:rPr>
        <w:t>korzystania z Internetu, przy komputerach, z których możliwy jest dostęp swobodny.</w:t>
      </w:r>
    </w:p>
    <w:p w:rsidR="00F27443" w:rsidRPr="00C548C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51</w:t>
      </w:r>
    </w:p>
    <w:p w:rsidR="00F27443" w:rsidRPr="00A555C2" w:rsidRDefault="00F27443" w:rsidP="00F27443">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Osoba odpowiedzialna za Internet zapewnia, aby sieć internetowa organizacji SZKOŁY była zabezpieczona przed niebezpiecznymi treściami, instalując i aktualizując odpowiednie, nowoczesne oprogramowanie.</w:t>
      </w:r>
    </w:p>
    <w:p w:rsidR="00F27443" w:rsidRPr="00A555C2" w:rsidRDefault="00F27443" w:rsidP="00F27443">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Wymienione w ust. 1 oprogramowanie jest aktualizowane przez wyznaczonego pracownika w miarę potrzeb, przynajmniej raz w miesiącu.</w:t>
      </w:r>
    </w:p>
    <w:p w:rsidR="00F27443" w:rsidRPr="00A555C2" w:rsidRDefault="00F27443" w:rsidP="00F27443">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Wyznaczony pracownik SZKOŁY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w:t>
      </w:r>
    </w:p>
    <w:p w:rsidR="00F27443" w:rsidRDefault="00F27443" w:rsidP="00F27443">
      <w:pPr>
        <w:autoSpaceDE w:val="0"/>
        <w:autoSpaceDN w:val="0"/>
        <w:adjustRightInd w:val="0"/>
        <w:spacing w:line="276" w:lineRule="auto"/>
        <w:jc w:val="both"/>
        <w:rPr>
          <w:rFonts w:ascii="Arial" w:hAnsi="Arial" w:cs="Arial"/>
          <w:color w:val="000000"/>
          <w:kern w:val="0"/>
          <w:sz w:val="24"/>
          <w:szCs w:val="24"/>
        </w:rPr>
      </w:pPr>
    </w:p>
    <w:p w:rsidR="00F27443" w:rsidRPr="008B56EC"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52</w:t>
      </w:r>
    </w:p>
    <w:p w:rsidR="00F27443" w:rsidRPr="00A555C2" w:rsidRDefault="00F27443" w:rsidP="00F27443">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Informację o dziecku, które korzystało z komputera w czasie wprowadzenia niebezpiecznych treści, wyznaczony pracownik przekazuje DYREKTOROWI, które aranżuje dla dziecka rozmowę z </w:t>
      </w:r>
      <w:r>
        <w:rPr>
          <w:rFonts w:ascii="Arial" w:hAnsi="Arial" w:cs="Arial"/>
          <w:color w:val="000000"/>
          <w:kern w:val="0"/>
          <w:sz w:val="24"/>
          <w:szCs w:val="24"/>
        </w:rPr>
        <w:t xml:space="preserve">PEDAGOGIEM/ </w:t>
      </w:r>
      <w:r w:rsidRPr="007C2BF0">
        <w:rPr>
          <w:rFonts w:ascii="Arial" w:hAnsi="Arial" w:cs="Arial"/>
          <w:color w:val="000000"/>
          <w:kern w:val="0"/>
          <w:sz w:val="24"/>
          <w:szCs w:val="24"/>
        </w:rPr>
        <w:t>PSYCHOLOGIEM</w:t>
      </w:r>
      <w:r w:rsidRPr="00A555C2">
        <w:rPr>
          <w:rFonts w:ascii="Arial" w:hAnsi="Arial" w:cs="Arial"/>
          <w:color w:val="000000"/>
          <w:kern w:val="0"/>
          <w:sz w:val="24"/>
          <w:szCs w:val="24"/>
        </w:rPr>
        <w:t>.</w:t>
      </w:r>
    </w:p>
    <w:p w:rsidR="00F27443" w:rsidRPr="00A555C2" w:rsidRDefault="00F27443" w:rsidP="00F27443">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PEDAGOG/ </w:t>
      </w:r>
      <w:r w:rsidRPr="007C2BF0">
        <w:rPr>
          <w:rFonts w:ascii="Arial" w:hAnsi="Arial" w:cs="Arial"/>
          <w:color w:val="000000"/>
          <w:kern w:val="0"/>
          <w:sz w:val="24"/>
          <w:szCs w:val="24"/>
        </w:rPr>
        <w:t>PSYCHOLOG</w:t>
      </w:r>
      <w:r w:rsidRPr="00A555C2">
        <w:rPr>
          <w:rFonts w:ascii="Arial" w:hAnsi="Arial" w:cs="Arial"/>
          <w:color w:val="000000"/>
          <w:kern w:val="0"/>
          <w:sz w:val="24"/>
          <w:szCs w:val="24"/>
        </w:rPr>
        <w:t xml:space="preserve"> przeprowadza z dzieckiem, o którym mowa w ustępach poprzedzających, rozmowę na temat bezpieczeństwa w </w:t>
      </w:r>
      <w:r>
        <w:rPr>
          <w:rFonts w:ascii="Arial" w:hAnsi="Arial" w:cs="Arial"/>
          <w:color w:val="000000"/>
          <w:kern w:val="0"/>
          <w:sz w:val="24"/>
          <w:szCs w:val="24"/>
        </w:rPr>
        <w:t>I</w:t>
      </w:r>
      <w:r w:rsidRPr="00A555C2">
        <w:rPr>
          <w:rFonts w:ascii="Arial" w:hAnsi="Arial" w:cs="Arial"/>
          <w:color w:val="000000"/>
          <w:kern w:val="0"/>
          <w:sz w:val="24"/>
          <w:szCs w:val="24"/>
        </w:rPr>
        <w:t>nternecie.</w:t>
      </w:r>
    </w:p>
    <w:p w:rsidR="00F27443" w:rsidRPr="00A555C2" w:rsidRDefault="00F27443" w:rsidP="00F27443">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lastRenderedPageBreak/>
        <w:t xml:space="preserve">Jeżeli w wyniku przeprowadzonej rozmowy </w:t>
      </w:r>
      <w:r>
        <w:rPr>
          <w:rFonts w:ascii="Arial" w:hAnsi="Arial" w:cs="Arial"/>
          <w:color w:val="000000"/>
          <w:kern w:val="0"/>
          <w:sz w:val="24"/>
          <w:szCs w:val="24"/>
        </w:rPr>
        <w:t xml:space="preserve">PEDAGOG/ </w:t>
      </w:r>
      <w:r w:rsidRPr="007C2BF0">
        <w:rPr>
          <w:rFonts w:ascii="Arial" w:hAnsi="Arial" w:cs="Arial"/>
          <w:color w:val="000000"/>
          <w:kern w:val="0"/>
          <w:sz w:val="24"/>
          <w:szCs w:val="24"/>
        </w:rPr>
        <w:t>PSYCHOLOG</w:t>
      </w:r>
      <w:r w:rsidRPr="00A555C2">
        <w:rPr>
          <w:rFonts w:ascii="Arial" w:hAnsi="Arial" w:cs="Arial"/>
          <w:color w:val="000000"/>
          <w:kern w:val="0"/>
          <w:sz w:val="24"/>
          <w:szCs w:val="24"/>
        </w:rPr>
        <w:t xml:space="preserve"> uzyska informację, że dziecko jest krzywdzone, podejmuje działania opisane w rozdziale 5 i kolejnych niniejszej POLITYKI.</w:t>
      </w:r>
    </w:p>
    <w:p w:rsidR="00F27443" w:rsidRPr="00C548C3" w:rsidRDefault="00F27443" w:rsidP="00F27443">
      <w:pPr>
        <w:spacing w:line="276" w:lineRule="auto"/>
        <w:jc w:val="both"/>
        <w:rPr>
          <w:rFonts w:ascii="Arial" w:hAnsi="Arial" w:cs="Arial"/>
          <w:sz w:val="24"/>
          <w:szCs w:val="24"/>
        </w:rPr>
      </w:pPr>
      <w:bookmarkStart w:id="1" w:name="_Hlk150012850"/>
    </w:p>
    <w:bookmarkEnd w:id="1"/>
    <w:p w:rsidR="00F27443" w:rsidRPr="00C548C3" w:rsidRDefault="00F27443" w:rsidP="00F27443">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Pr>
          <w:rFonts w:ascii="Arial" w:hAnsi="Arial" w:cs="Arial"/>
          <w:b/>
          <w:bCs/>
          <w:kern w:val="0"/>
          <w:sz w:val="24"/>
          <w:szCs w:val="24"/>
        </w:rPr>
        <w:t>11</w:t>
      </w:r>
    </w:p>
    <w:p w:rsidR="00F27443" w:rsidRPr="00C548C3" w:rsidRDefault="00F27443" w:rsidP="00F27443">
      <w:pPr>
        <w:autoSpaceDE w:val="0"/>
        <w:autoSpaceDN w:val="0"/>
        <w:adjustRightInd w:val="0"/>
        <w:spacing w:line="276" w:lineRule="auto"/>
        <w:jc w:val="center"/>
        <w:rPr>
          <w:rFonts w:ascii="Arial" w:hAnsi="Arial" w:cs="Arial"/>
          <w:b/>
          <w:bCs/>
          <w:i/>
          <w:iCs/>
          <w:kern w:val="0"/>
          <w:sz w:val="24"/>
          <w:szCs w:val="24"/>
        </w:rPr>
      </w:pPr>
      <w:r w:rsidRPr="00C548C3">
        <w:rPr>
          <w:rFonts w:ascii="Arial" w:hAnsi="Arial" w:cs="Arial"/>
          <w:b/>
          <w:bCs/>
          <w:kern w:val="0"/>
          <w:sz w:val="24"/>
          <w:szCs w:val="24"/>
        </w:rPr>
        <w:t xml:space="preserve">Monitoring stosowania </w:t>
      </w:r>
      <w:r w:rsidRPr="00A555C2">
        <w:rPr>
          <w:rFonts w:ascii="Arial" w:hAnsi="Arial" w:cs="Arial"/>
          <w:b/>
          <w:bCs/>
          <w:kern w:val="0"/>
          <w:sz w:val="24"/>
          <w:szCs w:val="24"/>
        </w:rPr>
        <w:t>POLITYKI</w:t>
      </w:r>
    </w:p>
    <w:p w:rsidR="00F27443" w:rsidRDefault="00F27443" w:rsidP="00F27443">
      <w:pPr>
        <w:autoSpaceDE w:val="0"/>
        <w:autoSpaceDN w:val="0"/>
        <w:adjustRightInd w:val="0"/>
        <w:spacing w:line="276" w:lineRule="auto"/>
        <w:jc w:val="center"/>
        <w:rPr>
          <w:rFonts w:ascii="Arial" w:hAnsi="Arial" w:cs="Arial"/>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kern w:val="0"/>
          <w:sz w:val="24"/>
          <w:szCs w:val="24"/>
        </w:rPr>
        <w:t xml:space="preserve">§ </w:t>
      </w:r>
      <w:r w:rsidRPr="00053A8B">
        <w:rPr>
          <w:rFonts w:ascii="Arial" w:hAnsi="Arial" w:cs="Arial"/>
          <w:b/>
          <w:bCs/>
          <w:color w:val="000000"/>
          <w:kern w:val="0"/>
          <w:sz w:val="24"/>
          <w:szCs w:val="24"/>
        </w:rPr>
        <w:t xml:space="preserve"> 53</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Osobę odpowiedzialną za POLITYKĘ OCHRONY MAŁOLETNICH PRZED KRZYWDZENIEM</w:t>
      </w:r>
      <w:r w:rsidRPr="00A555C2">
        <w:rPr>
          <w:rFonts w:ascii="Arial" w:hAnsi="Arial" w:cs="Arial"/>
          <w:i/>
          <w:iCs/>
          <w:kern w:val="0"/>
          <w:sz w:val="24"/>
          <w:szCs w:val="24"/>
        </w:rPr>
        <w:t xml:space="preserve"> </w:t>
      </w:r>
      <w:r w:rsidRPr="00A555C2">
        <w:rPr>
          <w:rFonts w:ascii="Arial" w:hAnsi="Arial" w:cs="Arial"/>
          <w:kern w:val="0"/>
          <w:sz w:val="24"/>
          <w:szCs w:val="24"/>
        </w:rPr>
        <w:t>w SZKOLE jest DYREKTOR.</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w:t>
      </w:r>
      <w:r>
        <w:rPr>
          <w:rFonts w:ascii="Arial" w:hAnsi="Arial" w:cs="Arial"/>
          <w:kern w:val="0"/>
          <w:sz w:val="24"/>
          <w:szCs w:val="24"/>
        </w:rPr>
        <w:t>ust. 1</w:t>
      </w:r>
      <w:r w:rsidRPr="00A555C2">
        <w:rPr>
          <w:rFonts w:ascii="Arial" w:hAnsi="Arial" w:cs="Arial"/>
          <w:kern w:val="0"/>
          <w:sz w:val="24"/>
          <w:szCs w:val="24"/>
        </w:rPr>
        <w:t>, jest odpowiedzialna za:</w:t>
      </w:r>
    </w:p>
    <w:p w:rsidR="00F27443" w:rsidRDefault="00F27443" w:rsidP="00F27443">
      <w:pPr>
        <w:pStyle w:val="Akapitzlist"/>
        <w:numPr>
          <w:ilvl w:val="0"/>
          <w:numId w:val="53"/>
        </w:numPr>
        <w:spacing w:line="276" w:lineRule="auto"/>
        <w:jc w:val="both"/>
        <w:rPr>
          <w:rFonts w:ascii="Arial" w:hAnsi="Arial" w:cs="Arial"/>
          <w:sz w:val="24"/>
          <w:szCs w:val="24"/>
        </w:rPr>
      </w:pPr>
      <w:r w:rsidRPr="00A555C2">
        <w:rPr>
          <w:rFonts w:ascii="Arial" w:hAnsi="Arial" w:cs="Arial"/>
          <w:sz w:val="24"/>
          <w:szCs w:val="24"/>
        </w:rPr>
        <w:t xml:space="preserve">przygotowanie </w:t>
      </w:r>
      <w:r>
        <w:rPr>
          <w:rFonts w:ascii="Arial" w:hAnsi="Arial" w:cs="Arial"/>
          <w:sz w:val="24"/>
          <w:szCs w:val="24"/>
        </w:rPr>
        <w:t>pracowników</w:t>
      </w:r>
      <w:r w:rsidRPr="00A555C2">
        <w:rPr>
          <w:rFonts w:ascii="Arial" w:hAnsi="Arial" w:cs="Arial"/>
          <w:sz w:val="24"/>
          <w:szCs w:val="24"/>
        </w:rPr>
        <w:t xml:space="preserve"> </w:t>
      </w:r>
      <w:r>
        <w:rPr>
          <w:rFonts w:ascii="Arial" w:hAnsi="Arial" w:cs="Arial"/>
          <w:sz w:val="24"/>
          <w:szCs w:val="24"/>
        </w:rPr>
        <w:t>SZKOŁY</w:t>
      </w:r>
      <w:r w:rsidRPr="00A555C2">
        <w:rPr>
          <w:rFonts w:ascii="Arial" w:hAnsi="Arial" w:cs="Arial"/>
          <w:sz w:val="24"/>
          <w:szCs w:val="24"/>
        </w:rPr>
        <w:t xml:space="preserve"> do stosowania standardów</w:t>
      </w:r>
      <w:r>
        <w:rPr>
          <w:rFonts w:ascii="Arial" w:hAnsi="Arial" w:cs="Arial"/>
          <w:sz w:val="24"/>
          <w:szCs w:val="24"/>
        </w:rPr>
        <w:t xml:space="preserve"> ustalonych w niniejszej POLITYCE przez zorganizowanie szkoleń wewnętrznych; pracownicy uczestniczący w szkoleniu potwierdzają fakt uczestnictwa w nim</w:t>
      </w:r>
    </w:p>
    <w:p w:rsidR="00F27443" w:rsidRPr="00C548C3" w:rsidRDefault="00F27443" w:rsidP="00F27443">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monitorowanie realizacji </w:t>
      </w:r>
      <w:r w:rsidRPr="00FC21E5">
        <w:rPr>
          <w:rFonts w:ascii="Arial" w:hAnsi="Arial" w:cs="Arial"/>
          <w:kern w:val="0"/>
          <w:sz w:val="24"/>
          <w:szCs w:val="24"/>
        </w:rPr>
        <w:t>POLITYKI,</w:t>
      </w:r>
      <w:r w:rsidRPr="00C548C3">
        <w:rPr>
          <w:rFonts w:ascii="Arial" w:hAnsi="Arial" w:cs="Arial"/>
          <w:kern w:val="0"/>
          <w:sz w:val="24"/>
          <w:szCs w:val="24"/>
        </w:rPr>
        <w:t xml:space="preserve"> </w:t>
      </w:r>
    </w:p>
    <w:p w:rsidR="00F27443" w:rsidRPr="00C548C3" w:rsidRDefault="00F27443" w:rsidP="00F27443">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reagowanie na sygnały naruszenia </w:t>
      </w:r>
      <w:r w:rsidRPr="00C548C3">
        <w:rPr>
          <w:rFonts w:ascii="Arial" w:hAnsi="Arial" w:cs="Arial"/>
          <w:i/>
          <w:iCs/>
          <w:kern w:val="0"/>
          <w:sz w:val="24"/>
          <w:szCs w:val="24"/>
        </w:rPr>
        <w:t>Polityki</w:t>
      </w:r>
    </w:p>
    <w:p w:rsidR="00F27443" w:rsidRPr="00C548C3" w:rsidRDefault="00F27443" w:rsidP="00F27443">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prowadzenie REJESTRU ZGŁOSZEŃ</w:t>
      </w:r>
      <w:r>
        <w:rPr>
          <w:rFonts w:ascii="Arial" w:hAnsi="Arial" w:cs="Arial"/>
          <w:kern w:val="0"/>
          <w:sz w:val="24"/>
          <w:szCs w:val="24"/>
        </w:rPr>
        <w:t>, na podstawie KART INTWERWENCJI,</w:t>
      </w:r>
    </w:p>
    <w:p w:rsidR="00F27443" w:rsidRDefault="00F27443" w:rsidP="00F27443">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proponowanie zmian w </w:t>
      </w:r>
      <w:r w:rsidRPr="00FC21E5">
        <w:rPr>
          <w:rFonts w:ascii="Arial" w:hAnsi="Arial" w:cs="Arial"/>
          <w:kern w:val="0"/>
          <w:sz w:val="24"/>
          <w:szCs w:val="24"/>
        </w:rPr>
        <w:t>POLITYCE.</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DYREKTOR współpracuje w tym zakresie z PEDAGOGIEM</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sz w:val="24"/>
          <w:szCs w:val="24"/>
        </w:rPr>
      </w:pPr>
      <w:r w:rsidRPr="00A555C2">
        <w:rPr>
          <w:rFonts w:ascii="Arial" w:hAnsi="Arial" w:cs="Arial"/>
          <w:kern w:val="0"/>
          <w:sz w:val="24"/>
          <w:szCs w:val="24"/>
        </w:rPr>
        <w:t xml:space="preserve">Osoba, o której mowa w ust. 1, przeprowadza wśród pracowników, rodziców, małoletnich SZKOŁY, raz na 12 miesięcy, ankietę monitorującą poziom realizacji </w:t>
      </w:r>
      <w:r w:rsidRPr="00A555C2">
        <w:rPr>
          <w:rFonts w:ascii="Arial" w:hAnsi="Arial" w:cs="Arial"/>
          <w:i/>
          <w:iCs/>
          <w:kern w:val="0"/>
          <w:sz w:val="24"/>
          <w:szCs w:val="24"/>
        </w:rPr>
        <w:t>Polityki</w:t>
      </w:r>
      <w:r w:rsidRPr="00A555C2">
        <w:rPr>
          <w:rFonts w:ascii="Arial" w:hAnsi="Arial" w:cs="Arial"/>
          <w:kern w:val="0"/>
          <w:sz w:val="24"/>
          <w:szCs w:val="24"/>
        </w:rPr>
        <w:t>. Wzór ANKIETY stanowi Załącznik nr 10</w:t>
      </w:r>
      <w:r>
        <w:rPr>
          <w:rFonts w:ascii="Arial" w:hAnsi="Arial" w:cs="Arial"/>
          <w:kern w:val="0"/>
          <w:sz w:val="24"/>
          <w:szCs w:val="24"/>
        </w:rPr>
        <w:t xml:space="preserve"> </w:t>
      </w:r>
      <w:r w:rsidRPr="00A555C2">
        <w:rPr>
          <w:rFonts w:ascii="Arial" w:hAnsi="Arial" w:cs="Arial"/>
          <w:kern w:val="0"/>
          <w:sz w:val="24"/>
          <w:szCs w:val="24"/>
        </w:rPr>
        <w:t xml:space="preserve">do niniejszej </w:t>
      </w:r>
      <w:r w:rsidRPr="00A555C2">
        <w:rPr>
          <w:rFonts w:ascii="Arial" w:hAnsi="Arial" w:cs="Arial"/>
          <w:i/>
          <w:iCs/>
          <w:kern w:val="0"/>
          <w:sz w:val="24"/>
          <w:szCs w:val="24"/>
        </w:rPr>
        <w:t>Polityki</w:t>
      </w:r>
      <w:r w:rsidRPr="00A555C2">
        <w:rPr>
          <w:rFonts w:ascii="Arial" w:hAnsi="Arial" w:cs="Arial"/>
          <w:kern w:val="0"/>
          <w:sz w:val="24"/>
          <w:szCs w:val="24"/>
        </w:rPr>
        <w:t xml:space="preserve">. </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W ankiecie pracownicy, rodzice, małoletnich SZKOŁY mogą proponować zmiany </w:t>
      </w:r>
      <w:r w:rsidRPr="00A555C2">
        <w:rPr>
          <w:rFonts w:ascii="Arial" w:hAnsi="Arial" w:cs="Arial"/>
          <w:i/>
          <w:iCs/>
          <w:kern w:val="0"/>
          <w:sz w:val="24"/>
          <w:szCs w:val="24"/>
        </w:rPr>
        <w:t xml:space="preserve">Polityki </w:t>
      </w:r>
      <w:r w:rsidRPr="00A555C2">
        <w:rPr>
          <w:rFonts w:ascii="Arial" w:hAnsi="Arial" w:cs="Arial"/>
          <w:kern w:val="0"/>
          <w:sz w:val="24"/>
          <w:szCs w:val="24"/>
        </w:rPr>
        <w:t xml:space="preserve">oraz wskazywać naruszenia </w:t>
      </w:r>
      <w:r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w SZKOLE.</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ust. 1, dokonuje opracowania wypełnionych przez pracowników SZKOŁY ankiet. Sporządza na tej podstawie SPRAWOZDANIE z monitoringu, które następnie przekazuje DYREKTOROWI. </w:t>
      </w:r>
    </w:p>
    <w:p w:rsidR="00F27443" w:rsidRPr="00A555C2" w:rsidRDefault="00F27443" w:rsidP="00F27443">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DYREKTOR wprowadza do </w:t>
      </w:r>
      <w:r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 xml:space="preserve">niezbędne zmiany i ogłasza pracownikom, dzieciom i ich rodzicom nowe brzmienie </w:t>
      </w:r>
      <w:r w:rsidRPr="00FC21E5">
        <w:rPr>
          <w:rFonts w:ascii="Arial" w:hAnsi="Arial" w:cs="Arial"/>
          <w:kern w:val="0"/>
          <w:sz w:val="24"/>
          <w:szCs w:val="24"/>
        </w:rPr>
        <w:t>POLITYKI</w:t>
      </w:r>
      <w:r w:rsidRPr="00A555C2">
        <w:rPr>
          <w:rFonts w:ascii="Arial" w:hAnsi="Arial" w:cs="Arial"/>
          <w:kern w:val="0"/>
          <w:sz w:val="24"/>
          <w:szCs w:val="24"/>
        </w:rPr>
        <w:t xml:space="preserve">. </w:t>
      </w:r>
    </w:p>
    <w:p w:rsidR="00F27443" w:rsidRPr="00C548C3" w:rsidRDefault="00F27443" w:rsidP="00F27443">
      <w:pPr>
        <w:autoSpaceDE w:val="0"/>
        <w:autoSpaceDN w:val="0"/>
        <w:adjustRightInd w:val="0"/>
        <w:spacing w:line="276" w:lineRule="auto"/>
        <w:jc w:val="both"/>
        <w:rPr>
          <w:rFonts w:ascii="Arial" w:hAnsi="Arial" w:cs="Arial"/>
          <w:kern w:val="0"/>
          <w:sz w:val="24"/>
          <w:szCs w:val="24"/>
        </w:rPr>
      </w:pPr>
    </w:p>
    <w:p w:rsidR="00F27443" w:rsidRPr="00053A8B" w:rsidRDefault="00F27443" w:rsidP="00F27443">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54</w:t>
      </w:r>
    </w:p>
    <w:p w:rsidR="00F27443" w:rsidRPr="00FC21E5" w:rsidRDefault="00F27443" w:rsidP="00F27443">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W ramach monitoringu zasad i praktyk ochrony małoletnich DYREKTOR</w:t>
      </w:r>
      <w:r>
        <w:rPr>
          <w:rFonts w:ascii="Arial" w:hAnsi="Arial" w:cs="Arial"/>
          <w:kern w:val="0"/>
          <w:sz w:val="24"/>
          <w:szCs w:val="24"/>
        </w:rPr>
        <w:t>,</w:t>
      </w:r>
      <w:r w:rsidRPr="007C2BF0">
        <w:rPr>
          <w:rFonts w:ascii="Arial" w:hAnsi="Arial" w:cs="Arial"/>
          <w:kern w:val="0"/>
          <w:sz w:val="24"/>
          <w:szCs w:val="24"/>
        </w:rPr>
        <w:t xml:space="preserve"> PEDAGOG konsultuje się z rodzicami uczniów</w:t>
      </w:r>
      <w:r w:rsidRPr="00FC21E5">
        <w:rPr>
          <w:rFonts w:ascii="Arial" w:hAnsi="Arial" w:cs="Arial"/>
          <w:kern w:val="0"/>
          <w:sz w:val="24"/>
          <w:szCs w:val="24"/>
        </w:rPr>
        <w:t xml:space="preserve"> podczas spotkań dyrektora z Radą Rodziców, zebrań klasowych z rodzicami, w formie ankiet kierowanych do rodziców, rozmów pedagoga/psychologa z rodzicami.</w:t>
      </w:r>
    </w:p>
    <w:p w:rsidR="00F27443" w:rsidRPr="00FC21E5" w:rsidRDefault="00F27443" w:rsidP="00F27443">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W ramach monitoringu stosowania POLITYKI DYREKTOR, PEDAGOG konsultują się z dziećmi podczas spotkań z przedstawicielami Samorządu Uczniowskiego.</w:t>
      </w:r>
    </w:p>
    <w:p w:rsidR="00F27443" w:rsidRPr="00C548C3" w:rsidRDefault="00F27443" w:rsidP="00F27443">
      <w:pPr>
        <w:spacing w:line="276" w:lineRule="auto"/>
        <w:jc w:val="both"/>
        <w:rPr>
          <w:rFonts w:ascii="Arial" w:hAnsi="Arial" w:cs="Arial"/>
          <w:sz w:val="24"/>
          <w:szCs w:val="24"/>
        </w:rPr>
      </w:pPr>
    </w:p>
    <w:p w:rsidR="00F27443" w:rsidRPr="00C548C3" w:rsidRDefault="00F27443" w:rsidP="00F27443">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lastRenderedPageBreak/>
        <w:t xml:space="preserve">Rozdział </w:t>
      </w:r>
      <w:r>
        <w:rPr>
          <w:rFonts w:ascii="Arial" w:hAnsi="Arial" w:cs="Arial"/>
          <w:b/>
          <w:bCs/>
          <w:kern w:val="0"/>
          <w:sz w:val="24"/>
          <w:szCs w:val="24"/>
        </w:rPr>
        <w:t>12</w:t>
      </w:r>
    </w:p>
    <w:p w:rsidR="00F27443" w:rsidRPr="00C548C3" w:rsidRDefault="00F27443" w:rsidP="00F27443">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Przepisy końcowe</w:t>
      </w:r>
    </w:p>
    <w:p w:rsidR="00F27443" w:rsidRPr="00053A8B" w:rsidRDefault="00F27443" w:rsidP="00F27443">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55</w:t>
      </w:r>
    </w:p>
    <w:p w:rsidR="00F27443" w:rsidRPr="00FC21E5" w:rsidRDefault="00F27443" w:rsidP="00F27443">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POLITYKA</w:t>
      </w:r>
      <w:r w:rsidRPr="00FC21E5">
        <w:rPr>
          <w:rFonts w:ascii="Arial" w:hAnsi="Arial" w:cs="Arial"/>
          <w:i/>
          <w:iCs/>
          <w:kern w:val="0"/>
          <w:sz w:val="24"/>
          <w:szCs w:val="24"/>
        </w:rPr>
        <w:t xml:space="preserve"> </w:t>
      </w:r>
      <w:r w:rsidRPr="00FC21E5">
        <w:rPr>
          <w:rFonts w:ascii="Arial" w:hAnsi="Arial" w:cs="Arial"/>
          <w:kern w:val="0"/>
          <w:sz w:val="24"/>
          <w:szCs w:val="24"/>
        </w:rPr>
        <w:t>wchodzi w życie z dniem z dniem ogłoszenia.</w:t>
      </w:r>
    </w:p>
    <w:p w:rsidR="00F27443" w:rsidRPr="00FC21E5" w:rsidRDefault="00F27443" w:rsidP="00F27443">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Ogłoszenie następuje w sposób dostępny dla pracowników SZKOŁY, dzieci i ich rodziców, w szczególności poprzez wywieszenie w miejscu ogłoszeń dla pracowników lub poprzez przesłanie jej tekstu drogą elektroniczną (na konta pracowników i rodziców w dzienniku elektroniczny, ewentualnie poczta służbową e-mail w stosunku do pracowników) oraz poprzez zamieszczenie na stronie internetowej i wywieszenie w widocznym miejscu w siedzibie na tablicy ogłoszeniowej PEDAGOGA, również w wersji skróconej, przeznaczonej dla małoletnich.</w:t>
      </w:r>
    </w:p>
    <w:p w:rsidR="00F27443" w:rsidRPr="00FC21E5" w:rsidRDefault="00F27443" w:rsidP="00F27443">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Zapisy zawarte w dokumencie Polityki obowiązują wszystkich pracowników SZKOŁY, w tym wolontariuszy, stażystów, praktykantów, inne osoby mające kontakt z uczniami SZKOŁY a znajomość jej treści potwierdzają własnoręcznym podpisem.</w:t>
      </w:r>
    </w:p>
    <w:p w:rsidR="00F27443" w:rsidRPr="00990071" w:rsidRDefault="00F27443" w:rsidP="00F27443">
      <w:pPr>
        <w:pStyle w:val="Akapitzlist"/>
        <w:numPr>
          <w:ilvl w:val="0"/>
          <w:numId w:val="55"/>
        </w:numPr>
        <w:autoSpaceDE w:val="0"/>
        <w:autoSpaceDN w:val="0"/>
        <w:adjustRightInd w:val="0"/>
        <w:spacing w:line="276" w:lineRule="auto"/>
        <w:jc w:val="both"/>
        <w:rPr>
          <w:rFonts w:ascii="Arial" w:hAnsi="Arial" w:cs="Arial"/>
          <w:sz w:val="24"/>
          <w:szCs w:val="24"/>
        </w:rPr>
      </w:pPr>
      <w:r w:rsidRPr="00990071">
        <w:rPr>
          <w:rFonts w:ascii="Arial" w:hAnsi="Arial" w:cs="Arial"/>
          <w:kern w:val="0"/>
          <w:sz w:val="24"/>
          <w:szCs w:val="24"/>
        </w:rPr>
        <w:t xml:space="preserve">Każdy pracownik ma obowiązek zapoznać się z POLITYKĄ i ja stosować. </w:t>
      </w:r>
    </w:p>
    <w:p w:rsidR="00F27443" w:rsidRDefault="00F27443" w:rsidP="00F27443">
      <w:pPr>
        <w:autoSpaceDE w:val="0"/>
        <w:autoSpaceDN w:val="0"/>
        <w:adjustRightInd w:val="0"/>
        <w:spacing w:line="276" w:lineRule="auto"/>
        <w:jc w:val="both"/>
        <w:rPr>
          <w:rFonts w:ascii="Arial" w:hAnsi="Arial" w:cs="Arial"/>
          <w:sz w:val="24"/>
          <w:szCs w:val="24"/>
        </w:rPr>
      </w:pPr>
    </w:p>
    <w:p w:rsidR="00F27443" w:rsidRPr="00053A8B" w:rsidRDefault="00F27443" w:rsidP="00F27443">
      <w:pPr>
        <w:autoSpaceDE w:val="0"/>
        <w:autoSpaceDN w:val="0"/>
        <w:adjustRightInd w:val="0"/>
        <w:spacing w:line="276" w:lineRule="auto"/>
        <w:jc w:val="both"/>
        <w:rPr>
          <w:rFonts w:ascii="Arial" w:hAnsi="Arial" w:cs="Arial"/>
          <w:b/>
          <w:bCs/>
          <w:sz w:val="24"/>
          <w:szCs w:val="24"/>
        </w:rPr>
      </w:pPr>
      <w:r w:rsidRPr="00053A8B">
        <w:rPr>
          <w:rFonts w:ascii="Arial" w:hAnsi="Arial" w:cs="Arial"/>
          <w:b/>
          <w:bCs/>
          <w:sz w:val="24"/>
          <w:szCs w:val="24"/>
        </w:rPr>
        <w:t>Załączniki:</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w:t>
      </w:r>
      <w:r>
        <w:rPr>
          <w:rFonts w:ascii="Arial" w:hAnsi="Arial" w:cs="Arial"/>
          <w:sz w:val="24"/>
          <w:szCs w:val="24"/>
        </w:rPr>
        <w:t>ł</w:t>
      </w:r>
      <w:r w:rsidRPr="00F95B53">
        <w:rPr>
          <w:rFonts w:ascii="Arial" w:hAnsi="Arial" w:cs="Arial"/>
          <w:sz w:val="24"/>
          <w:szCs w:val="24"/>
        </w:rPr>
        <w:t xml:space="preserve">ącznik nr 1. Czynnik ryzyka krzywdzenia dziecka </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2. Symptomy krzywdzenia dziecka </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3. Zasady bezpiecznych relacji pracownika z dzieckiem </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4. Zasady bezpiecznych relacji między małoletnimi </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5. Karta interwencji</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6. Notatka służbowa</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7.  Wniosek o wgląd w sytuację dziecka</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8. Zawiadomienie o możliwości popełnienia przestępstwa </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9. Zasady ochrony wizerunku dziecka </w:t>
      </w:r>
    </w:p>
    <w:p w:rsidR="00F2744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1</w:t>
      </w:r>
      <w:r>
        <w:rPr>
          <w:rFonts w:ascii="Arial" w:hAnsi="Arial" w:cs="Arial"/>
          <w:sz w:val="24"/>
          <w:szCs w:val="24"/>
        </w:rPr>
        <w:t>0</w:t>
      </w:r>
      <w:r w:rsidRPr="00F95B53">
        <w:rPr>
          <w:rFonts w:ascii="Arial" w:hAnsi="Arial" w:cs="Arial"/>
          <w:sz w:val="24"/>
          <w:szCs w:val="24"/>
        </w:rPr>
        <w:t>. Ankieta (monitorująca)</w:t>
      </w:r>
    </w:p>
    <w:p w:rsidR="00F27443" w:rsidRPr="00F95B53" w:rsidRDefault="00F27443" w:rsidP="00F2744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12. Sprawozdanie z monitoringu </w:t>
      </w:r>
    </w:p>
    <w:p w:rsidR="00F27443" w:rsidRDefault="00F27443" w:rsidP="00F27443">
      <w:pPr>
        <w:autoSpaceDE w:val="0"/>
        <w:autoSpaceDN w:val="0"/>
        <w:adjustRightInd w:val="0"/>
        <w:spacing w:line="276" w:lineRule="auto"/>
        <w:jc w:val="both"/>
        <w:rPr>
          <w:rFonts w:ascii="Arial" w:hAnsi="Arial" w:cs="Arial"/>
          <w:sz w:val="24"/>
          <w:szCs w:val="24"/>
        </w:rPr>
      </w:pPr>
    </w:p>
    <w:p w:rsidR="00F27443" w:rsidRDefault="00F27443" w:rsidP="00F27443">
      <w:pPr>
        <w:autoSpaceDE w:val="0"/>
        <w:autoSpaceDN w:val="0"/>
        <w:adjustRightInd w:val="0"/>
        <w:spacing w:line="276" w:lineRule="auto"/>
        <w:jc w:val="both"/>
        <w:rPr>
          <w:rFonts w:ascii="Arial" w:hAnsi="Arial" w:cs="Arial"/>
          <w:sz w:val="24"/>
          <w:szCs w:val="24"/>
        </w:rPr>
        <w:sectPr w:rsidR="00F27443" w:rsidSect="002E048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90" w:gutter="0"/>
          <w:cols w:space="708"/>
          <w:docGrid w:linePitch="360"/>
        </w:sectPr>
      </w:pPr>
    </w:p>
    <w:p w:rsidR="00F27443" w:rsidRPr="00826B52" w:rsidRDefault="00F27443" w:rsidP="00F27443">
      <w:pPr>
        <w:autoSpaceDE w:val="0"/>
        <w:autoSpaceDN w:val="0"/>
        <w:adjustRightInd w:val="0"/>
        <w:spacing w:line="276" w:lineRule="auto"/>
        <w:jc w:val="both"/>
        <w:rPr>
          <w:rFonts w:ascii="Arial" w:hAnsi="Arial" w:cs="Arial"/>
          <w:b/>
          <w:bCs/>
          <w:sz w:val="24"/>
          <w:szCs w:val="24"/>
        </w:rPr>
      </w:pPr>
      <w:r w:rsidRPr="00826B52">
        <w:rPr>
          <w:rFonts w:ascii="Arial" w:hAnsi="Arial" w:cs="Arial"/>
          <w:b/>
          <w:bCs/>
          <w:sz w:val="24"/>
          <w:szCs w:val="24"/>
        </w:rPr>
        <w:lastRenderedPageBreak/>
        <w:t xml:space="preserve">Załącznik nr 1. Czynnik ryzyka krzywdzenia dziecka </w:t>
      </w:r>
    </w:p>
    <w:p w:rsidR="00F27443" w:rsidRDefault="00F27443" w:rsidP="00F27443">
      <w:pPr>
        <w:autoSpaceDE w:val="0"/>
        <w:autoSpaceDN w:val="0"/>
        <w:adjustRightInd w:val="0"/>
        <w:spacing w:line="276" w:lineRule="auto"/>
        <w:jc w:val="both"/>
        <w:rPr>
          <w:rFonts w:ascii="Arial" w:hAnsi="Arial" w:cs="Arial"/>
          <w:sz w:val="24"/>
          <w:szCs w:val="24"/>
        </w:rPr>
      </w:pPr>
    </w:p>
    <w:p w:rsidR="00F27443" w:rsidRPr="00A413BA" w:rsidRDefault="00F27443" w:rsidP="00F27443">
      <w:pPr>
        <w:jc w:val="center"/>
        <w:rPr>
          <w:rFonts w:ascii="Arial" w:hAnsi="Arial" w:cs="Arial"/>
          <w:b/>
          <w:bCs/>
          <w:sz w:val="24"/>
          <w:szCs w:val="24"/>
        </w:rPr>
      </w:pPr>
      <w:r w:rsidRPr="00A413BA">
        <w:rPr>
          <w:rFonts w:ascii="Arial" w:hAnsi="Arial" w:cs="Arial"/>
          <w:b/>
          <w:bCs/>
          <w:sz w:val="24"/>
          <w:szCs w:val="24"/>
        </w:rPr>
        <w:t>CZYNNIKI RYZYKA KRZYWDZENIA DZIECKA</w:t>
      </w:r>
    </w:p>
    <w:p w:rsidR="00F27443" w:rsidRPr="00A413BA" w:rsidRDefault="00F27443" w:rsidP="00F27443">
      <w:pPr>
        <w:jc w:val="both"/>
        <w:rPr>
          <w:rFonts w:ascii="Arial" w:hAnsi="Arial" w:cs="Arial"/>
          <w:sz w:val="24"/>
          <w:szCs w:val="24"/>
        </w:rPr>
      </w:pPr>
      <w:r w:rsidRPr="00A413BA">
        <w:rPr>
          <w:rFonts w:ascii="Arial" w:hAnsi="Arial" w:cs="Arial"/>
          <w:sz w:val="24"/>
          <w:szCs w:val="24"/>
        </w:rPr>
        <w:t>Choć dziecko nigdy nie jest winne doznawanej krzywdy, uznaje się, że niektóre jego cechy, związane np. ze stanem zdrowia, poziomem rozwoju, funkcjonowaniem czy pozycją w rodzinie, mogą bardziej narażać je na doświadczanie przemocy.</w:t>
      </w:r>
    </w:p>
    <w:p w:rsidR="00F27443" w:rsidRPr="00A413BA" w:rsidRDefault="00F27443" w:rsidP="00F27443">
      <w:pPr>
        <w:jc w:val="both"/>
        <w:rPr>
          <w:rFonts w:ascii="Arial" w:hAnsi="Arial" w:cs="Arial"/>
          <w:sz w:val="24"/>
          <w:szCs w:val="24"/>
        </w:rPr>
      </w:pPr>
      <w:r w:rsidRPr="00A413BA">
        <w:rPr>
          <w:rFonts w:ascii="Arial" w:hAnsi="Arial" w:cs="Arial"/>
          <w:sz w:val="24"/>
          <w:szCs w:val="24"/>
        </w:rPr>
        <w:t xml:space="preserve">Wyodrębnia się </w:t>
      </w:r>
      <w:r w:rsidRPr="00A413BA">
        <w:rPr>
          <w:rFonts w:ascii="Arial" w:hAnsi="Arial" w:cs="Arial"/>
          <w:b/>
          <w:bCs/>
          <w:sz w:val="24"/>
          <w:szCs w:val="24"/>
        </w:rPr>
        <w:t>trzy grupy czynników ryzyka</w:t>
      </w:r>
      <w:r w:rsidRPr="00A413BA">
        <w:rPr>
          <w:rFonts w:ascii="Arial" w:hAnsi="Arial" w:cs="Arial"/>
          <w:sz w:val="24"/>
          <w:szCs w:val="24"/>
        </w:rPr>
        <w:t>, które mogą wskazywać na zagrożenie pojawienia się przemocy:</w:t>
      </w:r>
    </w:p>
    <w:p w:rsidR="00F27443" w:rsidRPr="00A413BA" w:rsidRDefault="00F27443" w:rsidP="00F27443">
      <w:pPr>
        <w:jc w:val="both"/>
        <w:rPr>
          <w:rFonts w:ascii="Arial" w:hAnsi="Arial" w:cs="Arial"/>
          <w:b/>
          <w:bCs/>
          <w:sz w:val="24"/>
          <w:szCs w:val="24"/>
        </w:rPr>
      </w:pPr>
      <w:r w:rsidRPr="00A413BA">
        <w:rPr>
          <w:rFonts w:ascii="Arial" w:hAnsi="Arial" w:cs="Arial"/>
          <w:b/>
          <w:bCs/>
          <w:sz w:val="24"/>
          <w:szCs w:val="24"/>
        </w:rPr>
        <w:t>CZYNNIKI ZWIĄZANE Z DZIECKIEM</w:t>
      </w:r>
    </w:p>
    <w:tbl>
      <w:tblPr>
        <w:tblStyle w:val="Tabela-Siatka"/>
        <w:tblW w:w="0" w:type="auto"/>
        <w:tblLook w:val="04A0" w:firstRow="1" w:lastRow="0" w:firstColumn="1" w:lastColumn="0" w:noHBand="0" w:noVBand="1"/>
      </w:tblPr>
      <w:tblGrid>
        <w:gridCol w:w="4531"/>
        <w:gridCol w:w="4531"/>
      </w:tblGrid>
      <w:tr w:rsidR="00F27443" w:rsidRPr="00A413BA" w:rsidTr="00B801CE">
        <w:tc>
          <w:tcPr>
            <w:tcW w:w="4531" w:type="dxa"/>
          </w:tcPr>
          <w:p w:rsidR="00F27443" w:rsidRPr="00A413BA" w:rsidRDefault="00F27443" w:rsidP="00B801CE">
            <w:pPr>
              <w:rPr>
                <w:rFonts w:ascii="Arial" w:hAnsi="Arial" w:cs="Arial"/>
                <w:b/>
                <w:bCs/>
                <w:sz w:val="24"/>
                <w:szCs w:val="24"/>
              </w:rPr>
            </w:pPr>
            <w:r w:rsidRPr="00A413BA">
              <w:rPr>
                <w:rFonts w:ascii="Arial" w:hAnsi="Arial" w:cs="Arial"/>
                <w:b/>
                <w:bCs/>
                <w:sz w:val="24"/>
                <w:szCs w:val="24"/>
              </w:rPr>
              <w:t>Czynniki ryzyka</w:t>
            </w:r>
          </w:p>
        </w:tc>
        <w:tc>
          <w:tcPr>
            <w:tcW w:w="4531" w:type="dxa"/>
          </w:tcPr>
          <w:p w:rsidR="00F27443" w:rsidRPr="00A413BA" w:rsidRDefault="00F27443" w:rsidP="00B801CE">
            <w:pPr>
              <w:rPr>
                <w:rFonts w:ascii="Arial" w:hAnsi="Arial" w:cs="Arial"/>
                <w:b/>
                <w:bCs/>
                <w:sz w:val="24"/>
                <w:szCs w:val="24"/>
              </w:rPr>
            </w:pPr>
            <w:r w:rsidRPr="00A413BA">
              <w:rPr>
                <w:rFonts w:ascii="Arial" w:hAnsi="Arial" w:cs="Arial"/>
                <w:b/>
                <w:bCs/>
                <w:sz w:val="24"/>
                <w:szCs w:val="24"/>
              </w:rPr>
              <w:t>Opis</w:t>
            </w:r>
          </w:p>
        </w:tc>
      </w:tr>
      <w:tr w:rsidR="00F27443" w:rsidRPr="00A413BA"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długotrwały płacz</w:t>
            </w:r>
          </w:p>
        </w:tc>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Nadmierna płaczliwość dziecka z kolei budzi bezradność, poczucie winy rodzica; stany te mogą zamienić się w złość, bezsilność, a w konsekwencji wywołać agresję wobec dziecka czy jego odrzucenie.</w:t>
            </w:r>
          </w:p>
        </w:tc>
      </w:tr>
      <w:tr w:rsidR="00F27443" w:rsidRPr="00A413BA"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wiek dziecka</w:t>
            </w:r>
          </w:p>
          <w:p w:rsidR="00F27443" w:rsidRPr="00A413BA" w:rsidRDefault="00F27443" w:rsidP="00B801CE">
            <w:pPr>
              <w:rPr>
                <w:rFonts w:ascii="Arial" w:hAnsi="Arial" w:cs="Arial"/>
                <w:sz w:val="24"/>
                <w:szCs w:val="24"/>
              </w:rPr>
            </w:pPr>
          </w:p>
        </w:tc>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rsidR="00F27443" w:rsidRPr="00A413BA"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przewlekłe choroby</w:t>
            </w:r>
          </w:p>
          <w:p w:rsidR="00F27443" w:rsidRPr="00A413BA" w:rsidRDefault="00F27443" w:rsidP="00B801CE">
            <w:pPr>
              <w:rPr>
                <w:rFonts w:ascii="Arial" w:hAnsi="Arial" w:cs="Arial"/>
                <w:sz w:val="24"/>
                <w:szCs w:val="24"/>
              </w:rPr>
            </w:pPr>
            <w:r w:rsidRPr="00A413BA">
              <w:rPr>
                <w:rFonts w:ascii="Arial" w:hAnsi="Arial" w:cs="Arial"/>
                <w:sz w:val="24"/>
                <w:szCs w:val="24"/>
              </w:rPr>
              <w:t>niepełnosprawność intelektualna</w:t>
            </w:r>
          </w:p>
          <w:p w:rsidR="00F27443" w:rsidRPr="00A413BA" w:rsidRDefault="00F27443" w:rsidP="00B801CE">
            <w:pPr>
              <w:rPr>
                <w:rFonts w:ascii="Arial" w:hAnsi="Arial" w:cs="Arial"/>
                <w:sz w:val="24"/>
                <w:szCs w:val="24"/>
              </w:rPr>
            </w:pPr>
            <w:r w:rsidRPr="00A413BA">
              <w:rPr>
                <w:rFonts w:ascii="Arial" w:hAnsi="Arial" w:cs="Arial"/>
                <w:sz w:val="24"/>
                <w:szCs w:val="24"/>
              </w:rPr>
              <w:t>niepełnosprawność ruchowa</w:t>
            </w:r>
          </w:p>
          <w:p w:rsidR="00F27443" w:rsidRPr="00A413BA" w:rsidRDefault="00F27443" w:rsidP="00B801CE">
            <w:pPr>
              <w:rPr>
                <w:rFonts w:ascii="Arial" w:hAnsi="Arial" w:cs="Arial"/>
                <w:sz w:val="24"/>
                <w:szCs w:val="24"/>
              </w:rPr>
            </w:pPr>
          </w:p>
        </w:tc>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 xml:space="preserve">Okolicznością zwiększającą prawdopodobieństwo krzywdzenia jest niepełnosprawność intelektualna dziecka, mocno powiązana z ryzykiem wystąpienia przemocy oraz wykorzystania seksualnego. Również </w:t>
            </w:r>
            <w:r w:rsidRPr="00A413BA">
              <w:rPr>
                <w:rFonts w:ascii="Arial" w:hAnsi="Arial" w:cs="Arial"/>
                <w:sz w:val="24"/>
                <w:szCs w:val="24"/>
              </w:rPr>
              <w:lastRenderedPageBreak/>
              <w:t>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rsidR="00F27443" w:rsidRPr="00A413BA"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lastRenderedPageBreak/>
              <w:t>choroby psychiczne</w:t>
            </w:r>
          </w:p>
          <w:p w:rsidR="00F27443" w:rsidRPr="00A413BA" w:rsidRDefault="00F27443" w:rsidP="00B801CE">
            <w:pPr>
              <w:rPr>
                <w:rFonts w:ascii="Arial" w:hAnsi="Arial" w:cs="Arial"/>
                <w:sz w:val="24"/>
                <w:szCs w:val="24"/>
              </w:rPr>
            </w:pPr>
          </w:p>
        </w:tc>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Kolejnym czynnikiem ryzyka są choroby psychiczne dziecka. Wystąpienie u dziecka zaburzeń psychicznych wiąże się z wysokim poziomem stresu i lęku w rodzinie. Łatwo wtedy o eskalację trudnych zachowań pozostałych domowników, np. agresji i przemocy – zarówno fizycznej, jak i słownej.</w:t>
            </w:r>
          </w:p>
        </w:tc>
      </w:tr>
    </w:tbl>
    <w:p w:rsidR="00F27443" w:rsidRPr="00A413BA" w:rsidRDefault="00F27443" w:rsidP="00F27443">
      <w:pPr>
        <w:rPr>
          <w:rFonts w:ascii="Arial" w:hAnsi="Arial" w:cs="Arial"/>
          <w:sz w:val="24"/>
          <w:szCs w:val="24"/>
        </w:rPr>
      </w:pPr>
    </w:p>
    <w:p w:rsidR="00F27443" w:rsidRPr="00A413BA" w:rsidRDefault="00F27443" w:rsidP="00F27443">
      <w:pPr>
        <w:jc w:val="both"/>
        <w:rPr>
          <w:rFonts w:ascii="Arial" w:hAnsi="Arial" w:cs="Arial"/>
          <w:sz w:val="24"/>
          <w:szCs w:val="24"/>
        </w:rPr>
      </w:pPr>
      <w:r w:rsidRPr="00A413BA">
        <w:rPr>
          <w:rFonts w:ascii="Arial" w:hAnsi="Arial" w:cs="Arial"/>
          <w:b/>
          <w:bCs/>
          <w:sz w:val="24"/>
          <w:szCs w:val="24"/>
        </w:rPr>
        <w:t>CZYNNIKI RODZINNE</w:t>
      </w:r>
      <w:r w:rsidRPr="00A413BA">
        <w:rPr>
          <w:rFonts w:ascii="Arial" w:hAnsi="Arial" w:cs="Arial"/>
          <w:sz w:val="24"/>
          <w:szCs w:val="24"/>
        </w:rPr>
        <w:t>, czyli cechy charakteryzujące</w:t>
      </w:r>
      <w:r>
        <w:rPr>
          <w:rFonts w:ascii="Arial" w:hAnsi="Arial" w:cs="Arial"/>
          <w:sz w:val="24"/>
          <w:szCs w:val="24"/>
        </w:rPr>
        <w:t xml:space="preserve"> </w:t>
      </w:r>
      <w:r w:rsidRPr="00A413BA">
        <w:rPr>
          <w:rFonts w:ascii="Arial" w:hAnsi="Arial" w:cs="Arial"/>
          <w:sz w:val="24"/>
          <w:szCs w:val="24"/>
        </w:rPr>
        <w:t>funkcjonowanie rodziny oraz cechy poszczególnych</w:t>
      </w:r>
      <w:r>
        <w:rPr>
          <w:rFonts w:ascii="Arial" w:hAnsi="Arial" w:cs="Arial"/>
          <w:sz w:val="24"/>
          <w:szCs w:val="24"/>
        </w:rPr>
        <w:t xml:space="preserve"> </w:t>
      </w:r>
      <w:r w:rsidRPr="00A413BA">
        <w:rPr>
          <w:rFonts w:ascii="Arial" w:hAnsi="Arial" w:cs="Arial"/>
          <w:sz w:val="24"/>
          <w:szCs w:val="24"/>
        </w:rPr>
        <w:t>jej członków</w:t>
      </w:r>
    </w:p>
    <w:tbl>
      <w:tblPr>
        <w:tblStyle w:val="Tabela-Siatka"/>
        <w:tblW w:w="0" w:type="auto"/>
        <w:tblLook w:val="04A0" w:firstRow="1" w:lastRow="0" w:firstColumn="1" w:lastColumn="0" w:noHBand="0" w:noVBand="1"/>
      </w:tblPr>
      <w:tblGrid>
        <w:gridCol w:w="4531"/>
        <w:gridCol w:w="4531"/>
      </w:tblGrid>
      <w:tr w:rsidR="00F27443" w:rsidRPr="00E365A6" w:rsidTr="00B801CE">
        <w:tc>
          <w:tcPr>
            <w:tcW w:w="4531" w:type="dxa"/>
          </w:tcPr>
          <w:p w:rsidR="00F27443" w:rsidRPr="00E365A6" w:rsidRDefault="00F27443" w:rsidP="00B801CE">
            <w:pPr>
              <w:rPr>
                <w:rFonts w:ascii="Arial" w:hAnsi="Arial" w:cs="Arial"/>
                <w:b/>
                <w:bCs/>
                <w:sz w:val="24"/>
                <w:szCs w:val="24"/>
              </w:rPr>
            </w:pPr>
            <w:r w:rsidRPr="00E365A6">
              <w:rPr>
                <w:rFonts w:ascii="Arial" w:hAnsi="Arial" w:cs="Arial"/>
                <w:b/>
                <w:bCs/>
                <w:sz w:val="24"/>
                <w:szCs w:val="24"/>
              </w:rPr>
              <w:t>Czynniki ryzyka</w:t>
            </w:r>
          </w:p>
        </w:tc>
        <w:tc>
          <w:tcPr>
            <w:tcW w:w="4531" w:type="dxa"/>
          </w:tcPr>
          <w:p w:rsidR="00F27443" w:rsidRPr="00E365A6" w:rsidRDefault="00F27443" w:rsidP="00B801CE">
            <w:pPr>
              <w:rPr>
                <w:rFonts w:ascii="Arial" w:hAnsi="Arial" w:cs="Arial"/>
                <w:b/>
                <w:bCs/>
                <w:sz w:val="24"/>
                <w:szCs w:val="24"/>
              </w:rPr>
            </w:pPr>
            <w:r w:rsidRPr="00E365A6">
              <w:rPr>
                <w:rFonts w:ascii="Arial" w:hAnsi="Arial" w:cs="Arial"/>
                <w:b/>
                <w:bCs/>
                <w:sz w:val="24"/>
                <w:szCs w:val="24"/>
              </w:rPr>
              <w:t>Opis</w:t>
            </w:r>
          </w:p>
        </w:tc>
      </w:tr>
      <w:tr w:rsidR="00F27443" w:rsidRPr="00E365A6" w:rsidTr="00B801CE">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nieobecność rodziców</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F27443" w:rsidRPr="00E365A6" w:rsidTr="00B801CE">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autorytarny styl rodzicielstwa</w:t>
            </w:r>
          </w:p>
          <w:p w:rsidR="00F27443" w:rsidRPr="00E365A6" w:rsidRDefault="00F27443" w:rsidP="00B801CE">
            <w:pPr>
              <w:rPr>
                <w:rFonts w:ascii="Arial" w:hAnsi="Arial" w:cs="Arial"/>
                <w:sz w:val="24"/>
                <w:szCs w:val="24"/>
              </w:rPr>
            </w:pPr>
            <w:r w:rsidRPr="00E365A6">
              <w:rPr>
                <w:rFonts w:ascii="Arial" w:hAnsi="Arial" w:cs="Arial"/>
                <w:sz w:val="24"/>
                <w:szCs w:val="24"/>
              </w:rPr>
              <w:lastRenderedPageBreak/>
              <w:t>doświadczanie przez rodzica przemocy w dzieciństwie</w:t>
            </w:r>
          </w:p>
          <w:p w:rsidR="00F27443" w:rsidRPr="00E365A6" w:rsidRDefault="00F27443" w:rsidP="00B801CE">
            <w:pPr>
              <w:rPr>
                <w:rFonts w:ascii="Arial" w:hAnsi="Arial" w:cs="Arial"/>
                <w:sz w:val="24"/>
                <w:szCs w:val="24"/>
              </w:rPr>
            </w:pPr>
            <w:r w:rsidRPr="00E365A6">
              <w:rPr>
                <w:rFonts w:ascii="Arial" w:hAnsi="Arial" w:cs="Arial"/>
                <w:sz w:val="24"/>
                <w:szCs w:val="24"/>
              </w:rPr>
              <w:t>kondycja psychiczna rodziców</w:t>
            </w: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lastRenderedPageBreak/>
              <w:t xml:space="preserve">Prawdopodobieństwo wystąpienia przemocy wobec dziecka związane jest także z tzw. autorytarnym stylem </w:t>
            </w:r>
            <w:r w:rsidRPr="00E365A6">
              <w:rPr>
                <w:rFonts w:ascii="Arial" w:hAnsi="Arial" w:cs="Arial"/>
                <w:sz w:val="24"/>
                <w:szCs w:val="24"/>
              </w:rPr>
              <w:lastRenderedPageBreak/>
              <w:t>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p>
        </w:tc>
      </w:tr>
      <w:tr w:rsidR="00F27443" w:rsidRPr="00E365A6" w:rsidTr="00B801CE">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lastRenderedPageBreak/>
              <w:t>uzależnienia inne zaburzenia psychiczne rodzica</w:t>
            </w:r>
          </w:p>
          <w:p w:rsidR="00F27443" w:rsidRPr="00E365A6" w:rsidRDefault="00F27443" w:rsidP="00B801CE">
            <w:pPr>
              <w:rPr>
                <w:rFonts w:ascii="Arial" w:hAnsi="Arial" w:cs="Arial"/>
                <w:sz w:val="24"/>
                <w:szCs w:val="24"/>
              </w:rPr>
            </w:pPr>
            <w:r w:rsidRPr="00E365A6">
              <w:rPr>
                <w:rFonts w:ascii="Arial" w:hAnsi="Arial" w:cs="Arial"/>
                <w:sz w:val="24"/>
                <w:szCs w:val="24"/>
              </w:rPr>
              <w:t>konflikty</w:t>
            </w:r>
          </w:p>
          <w:p w:rsidR="00F27443" w:rsidRPr="00E365A6" w:rsidRDefault="00F27443" w:rsidP="00B801CE">
            <w:pPr>
              <w:rPr>
                <w:rFonts w:ascii="Arial" w:hAnsi="Arial" w:cs="Arial"/>
                <w:sz w:val="24"/>
                <w:szCs w:val="24"/>
              </w:rPr>
            </w:pPr>
            <w:r w:rsidRPr="00E365A6">
              <w:rPr>
                <w:rFonts w:ascii="Arial" w:hAnsi="Arial" w:cs="Arial"/>
                <w:sz w:val="24"/>
                <w:szCs w:val="24"/>
              </w:rPr>
              <w:t>kryzysy</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Uzależnienia i inne zaburzenia psychiczne rodzica są przyczyną większego ryzyka doświadczenia przez dziecko przemocy. Agresji w rodzinie sprzyjają też konflikty i kryzysy.</w:t>
            </w:r>
          </w:p>
        </w:tc>
      </w:tr>
      <w:tr w:rsidR="00F27443" w:rsidRPr="00E365A6" w:rsidTr="00B801CE">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samotne rodzicielstwo</w:t>
            </w:r>
          </w:p>
          <w:p w:rsidR="00F27443" w:rsidRPr="00E365A6" w:rsidRDefault="00F27443" w:rsidP="00B801CE">
            <w:pPr>
              <w:rPr>
                <w:rFonts w:ascii="Arial" w:hAnsi="Arial" w:cs="Arial"/>
                <w:sz w:val="24"/>
                <w:szCs w:val="24"/>
              </w:rPr>
            </w:pPr>
            <w:r w:rsidRPr="00E365A6">
              <w:rPr>
                <w:rFonts w:ascii="Arial" w:hAnsi="Arial" w:cs="Arial"/>
                <w:sz w:val="24"/>
                <w:szCs w:val="24"/>
              </w:rPr>
              <w:t>obecność niespokrewnionych osób dorosłych w rodzinie</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p>
          <w:p w:rsidR="00F27443" w:rsidRPr="00E365A6" w:rsidRDefault="00F27443" w:rsidP="00B801CE">
            <w:pPr>
              <w:rPr>
                <w:rFonts w:ascii="Arial" w:hAnsi="Arial" w:cs="Arial"/>
                <w:sz w:val="24"/>
                <w:szCs w:val="24"/>
              </w:rPr>
            </w:pPr>
            <w:r w:rsidRPr="00E365A6">
              <w:rPr>
                <w:rFonts w:ascii="Arial" w:hAnsi="Arial" w:cs="Arial"/>
                <w:sz w:val="24"/>
                <w:szCs w:val="24"/>
              </w:rPr>
              <w:t>z dzieckiem. Dodatkowo, niestabilna sytuacja rodzinna: brak wsparcia, obecność niespokrewnionych z dzieckiem osób, mogą powodować ryzyko wystąpienia odrzucenia i agresji lub nieprawidłowych relacji.</w:t>
            </w:r>
          </w:p>
        </w:tc>
      </w:tr>
      <w:tr w:rsidR="00F27443" w:rsidRPr="00E365A6" w:rsidTr="00B801CE">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rodzina zastępcza</w:t>
            </w:r>
          </w:p>
          <w:p w:rsidR="00F27443" w:rsidRPr="00E365A6" w:rsidRDefault="00F27443" w:rsidP="00B801CE">
            <w:pPr>
              <w:rPr>
                <w:rFonts w:ascii="Arial" w:hAnsi="Arial" w:cs="Arial"/>
                <w:sz w:val="24"/>
                <w:szCs w:val="24"/>
              </w:rPr>
            </w:pPr>
            <w:r w:rsidRPr="00E365A6">
              <w:rPr>
                <w:rFonts w:ascii="Arial" w:hAnsi="Arial" w:cs="Arial"/>
                <w:sz w:val="24"/>
                <w:szCs w:val="24"/>
              </w:rPr>
              <w:t>rodzina adopcyjna</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Istotnym czynnikiem ryzyka jest obecność dziecka w nieprzygotowanej</w:t>
            </w:r>
          </w:p>
          <w:p w:rsidR="00F27443" w:rsidRPr="00E365A6" w:rsidRDefault="00F27443" w:rsidP="00B801CE">
            <w:pPr>
              <w:rPr>
                <w:rFonts w:ascii="Arial" w:hAnsi="Arial" w:cs="Arial"/>
                <w:sz w:val="24"/>
                <w:szCs w:val="24"/>
              </w:rPr>
            </w:pPr>
            <w:r w:rsidRPr="00E365A6">
              <w:rPr>
                <w:rFonts w:ascii="Arial" w:hAnsi="Arial" w:cs="Arial"/>
                <w:sz w:val="24"/>
                <w:szCs w:val="24"/>
              </w:rPr>
              <w:t>wychowawczo i merytorycznie rodzinie zastępczej czy adopcyjnej. Rodzice</w:t>
            </w:r>
          </w:p>
          <w:p w:rsidR="00F27443" w:rsidRPr="00E365A6" w:rsidRDefault="00F27443" w:rsidP="00B801CE">
            <w:pPr>
              <w:rPr>
                <w:rFonts w:ascii="Arial" w:hAnsi="Arial" w:cs="Arial"/>
                <w:sz w:val="24"/>
                <w:szCs w:val="24"/>
              </w:rPr>
            </w:pPr>
            <w:r w:rsidRPr="00E365A6">
              <w:rPr>
                <w:rFonts w:ascii="Arial" w:hAnsi="Arial" w:cs="Arial"/>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rsidR="00F27443" w:rsidRPr="00E365A6" w:rsidRDefault="00F27443" w:rsidP="00B801CE">
            <w:pPr>
              <w:rPr>
                <w:rFonts w:ascii="Arial" w:hAnsi="Arial" w:cs="Arial"/>
                <w:sz w:val="24"/>
                <w:szCs w:val="24"/>
              </w:rPr>
            </w:pPr>
            <w:r w:rsidRPr="00E365A6">
              <w:rPr>
                <w:rFonts w:ascii="Arial" w:hAnsi="Arial" w:cs="Arial"/>
                <w:sz w:val="24"/>
                <w:szCs w:val="24"/>
              </w:rPr>
              <w:lastRenderedPageBreak/>
              <w:t>postrzegają siebie jako niegodne miłości, mało ważne i zasługujące na karę.</w:t>
            </w:r>
          </w:p>
          <w:p w:rsidR="00F27443" w:rsidRPr="00E365A6" w:rsidRDefault="00F27443" w:rsidP="00B801CE">
            <w:pPr>
              <w:rPr>
                <w:rFonts w:ascii="Arial" w:hAnsi="Arial" w:cs="Arial"/>
                <w:sz w:val="24"/>
                <w:szCs w:val="24"/>
              </w:rPr>
            </w:pPr>
            <w:r w:rsidRPr="00E365A6">
              <w:rPr>
                <w:rFonts w:ascii="Arial" w:hAnsi="Arial" w:cs="Arial"/>
                <w:sz w:val="24"/>
                <w:szCs w:val="24"/>
              </w:rPr>
              <w:t>Swoim zachowaniem często prowokują do odrzucenia czy ukarania, by utwierdzić się w przekonaniach. Kary reaktywują wcześniejsze traumy dziecka i dezorganizują jego zachowanie, względem którego rodzice są bezradni.</w:t>
            </w:r>
          </w:p>
        </w:tc>
      </w:tr>
    </w:tbl>
    <w:p w:rsidR="00F27443" w:rsidRDefault="00F27443" w:rsidP="00F27443">
      <w:pPr>
        <w:rPr>
          <w:rFonts w:ascii="Arial" w:hAnsi="Arial" w:cs="Arial"/>
          <w:b/>
          <w:bCs/>
          <w:sz w:val="24"/>
          <w:szCs w:val="24"/>
        </w:rPr>
      </w:pPr>
    </w:p>
    <w:p w:rsidR="00F27443" w:rsidRPr="00E365A6" w:rsidRDefault="00F27443" w:rsidP="00F27443">
      <w:pPr>
        <w:rPr>
          <w:rFonts w:ascii="Arial" w:hAnsi="Arial" w:cs="Arial"/>
          <w:b/>
          <w:bCs/>
          <w:sz w:val="24"/>
          <w:szCs w:val="24"/>
        </w:rPr>
      </w:pPr>
      <w:r w:rsidRPr="00E365A6">
        <w:rPr>
          <w:rFonts w:ascii="Arial" w:hAnsi="Arial" w:cs="Arial"/>
          <w:b/>
          <w:bCs/>
          <w:sz w:val="24"/>
          <w:szCs w:val="24"/>
        </w:rPr>
        <w:t>CZYNNIKI ZWIĄZANE ZE ŚRODOWISKIEM SPOŁECZNYM:</w:t>
      </w:r>
    </w:p>
    <w:tbl>
      <w:tblPr>
        <w:tblStyle w:val="Tabela-Siatka"/>
        <w:tblW w:w="0" w:type="auto"/>
        <w:tblLook w:val="04A0" w:firstRow="1" w:lastRow="0" w:firstColumn="1" w:lastColumn="0" w:noHBand="0" w:noVBand="1"/>
      </w:tblPr>
      <w:tblGrid>
        <w:gridCol w:w="4531"/>
        <w:gridCol w:w="4531"/>
      </w:tblGrid>
      <w:tr w:rsidR="00F27443" w:rsidRPr="00E365A6" w:rsidTr="00B801CE">
        <w:tc>
          <w:tcPr>
            <w:tcW w:w="4531" w:type="dxa"/>
          </w:tcPr>
          <w:p w:rsidR="00F27443" w:rsidRPr="00E365A6" w:rsidRDefault="00F27443" w:rsidP="00B801CE">
            <w:pPr>
              <w:rPr>
                <w:rFonts w:ascii="Arial" w:hAnsi="Arial" w:cs="Arial"/>
                <w:b/>
                <w:bCs/>
                <w:sz w:val="24"/>
                <w:szCs w:val="24"/>
              </w:rPr>
            </w:pPr>
            <w:r w:rsidRPr="00E365A6">
              <w:rPr>
                <w:rFonts w:ascii="Arial" w:hAnsi="Arial" w:cs="Arial"/>
                <w:b/>
                <w:bCs/>
                <w:sz w:val="24"/>
                <w:szCs w:val="24"/>
              </w:rPr>
              <w:t>Czynniki ryzyka</w:t>
            </w:r>
          </w:p>
        </w:tc>
        <w:tc>
          <w:tcPr>
            <w:tcW w:w="4531" w:type="dxa"/>
          </w:tcPr>
          <w:p w:rsidR="00F27443" w:rsidRPr="00E365A6" w:rsidRDefault="00F27443" w:rsidP="00B801CE">
            <w:pPr>
              <w:rPr>
                <w:rFonts w:ascii="Arial" w:hAnsi="Arial" w:cs="Arial"/>
                <w:b/>
                <w:bCs/>
                <w:sz w:val="24"/>
                <w:szCs w:val="24"/>
              </w:rPr>
            </w:pPr>
            <w:r w:rsidRPr="00E365A6">
              <w:rPr>
                <w:rFonts w:ascii="Arial" w:hAnsi="Arial" w:cs="Arial"/>
                <w:b/>
                <w:bCs/>
                <w:sz w:val="24"/>
                <w:szCs w:val="24"/>
              </w:rPr>
              <w:t>Opis</w:t>
            </w:r>
          </w:p>
        </w:tc>
      </w:tr>
      <w:tr w:rsidR="00F27443" w:rsidRPr="00E365A6"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izolacja społeczna</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Do tej grupy zalicza się głównie izolację społeczną, rozumianą jako ubogie kontakty rodziców z innymi osobami lub grupami oraz zamknięcie na relacje pozarodzinne. Sytuacja taka może sprzyjać rozwojowi przemocy, a także większej</w:t>
            </w:r>
            <w:r>
              <w:rPr>
                <w:rFonts w:ascii="Arial" w:hAnsi="Arial" w:cs="Arial"/>
                <w:sz w:val="24"/>
                <w:szCs w:val="24"/>
              </w:rPr>
              <w:t xml:space="preserve"> </w:t>
            </w:r>
            <w:r w:rsidRPr="00E365A6">
              <w:rPr>
                <w:rFonts w:ascii="Arial" w:hAnsi="Arial" w:cs="Arial"/>
                <w:sz w:val="24"/>
                <w:szCs w:val="24"/>
              </w:rPr>
              <w:t>kontroli sprawcy nad swoimi ofiarami oraz ograniczać szanse na jej ujawnienie</w:t>
            </w:r>
            <w:r>
              <w:rPr>
                <w:rFonts w:ascii="Arial" w:hAnsi="Arial" w:cs="Arial"/>
                <w:sz w:val="24"/>
                <w:szCs w:val="24"/>
              </w:rPr>
              <w:t xml:space="preserve"> </w:t>
            </w:r>
            <w:r w:rsidRPr="00E365A6">
              <w:rPr>
                <w:rFonts w:ascii="Arial" w:hAnsi="Arial" w:cs="Arial"/>
                <w:sz w:val="24"/>
                <w:szCs w:val="24"/>
              </w:rPr>
              <w:t>i udzielenie pomocy.</w:t>
            </w:r>
          </w:p>
        </w:tc>
      </w:tr>
      <w:tr w:rsidR="00F27443" w:rsidRPr="00E365A6" w:rsidTr="00B801CE">
        <w:tc>
          <w:tcPr>
            <w:tcW w:w="4531" w:type="dxa"/>
          </w:tcPr>
          <w:p w:rsidR="00F27443" w:rsidRDefault="00F27443" w:rsidP="00B801CE">
            <w:pPr>
              <w:rPr>
                <w:rFonts w:ascii="Arial" w:hAnsi="Arial" w:cs="Arial"/>
                <w:sz w:val="24"/>
                <w:szCs w:val="24"/>
              </w:rPr>
            </w:pPr>
            <w:r>
              <w:rPr>
                <w:rFonts w:ascii="Arial" w:hAnsi="Arial" w:cs="Arial"/>
                <w:sz w:val="24"/>
                <w:szCs w:val="24"/>
              </w:rPr>
              <w:t>u</w:t>
            </w:r>
            <w:r w:rsidRPr="00A413BA">
              <w:rPr>
                <w:rFonts w:ascii="Arial" w:hAnsi="Arial" w:cs="Arial"/>
                <w:sz w:val="24"/>
                <w:szCs w:val="24"/>
              </w:rPr>
              <w:t>bóstwo</w:t>
            </w:r>
            <w:r>
              <w:rPr>
                <w:rFonts w:ascii="Arial" w:hAnsi="Arial" w:cs="Arial"/>
                <w:sz w:val="24"/>
                <w:szCs w:val="24"/>
              </w:rPr>
              <w:t xml:space="preserve"> </w:t>
            </w:r>
            <w:r w:rsidRPr="00A413BA">
              <w:rPr>
                <w:rFonts w:ascii="Arial" w:hAnsi="Arial" w:cs="Arial"/>
                <w:sz w:val="24"/>
                <w:szCs w:val="24"/>
              </w:rPr>
              <w:t>w najbliższym otoczeniu</w:t>
            </w:r>
            <w:r>
              <w:rPr>
                <w:rFonts w:ascii="Arial" w:hAnsi="Arial" w:cs="Arial"/>
                <w:sz w:val="24"/>
                <w:szCs w:val="24"/>
              </w:rPr>
              <w:t xml:space="preserve"> </w:t>
            </w:r>
            <w:r w:rsidRPr="00A413BA">
              <w:rPr>
                <w:rFonts w:ascii="Arial" w:hAnsi="Arial" w:cs="Arial"/>
                <w:sz w:val="24"/>
                <w:szCs w:val="24"/>
              </w:rPr>
              <w:t>rodziny</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Ryzyko wystąpienia krzywdzenia dzieci niosą też: ograniczenie możliwości zaspokajania potrzeb materialnych i zdrowotnych, złe warunki mieszkaniowe czy</w:t>
            </w:r>
            <w:r>
              <w:rPr>
                <w:rFonts w:ascii="Arial" w:hAnsi="Arial" w:cs="Arial"/>
                <w:sz w:val="24"/>
                <w:szCs w:val="24"/>
              </w:rPr>
              <w:t xml:space="preserve"> </w:t>
            </w:r>
            <w:r w:rsidRPr="00E365A6">
              <w:rPr>
                <w:rFonts w:ascii="Arial" w:hAnsi="Arial" w:cs="Arial"/>
                <w:sz w:val="24"/>
                <w:szCs w:val="24"/>
              </w:rPr>
              <w:t>skrajne ubóstwo. Takim sytuacjom często towarzyszy stres rodziców, którzy muszą</w:t>
            </w:r>
            <w:r>
              <w:rPr>
                <w:rFonts w:ascii="Arial" w:hAnsi="Arial" w:cs="Arial"/>
                <w:sz w:val="24"/>
                <w:szCs w:val="24"/>
              </w:rPr>
              <w:t xml:space="preserve"> </w:t>
            </w:r>
            <w:r w:rsidRPr="00E365A6">
              <w:rPr>
                <w:rFonts w:ascii="Arial" w:hAnsi="Arial" w:cs="Arial"/>
                <w:sz w:val="24"/>
                <w:szCs w:val="24"/>
              </w:rPr>
              <w:t>zapewnić przetrwanie sobie i dziecku</w:t>
            </w:r>
          </w:p>
        </w:tc>
      </w:tr>
      <w:tr w:rsidR="00F27443" w:rsidRPr="00E365A6" w:rsidTr="00B801CE">
        <w:tc>
          <w:tcPr>
            <w:tcW w:w="4531" w:type="dxa"/>
          </w:tcPr>
          <w:p w:rsidR="00F27443" w:rsidRPr="00A413BA" w:rsidRDefault="00F27443" w:rsidP="00B801CE">
            <w:pPr>
              <w:rPr>
                <w:rFonts w:ascii="Arial" w:hAnsi="Arial" w:cs="Arial"/>
                <w:sz w:val="24"/>
                <w:szCs w:val="24"/>
              </w:rPr>
            </w:pPr>
            <w:r w:rsidRPr="00A413BA">
              <w:rPr>
                <w:rFonts w:ascii="Arial" w:hAnsi="Arial" w:cs="Arial"/>
                <w:sz w:val="24"/>
                <w:szCs w:val="24"/>
              </w:rPr>
              <w:t>przemoc i patologia</w:t>
            </w:r>
          </w:p>
          <w:p w:rsidR="00F27443" w:rsidRPr="00E365A6" w:rsidRDefault="00F27443" w:rsidP="00B801CE">
            <w:pPr>
              <w:rPr>
                <w:rFonts w:ascii="Arial" w:hAnsi="Arial" w:cs="Arial"/>
                <w:sz w:val="24"/>
                <w:szCs w:val="24"/>
              </w:rPr>
            </w:pPr>
          </w:p>
        </w:tc>
        <w:tc>
          <w:tcPr>
            <w:tcW w:w="4531" w:type="dxa"/>
          </w:tcPr>
          <w:p w:rsidR="00F27443" w:rsidRPr="00E365A6" w:rsidRDefault="00F27443" w:rsidP="00B801CE">
            <w:pPr>
              <w:rPr>
                <w:rFonts w:ascii="Arial" w:hAnsi="Arial" w:cs="Arial"/>
                <w:sz w:val="24"/>
                <w:szCs w:val="24"/>
              </w:rPr>
            </w:pPr>
            <w:r w:rsidRPr="00E365A6">
              <w:rPr>
                <w:rFonts w:ascii="Arial" w:hAnsi="Arial" w:cs="Arial"/>
                <w:sz w:val="24"/>
                <w:szCs w:val="24"/>
              </w:rPr>
              <w:t>Czynnikami ryzyka krzywdzenia dziecka</w:t>
            </w:r>
          </w:p>
          <w:p w:rsidR="00F27443" w:rsidRPr="00E365A6" w:rsidRDefault="00F27443" w:rsidP="00B801CE">
            <w:pPr>
              <w:rPr>
                <w:rFonts w:ascii="Arial" w:hAnsi="Arial" w:cs="Arial"/>
                <w:sz w:val="24"/>
                <w:szCs w:val="24"/>
              </w:rPr>
            </w:pPr>
            <w:r w:rsidRPr="00E365A6">
              <w:rPr>
                <w:rFonts w:ascii="Arial" w:hAnsi="Arial" w:cs="Arial"/>
                <w:sz w:val="24"/>
                <w:szCs w:val="24"/>
              </w:rPr>
              <w:t>są także przemoc i patologia społeczna występujące w najbliższym środowisku</w:t>
            </w:r>
          </w:p>
          <w:p w:rsidR="00F27443" w:rsidRPr="00E365A6" w:rsidRDefault="00F27443" w:rsidP="00B801CE">
            <w:pPr>
              <w:rPr>
                <w:rFonts w:ascii="Arial" w:hAnsi="Arial" w:cs="Arial"/>
                <w:sz w:val="24"/>
                <w:szCs w:val="24"/>
              </w:rPr>
            </w:pPr>
            <w:r w:rsidRPr="00E365A6">
              <w:rPr>
                <w:rFonts w:ascii="Arial" w:hAnsi="Arial" w:cs="Arial"/>
                <w:sz w:val="24"/>
                <w:szCs w:val="24"/>
              </w:rPr>
              <w:t>zamieszkania.</w:t>
            </w:r>
          </w:p>
        </w:tc>
      </w:tr>
    </w:tbl>
    <w:p w:rsidR="00F27443" w:rsidRPr="00A413BA" w:rsidRDefault="00F27443" w:rsidP="00F27443">
      <w:pPr>
        <w:rPr>
          <w:rFonts w:ascii="Arial" w:hAnsi="Arial" w:cs="Arial"/>
          <w:sz w:val="24"/>
          <w:szCs w:val="24"/>
        </w:rPr>
      </w:pPr>
    </w:p>
    <w:p w:rsidR="00F27443" w:rsidRDefault="00F27443" w:rsidP="00F27443">
      <w:pPr>
        <w:autoSpaceDE w:val="0"/>
        <w:autoSpaceDN w:val="0"/>
        <w:adjustRightInd w:val="0"/>
        <w:spacing w:line="276" w:lineRule="auto"/>
        <w:jc w:val="both"/>
        <w:rPr>
          <w:rFonts w:ascii="Arial" w:hAnsi="Arial" w:cs="Arial"/>
          <w:sz w:val="24"/>
          <w:szCs w:val="24"/>
        </w:rPr>
        <w:sectPr w:rsidR="00F27443" w:rsidSect="002E0486">
          <w:pgSz w:w="11906" w:h="16838"/>
          <w:pgMar w:top="1417" w:right="1417" w:bottom="1417" w:left="1417" w:header="708" w:footer="708" w:gutter="0"/>
          <w:cols w:space="708"/>
          <w:docGrid w:linePitch="360"/>
        </w:sectPr>
      </w:pPr>
    </w:p>
    <w:p w:rsidR="00F27443" w:rsidRPr="009D36BA" w:rsidRDefault="00F27443" w:rsidP="00F27443">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2. Symptomy krzywdzenia dziecka </w:t>
      </w:r>
    </w:p>
    <w:p w:rsidR="00F27443" w:rsidRPr="000B482C" w:rsidRDefault="00F27443" w:rsidP="00F27443">
      <w:pPr>
        <w:rPr>
          <w:rFonts w:ascii="Arial" w:hAnsi="Arial" w:cs="Arial"/>
          <w:sz w:val="24"/>
          <w:szCs w:val="24"/>
        </w:rPr>
      </w:pPr>
    </w:p>
    <w:p w:rsidR="00F27443" w:rsidRPr="000B482C" w:rsidRDefault="00F27443" w:rsidP="00F27443">
      <w:pPr>
        <w:rPr>
          <w:rFonts w:ascii="Arial" w:hAnsi="Arial" w:cs="Arial"/>
          <w:sz w:val="24"/>
          <w:szCs w:val="24"/>
        </w:rPr>
      </w:pPr>
    </w:p>
    <w:p w:rsidR="00F27443" w:rsidRPr="000B482C" w:rsidRDefault="00F27443" w:rsidP="00F27443">
      <w:pPr>
        <w:jc w:val="center"/>
        <w:rPr>
          <w:rFonts w:ascii="Arial" w:hAnsi="Arial" w:cs="Arial"/>
          <w:b/>
          <w:bCs/>
          <w:sz w:val="24"/>
          <w:szCs w:val="24"/>
        </w:rPr>
      </w:pPr>
      <w:r w:rsidRPr="000B482C">
        <w:rPr>
          <w:rFonts w:ascii="Arial" w:hAnsi="Arial" w:cs="Arial"/>
          <w:b/>
          <w:bCs/>
          <w:sz w:val="24"/>
          <w:szCs w:val="24"/>
        </w:rPr>
        <w:t>SYMPTOMY KRZYWDZENIA DZIECKA</w:t>
      </w:r>
    </w:p>
    <w:p w:rsidR="00F27443" w:rsidRPr="000B482C" w:rsidRDefault="00F27443" w:rsidP="00F27443">
      <w:pPr>
        <w:rPr>
          <w:rFonts w:ascii="Arial" w:hAnsi="Arial" w:cs="Arial"/>
          <w:sz w:val="24"/>
          <w:szCs w:val="24"/>
        </w:rPr>
      </w:pPr>
    </w:p>
    <w:p w:rsidR="00F27443" w:rsidRPr="000B482C" w:rsidRDefault="00F27443" w:rsidP="00F27443">
      <w:pPr>
        <w:rPr>
          <w:rFonts w:ascii="Arial" w:hAnsi="Arial" w:cs="Arial"/>
          <w:sz w:val="24"/>
          <w:szCs w:val="24"/>
        </w:rPr>
      </w:pPr>
    </w:p>
    <w:p w:rsidR="00F27443" w:rsidRPr="000B482C" w:rsidRDefault="00F27443" w:rsidP="00F27443">
      <w:pPr>
        <w:rPr>
          <w:rFonts w:ascii="Arial" w:hAnsi="Arial" w:cs="Arial"/>
          <w:sz w:val="24"/>
          <w:szCs w:val="24"/>
        </w:rPr>
      </w:pPr>
      <w:r w:rsidRPr="000B482C">
        <w:rPr>
          <w:rFonts w:ascii="Arial" w:hAnsi="Arial" w:cs="Arial"/>
          <w:sz w:val="24"/>
          <w:szCs w:val="24"/>
        </w:rPr>
        <w:t>Symptomy krzywdzenia dziecka – jak rozpoznać?</w:t>
      </w:r>
    </w:p>
    <w:p w:rsidR="00F27443" w:rsidRPr="000B482C" w:rsidRDefault="00F27443" w:rsidP="00F27443">
      <w:pPr>
        <w:rPr>
          <w:rFonts w:ascii="Arial" w:hAnsi="Arial" w:cs="Arial"/>
          <w:sz w:val="24"/>
          <w:szCs w:val="24"/>
        </w:rPr>
      </w:pPr>
    </w:p>
    <w:p w:rsidR="00F27443" w:rsidRPr="000B482C" w:rsidRDefault="00F27443" w:rsidP="00F27443">
      <w:pPr>
        <w:jc w:val="both"/>
        <w:rPr>
          <w:rFonts w:ascii="Arial" w:hAnsi="Arial" w:cs="Arial"/>
          <w:sz w:val="24"/>
          <w:szCs w:val="24"/>
        </w:rPr>
      </w:pPr>
      <w:r w:rsidRPr="000B482C">
        <w:rPr>
          <w:rFonts w:ascii="Arial" w:hAnsi="Arial" w:cs="Arial"/>
          <w:sz w:val="24"/>
          <w:szCs w:val="24"/>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RPr="000B482C">
        <w:rPr>
          <w:rFonts w:ascii="Arial" w:hAnsi="Arial" w:cs="Arial"/>
          <w:b/>
          <w:bCs/>
          <w:sz w:val="24"/>
          <w:szCs w:val="24"/>
        </w:rPr>
        <w:t xml:space="preserve"> z dnia 28 lipca 2023 r. o zmianie ustawy – Kodeks rodzinny i opiekuńczy oraz niektórych innych ustaw (Dz. U. z 2023 r., poz. 1606). Zgodnie z nią:</w:t>
      </w:r>
    </w:p>
    <w:p w:rsidR="00F27443" w:rsidRPr="000B482C" w:rsidRDefault="00F27443" w:rsidP="00F27443">
      <w:pPr>
        <w:rPr>
          <w:rFonts w:ascii="Arial" w:hAnsi="Arial" w:cs="Arial"/>
          <w:sz w:val="24"/>
          <w:szCs w:val="24"/>
        </w:rPr>
      </w:pPr>
    </w:p>
    <w:p w:rsidR="00F27443" w:rsidRPr="000B482C" w:rsidRDefault="00F27443" w:rsidP="00F27443">
      <w:pPr>
        <w:rPr>
          <w:rFonts w:ascii="Arial" w:hAnsi="Arial" w:cs="Arial"/>
          <w:sz w:val="24"/>
          <w:szCs w:val="24"/>
        </w:rPr>
      </w:pPr>
      <w:r w:rsidRPr="000B482C">
        <w:rPr>
          <w:rFonts w:ascii="Arial" w:hAnsi="Arial" w:cs="Arial"/>
          <w:sz w:val="24"/>
          <w:szCs w:val="24"/>
        </w:rPr>
        <w:t xml:space="preserve">„Przemoc domowa to </w:t>
      </w:r>
      <w:r w:rsidRPr="000B482C">
        <w:rPr>
          <w:rFonts w:ascii="Arial" w:hAnsi="Arial" w:cs="Arial"/>
          <w:b/>
          <w:sz w:val="24"/>
          <w:szCs w:val="24"/>
        </w:rPr>
        <w:t>jednorazowe albo powtarzające się umyślne działanie lub zaniechanie, wykorzystujące przewagę fizyczną, psychiczną lub ekonomiczną, naruszające prawa lub dobra osobiste osoby doznającej przemocy domowej, w szczególności</w:t>
      </w:r>
      <w:r w:rsidRPr="000B482C">
        <w:rPr>
          <w:rFonts w:ascii="Arial" w:hAnsi="Arial" w:cs="Arial"/>
          <w:sz w:val="24"/>
          <w:szCs w:val="24"/>
        </w:rPr>
        <w:t>:</w:t>
      </w:r>
    </w:p>
    <w:p w:rsidR="00F27443" w:rsidRPr="000B482C" w:rsidRDefault="00F27443" w:rsidP="00F27443">
      <w:pPr>
        <w:rPr>
          <w:rFonts w:ascii="Arial" w:hAnsi="Arial" w:cs="Arial"/>
          <w:sz w:val="24"/>
          <w:szCs w:val="24"/>
        </w:rPr>
      </w:pPr>
      <w:r w:rsidRPr="000B482C">
        <w:rPr>
          <w:rFonts w:ascii="Arial" w:hAnsi="Arial" w:cs="Arial"/>
          <w:sz w:val="24"/>
          <w:szCs w:val="24"/>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rsidR="00F27443" w:rsidRPr="000B482C" w:rsidRDefault="00F27443" w:rsidP="00F27443">
      <w:pPr>
        <w:rPr>
          <w:rFonts w:ascii="Arial" w:hAnsi="Arial" w:cs="Arial"/>
          <w:sz w:val="24"/>
          <w:szCs w:val="24"/>
        </w:rPr>
      </w:pPr>
    </w:p>
    <w:p w:rsidR="00F27443" w:rsidRPr="000B482C" w:rsidRDefault="00F27443" w:rsidP="00F27443">
      <w:pPr>
        <w:rPr>
          <w:rFonts w:ascii="Arial" w:hAnsi="Arial" w:cs="Arial"/>
          <w:sz w:val="24"/>
          <w:szCs w:val="24"/>
        </w:rPr>
      </w:pPr>
      <w:r w:rsidRPr="000B482C">
        <w:rPr>
          <w:rFonts w:ascii="Arial" w:hAnsi="Arial" w:cs="Arial"/>
          <w:sz w:val="24"/>
          <w:szCs w:val="24"/>
        </w:rPr>
        <w:t>Tym samym przemoc domowa obejmuje:</w:t>
      </w:r>
    </w:p>
    <w:p w:rsidR="00F27443" w:rsidRPr="000B482C" w:rsidRDefault="00F27443" w:rsidP="00F27443">
      <w:pPr>
        <w:rPr>
          <w:rFonts w:ascii="Arial" w:hAnsi="Arial" w:cs="Arial"/>
          <w:sz w:val="24"/>
          <w:szCs w:val="24"/>
        </w:rPr>
      </w:pPr>
      <w:r w:rsidRPr="000B482C">
        <w:rPr>
          <w:rFonts w:ascii="Arial" w:hAnsi="Arial" w:cs="Arial"/>
          <w:sz w:val="24"/>
          <w:szCs w:val="24"/>
        </w:rPr>
        <w:t>przemoc fizyczną,</w:t>
      </w:r>
    </w:p>
    <w:p w:rsidR="00F27443" w:rsidRPr="000B482C" w:rsidRDefault="00F27443" w:rsidP="00F27443">
      <w:pPr>
        <w:rPr>
          <w:rFonts w:ascii="Arial" w:hAnsi="Arial" w:cs="Arial"/>
          <w:sz w:val="24"/>
          <w:szCs w:val="24"/>
        </w:rPr>
      </w:pPr>
      <w:r w:rsidRPr="000B482C">
        <w:rPr>
          <w:rFonts w:ascii="Arial" w:hAnsi="Arial" w:cs="Arial"/>
          <w:sz w:val="24"/>
          <w:szCs w:val="24"/>
        </w:rPr>
        <w:t>przemoc psychiczną (często nazywaną emocjonalną),</w:t>
      </w:r>
    </w:p>
    <w:p w:rsidR="00F27443" w:rsidRPr="000B482C" w:rsidRDefault="00F27443" w:rsidP="00F27443">
      <w:pPr>
        <w:rPr>
          <w:rFonts w:ascii="Arial" w:hAnsi="Arial" w:cs="Arial"/>
          <w:sz w:val="24"/>
          <w:szCs w:val="24"/>
        </w:rPr>
      </w:pPr>
      <w:r w:rsidRPr="000B482C">
        <w:rPr>
          <w:rFonts w:ascii="Arial" w:hAnsi="Arial" w:cs="Arial"/>
          <w:sz w:val="24"/>
          <w:szCs w:val="24"/>
        </w:rPr>
        <w:t>przemoc seksualną,</w:t>
      </w:r>
    </w:p>
    <w:p w:rsidR="00F27443" w:rsidRPr="000B482C" w:rsidRDefault="00F27443" w:rsidP="00F27443">
      <w:pPr>
        <w:rPr>
          <w:rFonts w:ascii="Arial" w:hAnsi="Arial" w:cs="Arial"/>
          <w:sz w:val="24"/>
          <w:szCs w:val="24"/>
        </w:rPr>
      </w:pPr>
      <w:r w:rsidRPr="000B482C">
        <w:rPr>
          <w:rFonts w:ascii="Arial" w:hAnsi="Arial" w:cs="Arial"/>
          <w:sz w:val="24"/>
          <w:szCs w:val="24"/>
        </w:rPr>
        <w:t>przemoc ekonomiczną,</w:t>
      </w:r>
    </w:p>
    <w:p w:rsidR="00F27443" w:rsidRPr="000B482C" w:rsidRDefault="00F27443" w:rsidP="00F27443">
      <w:pPr>
        <w:rPr>
          <w:rFonts w:ascii="Arial" w:hAnsi="Arial" w:cs="Arial"/>
          <w:sz w:val="24"/>
          <w:szCs w:val="24"/>
        </w:rPr>
      </w:pPr>
      <w:r w:rsidRPr="000B482C">
        <w:rPr>
          <w:rFonts w:ascii="Arial" w:hAnsi="Arial" w:cs="Arial"/>
          <w:sz w:val="24"/>
          <w:szCs w:val="24"/>
        </w:rPr>
        <w:t>cyberprzemoc.</w:t>
      </w:r>
    </w:p>
    <w:p w:rsidR="00F27443" w:rsidRPr="000B482C" w:rsidRDefault="00F27443" w:rsidP="00F27443">
      <w:pPr>
        <w:pStyle w:val="NormalnyWeb"/>
        <w:rPr>
          <w:rFonts w:ascii="Arial" w:eastAsiaTheme="minorHAnsi" w:hAnsi="Arial" w:cs="Arial"/>
          <w:lang w:eastAsia="en-US"/>
        </w:rPr>
      </w:pPr>
      <w:r w:rsidRPr="000B482C">
        <w:rPr>
          <w:rFonts w:ascii="Arial" w:eastAsiaTheme="minorHAnsi" w:hAnsi="Arial" w:cs="Arial"/>
          <w:lang w:eastAsia="en-US"/>
        </w:rPr>
        <w:lastRenderedPageBreak/>
        <w:t xml:space="preserve">Jak pokazują badania rzadko zdarza się, aby występował tylko jeden rodzaj przemocy.  Najczęściej te rodzaje przemocy przenikają się wzajemnie i wywołują podobne skutki. </w:t>
      </w:r>
    </w:p>
    <w:p w:rsidR="00F27443" w:rsidRPr="000B482C" w:rsidRDefault="00F27443" w:rsidP="00F27443">
      <w:pPr>
        <w:pStyle w:val="NormalnyWeb"/>
        <w:rPr>
          <w:rFonts w:ascii="Arial" w:eastAsiaTheme="minorHAnsi" w:hAnsi="Arial" w:cs="Arial"/>
          <w:lang w:eastAsia="en-US"/>
        </w:rPr>
      </w:pPr>
      <w:r w:rsidRPr="000B482C">
        <w:rPr>
          <w:rFonts w:ascii="Arial" w:eastAsiaTheme="minorHAnsi" w:hAnsi="Arial" w:cs="Arial"/>
          <w:lang w:eastAsia="en-US"/>
        </w:rPr>
        <w:t>Co powinno wzbudzić uwagę nauczyciela, wychowawcy, jak może objawiać się krzywdzenie dziecka czy przemocy domowej?</w:t>
      </w:r>
    </w:p>
    <w:p w:rsidR="00F27443" w:rsidRPr="000B482C" w:rsidRDefault="00F27443" w:rsidP="00F27443">
      <w:pPr>
        <w:pStyle w:val="NormalnyWeb"/>
        <w:rPr>
          <w:rFonts w:ascii="Arial" w:eastAsiaTheme="minorHAnsi" w:hAnsi="Arial" w:cs="Arial"/>
          <w:lang w:eastAsia="en-US"/>
        </w:rPr>
      </w:pPr>
      <w:r w:rsidRPr="000B482C">
        <w:rPr>
          <w:rFonts w:ascii="Arial" w:eastAsiaTheme="minorHAnsi" w:hAnsi="Arial" w:cs="Arial"/>
          <w:lang w:eastAsia="en-US"/>
        </w:rPr>
        <w:t>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rsidR="00F27443" w:rsidRPr="000B482C" w:rsidRDefault="00F27443" w:rsidP="00F27443">
      <w:pPr>
        <w:pStyle w:val="NormalnyWeb"/>
        <w:rPr>
          <w:rFonts w:ascii="Arial" w:eastAsiaTheme="minorHAnsi" w:hAnsi="Arial" w:cs="Arial"/>
          <w:lang w:eastAsia="en-US"/>
        </w:rPr>
      </w:pPr>
      <w:r w:rsidRPr="000B482C">
        <w:rPr>
          <w:rFonts w:ascii="Arial" w:eastAsiaTheme="minorHAnsi" w:hAnsi="Arial" w:cs="Arial"/>
          <w:b/>
          <w:lang w:eastAsia="en-US"/>
        </w:rPr>
        <w:t>Symptomy krzywdzenia dzieci</w:t>
      </w:r>
      <w:r w:rsidRPr="000B482C">
        <w:rPr>
          <w:rFonts w:ascii="Arial" w:eastAsiaTheme="minorHAnsi" w:hAnsi="Arial" w:cs="Arial"/>
          <w:lang w:eastAsia="en-US"/>
        </w:rPr>
        <w:t xml:space="preserve"> – </w:t>
      </w:r>
      <w:r w:rsidRPr="000B482C">
        <w:rPr>
          <w:rFonts w:ascii="Arial" w:eastAsiaTheme="minorHAnsi" w:hAnsi="Arial" w:cs="Arial"/>
          <w:b/>
          <w:lang w:eastAsia="en-US"/>
        </w:rPr>
        <w:t>podział</w:t>
      </w:r>
      <w:r w:rsidRPr="000B482C">
        <w:rPr>
          <w:rFonts w:ascii="Arial" w:eastAsiaTheme="minorHAnsi" w:hAnsi="Arial" w:cs="Arial"/>
          <w:lang w:eastAsia="en-US"/>
        </w:rPr>
        <w:t>:</w:t>
      </w:r>
    </w:p>
    <w:p w:rsidR="00F27443" w:rsidRPr="000B482C" w:rsidRDefault="00F27443" w:rsidP="00F27443">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fizyczne – które można zauważyć na ciele dziecka,</w:t>
      </w:r>
    </w:p>
    <w:p w:rsidR="00F27443" w:rsidRPr="000B482C" w:rsidRDefault="00F27443" w:rsidP="00F27443">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emocjonalne,</w:t>
      </w:r>
    </w:p>
    <w:p w:rsidR="00F27443" w:rsidRPr="000B482C" w:rsidRDefault="00F27443" w:rsidP="00F27443">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poznawcze,</w:t>
      </w:r>
    </w:p>
    <w:p w:rsidR="00F27443" w:rsidRPr="000B482C" w:rsidRDefault="00F27443" w:rsidP="00F27443">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xml:space="preserve">- behawioralne, </w:t>
      </w:r>
    </w:p>
    <w:p w:rsidR="00F27443" w:rsidRPr="000B482C" w:rsidRDefault="00F27443" w:rsidP="00F27443">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fizjologiczne.</w:t>
      </w:r>
    </w:p>
    <w:p w:rsidR="00F27443" w:rsidRPr="000B482C" w:rsidRDefault="00F27443" w:rsidP="00F27443">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fizyczne: </w:t>
      </w:r>
    </w:p>
    <w:p w:rsidR="00F27443" w:rsidRPr="000B482C" w:rsidRDefault="00F27443" w:rsidP="00E63069">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siniaki na ciele dziecka (przede wszystkim na plecach, ramionach i udach) – świeże i w późnej fazie gojenia, duże otarcia naskórka,</w:t>
      </w:r>
    </w:p>
    <w:p w:rsidR="00F27443" w:rsidRPr="000B482C" w:rsidRDefault="00F27443" w:rsidP="00E63069">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specyficzne ślady na skórze przypominające blizny po ospie, a będące pozostałościami po parzeniu dziecka papierosem,</w:t>
      </w:r>
    </w:p>
    <w:p w:rsidR="00F27443" w:rsidRPr="000B482C" w:rsidRDefault="00F27443" w:rsidP="00E63069">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rsidR="00F27443" w:rsidRPr="000B482C" w:rsidRDefault="00F27443" w:rsidP="00E63069">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odparzenia na skórze wynikające z zaniedbań higienicznych, niezaopatrzone rany, ślady ugryzień przez człowieka, ślady duszenia, krępowania </w:t>
      </w:r>
    </w:p>
    <w:p w:rsidR="00F27443" w:rsidRPr="000B482C" w:rsidRDefault="00F27443" w:rsidP="00E63069">
      <w:pPr>
        <w:numPr>
          <w:ilvl w:val="0"/>
          <w:numId w:val="56"/>
        </w:numPr>
        <w:spacing w:before="100" w:beforeAutospacing="1" w:after="100" w:afterAutospacing="1" w:line="240" w:lineRule="auto"/>
        <w:rPr>
          <w:rFonts w:ascii="Arial" w:hAnsi="Arial" w:cs="Arial"/>
          <w:sz w:val="24"/>
          <w:szCs w:val="24"/>
        </w:rPr>
      </w:pPr>
      <w:r w:rsidRPr="000B482C">
        <w:rPr>
          <w:rFonts w:ascii="Arial" w:hAnsi="Arial" w:cs="Arial"/>
          <w:sz w:val="24"/>
          <w:szCs w:val="24"/>
        </w:rPr>
        <w:t>oparzenia rękawiczkowo-skarpetkowe oraz zlokalizowane na pośladkach i w dolnej części pleców,</w:t>
      </w:r>
    </w:p>
    <w:p w:rsidR="00F27443" w:rsidRPr="000B482C" w:rsidRDefault="00F27443" w:rsidP="00E63069">
      <w:pPr>
        <w:pStyle w:val="Akapitzlist"/>
        <w:numPr>
          <w:ilvl w:val="0"/>
          <w:numId w:val="56"/>
        </w:numPr>
        <w:spacing w:after="0" w:line="240" w:lineRule="auto"/>
        <w:rPr>
          <w:rFonts w:ascii="Arial" w:hAnsi="Arial" w:cs="Arial"/>
        </w:rPr>
      </w:pPr>
      <w:r w:rsidRPr="000B482C">
        <w:rPr>
          <w:rFonts w:ascii="Arial" w:hAnsi="Arial" w:cs="Arial"/>
        </w:rPr>
        <w:t>zaburzenia psychosomatyczne, bóle wędrujące,</w:t>
      </w:r>
    </w:p>
    <w:p w:rsidR="00F27443" w:rsidRPr="000B482C" w:rsidRDefault="00F27443" w:rsidP="00E63069">
      <w:pPr>
        <w:pStyle w:val="Akapitzlist"/>
        <w:numPr>
          <w:ilvl w:val="0"/>
          <w:numId w:val="56"/>
        </w:numPr>
        <w:spacing w:after="0" w:line="240" w:lineRule="auto"/>
        <w:rPr>
          <w:rFonts w:ascii="Arial" w:hAnsi="Arial" w:cs="Arial"/>
        </w:rPr>
      </w:pPr>
      <w:r w:rsidRPr="000B482C">
        <w:rPr>
          <w:rFonts w:ascii="Arial" w:hAnsi="Arial" w:cs="Arial"/>
        </w:rPr>
        <w:t>przemęczenie,</w:t>
      </w:r>
    </w:p>
    <w:p w:rsidR="00F27443" w:rsidRPr="000B482C" w:rsidRDefault="00F27443" w:rsidP="00E63069">
      <w:pPr>
        <w:pStyle w:val="Akapitzlist"/>
        <w:numPr>
          <w:ilvl w:val="0"/>
          <w:numId w:val="56"/>
        </w:numPr>
        <w:spacing w:after="0" w:line="240" w:lineRule="auto"/>
        <w:rPr>
          <w:rFonts w:ascii="Arial" w:hAnsi="Arial" w:cs="Arial"/>
        </w:rPr>
      </w:pPr>
      <w:r w:rsidRPr="000B482C">
        <w:rPr>
          <w:rFonts w:ascii="Arial" w:hAnsi="Arial" w:cs="Arial"/>
        </w:rPr>
        <w:t>problemy z trawieniem,</w:t>
      </w:r>
    </w:p>
    <w:p w:rsidR="00F27443" w:rsidRPr="000B482C" w:rsidRDefault="00F27443" w:rsidP="00E63069">
      <w:pPr>
        <w:pStyle w:val="Akapitzlist"/>
        <w:numPr>
          <w:ilvl w:val="0"/>
          <w:numId w:val="56"/>
        </w:numPr>
        <w:spacing w:after="0" w:line="240" w:lineRule="auto"/>
        <w:rPr>
          <w:rFonts w:ascii="Arial" w:hAnsi="Arial" w:cs="Arial"/>
        </w:rPr>
      </w:pPr>
      <w:r w:rsidRPr="000B482C">
        <w:rPr>
          <w:rFonts w:ascii="Arial" w:hAnsi="Arial" w:cs="Arial"/>
        </w:rPr>
        <w:t>blizny po samookaleczeniu.</w:t>
      </w:r>
    </w:p>
    <w:p w:rsidR="00F27443" w:rsidRPr="000B482C" w:rsidRDefault="00F27443" w:rsidP="00F27443">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emocjonalnej: </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trudności w rozumieniu i wyrażaniu emocji przez dziecko</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negatywny obraz siebie,</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negatywne myśli na temat siebie i innych,</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lastRenderedPageBreak/>
        <w:t>przygnębienie,</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strachliwość i agresja, gniew,</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problemy z samoregulacją emocji,</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oszołomienie, otępienie,</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brak poczucia bezpieczeństwa,</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smutek, apatia,</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stany lękowe,</w:t>
      </w:r>
    </w:p>
    <w:p w:rsidR="00F27443" w:rsidRPr="000B482C" w:rsidRDefault="00F27443" w:rsidP="00E63069">
      <w:pPr>
        <w:pStyle w:val="Akapitzlist"/>
        <w:numPr>
          <w:ilvl w:val="0"/>
          <w:numId w:val="58"/>
        </w:numPr>
        <w:spacing w:before="100" w:beforeAutospacing="1" w:after="100" w:afterAutospacing="1" w:line="240" w:lineRule="auto"/>
        <w:rPr>
          <w:rFonts w:ascii="Arial" w:hAnsi="Arial" w:cs="Arial"/>
        </w:rPr>
      </w:pPr>
      <w:r w:rsidRPr="000B482C">
        <w:rPr>
          <w:rFonts w:ascii="Arial" w:hAnsi="Arial" w:cs="Arial"/>
        </w:rPr>
        <w:t>stany depresyjne.</w:t>
      </w:r>
    </w:p>
    <w:p w:rsidR="00F27443" w:rsidRPr="000B482C" w:rsidRDefault="00F27443" w:rsidP="00F27443">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poznawczej: </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trudności w nauce – pojawiające się nagle,</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problemy z koncentracją, pamięcią,</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problemy z logicznym myśleniem,</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problemy z rozwiązywaniem problemów,</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 xml:space="preserve">trudności w ukończeniu zadanej pracy, </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nieodrabianie lekcji,</w:t>
      </w:r>
    </w:p>
    <w:p w:rsidR="00F27443" w:rsidRPr="000B482C" w:rsidRDefault="00F27443" w:rsidP="00E63069">
      <w:pPr>
        <w:pStyle w:val="Akapitzlist"/>
        <w:numPr>
          <w:ilvl w:val="0"/>
          <w:numId w:val="59"/>
        </w:numPr>
        <w:spacing w:before="100" w:beforeAutospacing="1" w:after="100" w:afterAutospacing="1" w:line="240" w:lineRule="auto"/>
        <w:rPr>
          <w:rFonts w:ascii="Arial" w:hAnsi="Arial" w:cs="Arial"/>
        </w:rPr>
      </w:pPr>
      <w:r w:rsidRPr="000B482C">
        <w:rPr>
          <w:rFonts w:ascii="Arial" w:hAnsi="Arial" w:cs="Arial"/>
        </w:rPr>
        <w:t>nieprzygotowanie do zajęć czego efektem są gorsze oceny szkolne.</w:t>
      </w:r>
    </w:p>
    <w:p w:rsidR="00F27443" w:rsidRPr="000B482C" w:rsidRDefault="00F27443" w:rsidP="00F27443">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behawioralnej: </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problemy z subordynacją oraz podporządkowaniem wobec obowiązujących reguł – obrażenie się, uciekanie z lekcji, negatywne interakcje z rówieśnikami oraz z nauczycielami,</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dziwne reakcje na chęć niesienia pomocy, nieufność,</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wycofanie,</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ogólna nieufność wobec ludzi,</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zachowania buntownicze i agresywne,</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problemy z komunikacją,</w:t>
      </w:r>
    </w:p>
    <w:p w:rsidR="00F27443" w:rsidRPr="000B482C" w:rsidRDefault="00F27443" w:rsidP="00E63069">
      <w:pPr>
        <w:pStyle w:val="Akapitzlist"/>
        <w:numPr>
          <w:ilvl w:val="0"/>
          <w:numId w:val="60"/>
        </w:numPr>
        <w:spacing w:before="100" w:beforeAutospacing="1" w:after="100" w:afterAutospacing="1" w:line="240" w:lineRule="auto"/>
        <w:rPr>
          <w:rFonts w:ascii="Arial" w:hAnsi="Arial" w:cs="Arial"/>
        </w:rPr>
      </w:pPr>
      <w:r w:rsidRPr="000B482C">
        <w:rPr>
          <w:rFonts w:ascii="Arial" w:hAnsi="Arial" w:cs="Arial"/>
        </w:rPr>
        <w:t>sięganie po substancje psychoaktywne.</w:t>
      </w:r>
    </w:p>
    <w:p w:rsidR="00F27443" w:rsidRPr="000B482C" w:rsidRDefault="00F27443" w:rsidP="00F27443">
      <w:pPr>
        <w:spacing w:before="100" w:beforeAutospacing="1" w:after="100" w:afterAutospacing="1"/>
        <w:rPr>
          <w:rFonts w:ascii="Arial" w:hAnsi="Arial" w:cs="Arial"/>
          <w:b/>
          <w:sz w:val="24"/>
          <w:szCs w:val="24"/>
        </w:rPr>
      </w:pPr>
      <w:r w:rsidRPr="000B482C">
        <w:rPr>
          <w:rFonts w:ascii="Arial" w:hAnsi="Arial" w:cs="Arial"/>
          <w:b/>
          <w:sz w:val="24"/>
          <w:szCs w:val="24"/>
        </w:rPr>
        <w:t>Objawy molestowania seksualnego:</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chroniczny ból,</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zaburzenia układu pokarmowego, </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migreny lub inne częste bóle głowy,</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komplikacje ginekologiczne,</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otarcia na wewnętrznej stronie ud,</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 xml:space="preserve">szok, lęk, </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niepokój,</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zagubienie,</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wyparcie traumatycznych przeżyć,</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wycofanie,</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poczucie wstydu,</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obwinianie się,</w:t>
      </w:r>
    </w:p>
    <w:p w:rsidR="00F27443" w:rsidRPr="000B482C" w:rsidRDefault="00F27443" w:rsidP="00E63069">
      <w:pPr>
        <w:numPr>
          <w:ilvl w:val="0"/>
          <w:numId w:val="57"/>
        </w:numPr>
        <w:spacing w:before="100" w:beforeAutospacing="1" w:after="100" w:afterAutospacing="1" w:line="240" w:lineRule="auto"/>
        <w:rPr>
          <w:rFonts w:ascii="Arial" w:hAnsi="Arial" w:cs="Arial"/>
          <w:sz w:val="24"/>
          <w:szCs w:val="24"/>
        </w:rPr>
      </w:pPr>
      <w:r w:rsidRPr="000B482C">
        <w:rPr>
          <w:rFonts w:ascii="Arial" w:hAnsi="Arial" w:cs="Arial"/>
          <w:sz w:val="24"/>
          <w:szCs w:val="24"/>
        </w:rPr>
        <w:t>nerwica lub ogólna nieufność wobec ludzi.</w:t>
      </w:r>
    </w:p>
    <w:p w:rsidR="00F27443" w:rsidRPr="000B482C" w:rsidRDefault="00F27443" w:rsidP="00F27443">
      <w:pPr>
        <w:spacing w:before="100" w:beforeAutospacing="1" w:after="100" w:afterAutospacing="1"/>
        <w:rPr>
          <w:rFonts w:ascii="Arial" w:hAnsi="Arial" w:cs="Arial"/>
          <w:sz w:val="24"/>
          <w:szCs w:val="24"/>
        </w:rPr>
      </w:pPr>
    </w:p>
    <w:p w:rsidR="00F27443" w:rsidRDefault="00F27443" w:rsidP="00F27443">
      <w:pPr>
        <w:autoSpaceDE w:val="0"/>
        <w:autoSpaceDN w:val="0"/>
        <w:adjustRightInd w:val="0"/>
        <w:spacing w:line="276" w:lineRule="auto"/>
        <w:jc w:val="both"/>
        <w:rPr>
          <w:rFonts w:ascii="Arial" w:hAnsi="Arial" w:cs="Arial"/>
          <w:sz w:val="24"/>
          <w:szCs w:val="24"/>
        </w:rPr>
        <w:sectPr w:rsidR="00F27443" w:rsidSect="002E0486">
          <w:pgSz w:w="11906" w:h="16838"/>
          <w:pgMar w:top="1417" w:right="1417" w:bottom="1417" w:left="1417" w:header="708" w:footer="708" w:gutter="0"/>
          <w:cols w:space="708"/>
          <w:docGrid w:linePitch="360"/>
        </w:sectPr>
      </w:pPr>
    </w:p>
    <w:p w:rsidR="00F27443" w:rsidRPr="00C718BA" w:rsidRDefault="00F27443" w:rsidP="00F27443">
      <w:pPr>
        <w:autoSpaceDE w:val="0"/>
        <w:autoSpaceDN w:val="0"/>
        <w:adjustRightInd w:val="0"/>
        <w:spacing w:line="276" w:lineRule="auto"/>
        <w:jc w:val="both"/>
        <w:rPr>
          <w:rFonts w:ascii="Arial" w:hAnsi="Arial" w:cs="Arial"/>
          <w:b/>
          <w:bCs/>
          <w:sz w:val="24"/>
          <w:szCs w:val="24"/>
        </w:rPr>
      </w:pPr>
      <w:r w:rsidRPr="00C718BA">
        <w:rPr>
          <w:rFonts w:ascii="Arial" w:hAnsi="Arial" w:cs="Arial"/>
          <w:b/>
          <w:bCs/>
          <w:sz w:val="24"/>
          <w:szCs w:val="24"/>
        </w:rPr>
        <w:lastRenderedPageBreak/>
        <w:t xml:space="preserve">Załącznik nr 3. Zasady bezpiecznych relacji pracownika z dzieckiem </w:t>
      </w:r>
    </w:p>
    <w:p w:rsidR="00F27443" w:rsidRDefault="00F27443" w:rsidP="00F27443">
      <w:pPr>
        <w:autoSpaceDE w:val="0"/>
        <w:autoSpaceDN w:val="0"/>
        <w:adjustRightInd w:val="0"/>
        <w:spacing w:line="276" w:lineRule="auto"/>
        <w:jc w:val="both"/>
        <w:rPr>
          <w:rFonts w:ascii="Arial" w:hAnsi="Arial" w:cs="Arial"/>
          <w:sz w:val="24"/>
          <w:szCs w:val="24"/>
        </w:rPr>
      </w:pPr>
    </w:p>
    <w:p w:rsidR="00F27443" w:rsidRPr="0077274B" w:rsidRDefault="00F27443" w:rsidP="00F27443">
      <w:pPr>
        <w:spacing w:line="276" w:lineRule="auto"/>
        <w:jc w:val="both"/>
        <w:rPr>
          <w:rFonts w:ascii="Arial" w:hAnsi="Arial" w:cs="Arial"/>
          <w:b/>
          <w:bCs/>
          <w:sz w:val="24"/>
          <w:szCs w:val="24"/>
        </w:rPr>
      </w:pPr>
    </w:p>
    <w:p w:rsidR="00F27443" w:rsidRPr="0077274B" w:rsidRDefault="00F27443" w:rsidP="00F27443">
      <w:pPr>
        <w:spacing w:line="276" w:lineRule="auto"/>
        <w:jc w:val="both"/>
        <w:rPr>
          <w:rFonts w:ascii="Arial" w:hAnsi="Arial" w:cs="Arial"/>
          <w:b/>
          <w:bCs/>
          <w:sz w:val="24"/>
          <w:szCs w:val="24"/>
        </w:rPr>
      </w:pPr>
      <w:r w:rsidRPr="0077274B">
        <w:rPr>
          <w:rFonts w:ascii="Arial" w:hAnsi="Arial" w:cs="Arial"/>
          <w:b/>
          <w:bCs/>
          <w:sz w:val="24"/>
          <w:szCs w:val="24"/>
        </w:rPr>
        <w:t>Zasady bezpiecznych relacji pracownicy – małoletni</w:t>
      </w:r>
    </w:p>
    <w:p w:rsidR="00F27443" w:rsidRPr="0077274B" w:rsidRDefault="00F27443" w:rsidP="00F27443">
      <w:pPr>
        <w:spacing w:line="276" w:lineRule="auto"/>
        <w:jc w:val="both"/>
        <w:rPr>
          <w:rFonts w:ascii="Arial" w:hAnsi="Arial" w:cs="Arial"/>
          <w:sz w:val="24"/>
          <w:szCs w:val="24"/>
        </w:rPr>
      </w:pPr>
    </w:p>
    <w:p w:rsidR="00F27443" w:rsidRPr="00427512" w:rsidRDefault="00F27443" w:rsidP="00F27443">
      <w:pPr>
        <w:spacing w:line="276" w:lineRule="auto"/>
        <w:jc w:val="both"/>
        <w:rPr>
          <w:rFonts w:ascii="Arial" w:hAnsi="Arial" w:cs="Arial"/>
          <w:sz w:val="24"/>
          <w:szCs w:val="24"/>
        </w:rPr>
      </w:pPr>
      <w:r w:rsidRPr="00427512">
        <w:rPr>
          <w:rFonts w:ascii="Arial" w:hAnsi="Arial" w:cs="Arial"/>
          <w:sz w:val="24"/>
          <w:szCs w:val="24"/>
        </w:rPr>
        <w:t xml:space="preserve">Jesteś </w:t>
      </w:r>
      <w:r w:rsidRPr="00427512">
        <w:rPr>
          <w:rFonts w:ascii="Arial" w:hAnsi="Arial" w:cs="Arial"/>
          <w:b/>
          <w:bCs/>
          <w:sz w:val="24"/>
          <w:szCs w:val="24"/>
        </w:rPr>
        <w:t>zobowiązany/a</w:t>
      </w:r>
      <w:r w:rsidRPr="00427512">
        <w:rPr>
          <w:rFonts w:ascii="Arial" w:hAnsi="Arial" w:cs="Arial"/>
          <w:sz w:val="24"/>
          <w:szCs w:val="24"/>
        </w:rPr>
        <w:t xml:space="preserve"> do utrzymywania profesjonalnej relacji z małoletnimi i każdorazowego rozważenia, czy Twoja </w:t>
      </w:r>
      <w:r w:rsidRPr="00427512">
        <w:rPr>
          <w:rFonts w:ascii="Arial" w:hAnsi="Arial" w:cs="Arial"/>
          <w:b/>
          <w:bCs/>
          <w:sz w:val="24"/>
          <w:szCs w:val="24"/>
        </w:rPr>
        <w:t xml:space="preserve">reakcja, komunikat bądź działanie </w:t>
      </w:r>
      <w:r w:rsidRPr="00427512">
        <w:rPr>
          <w:rFonts w:ascii="Arial" w:hAnsi="Arial" w:cs="Arial"/>
          <w:sz w:val="24"/>
          <w:szCs w:val="24"/>
        </w:rPr>
        <w:t xml:space="preserve">wobec dziecka/ucznia są adekwatne do sytuacji, bezpieczne, uzasadnione i sprawiedliwe wobec innych małoletnich. </w:t>
      </w:r>
    </w:p>
    <w:p w:rsidR="00F27443" w:rsidRPr="0077274B" w:rsidRDefault="00F27443" w:rsidP="00F27443">
      <w:pPr>
        <w:spacing w:line="276" w:lineRule="auto"/>
        <w:jc w:val="both"/>
        <w:rPr>
          <w:rFonts w:ascii="Arial" w:hAnsi="Arial" w:cs="Arial"/>
          <w:sz w:val="24"/>
          <w:szCs w:val="24"/>
        </w:rPr>
      </w:pPr>
      <w:r w:rsidRPr="00427512">
        <w:rPr>
          <w:rFonts w:ascii="Arial" w:hAnsi="Arial" w:cs="Arial"/>
          <w:b/>
          <w:bCs/>
          <w:sz w:val="24"/>
          <w:szCs w:val="24"/>
        </w:rPr>
        <w:t xml:space="preserve">Działaj w sposób otwarty i przejrzysty dla innych, </w:t>
      </w:r>
      <w:r w:rsidRPr="0077274B">
        <w:rPr>
          <w:rFonts w:ascii="Arial" w:hAnsi="Arial" w:cs="Arial"/>
          <w:b/>
          <w:bCs/>
          <w:sz w:val="24"/>
          <w:szCs w:val="24"/>
        </w:rPr>
        <w:t>aby zminimalizować ryzyko błędnej interpretacji Twojego zachowania</w:t>
      </w:r>
    </w:p>
    <w:p w:rsidR="00F27443" w:rsidRPr="0077274B" w:rsidRDefault="00F27443" w:rsidP="00F27443">
      <w:pPr>
        <w:spacing w:line="276" w:lineRule="auto"/>
        <w:jc w:val="both"/>
        <w:rPr>
          <w:rFonts w:ascii="Arial" w:hAnsi="Arial" w:cs="Arial"/>
          <w:b/>
          <w:bCs/>
          <w:sz w:val="24"/>
          <w:szCs w:val="24"/>
        </w:rPr>
      </w:pPr>
    </w:p>
    <w:p w:rsidR="00F27443" w:rsidRPr="00676721" w:rsidRDefault="00F27443" w:rsidP="00F27443">
      <w:pPr>
        <w:spacing w:line="276" w:lineRule="auto"/>
        <w:jc w:val="both"/>
        <w:rPr>
          <w:rFonts w:ascii="Arial" w:hAnsi="Arial" w:cs="Arial"/>
          <w:sz w:val="24"/>
          <w:szCs w:val="24"/>
        </w:rPr>
      </w:pPr>
      <w:r w:rsidRPr="00676721">
        <w:rPr>
          <w:rFonts w:ascii="Arial" w:hAnsi="Arial" w:cs="Arial"/>
          <w:b/>
          <w:bCs/>
          <w:sz w:val="24"/>
          <w:szCs w:val="24"/>
        </w:rPr>
        <w:t xml:space="preserve">Zachowania </w:t>
      </w:r>
      <w:r w:rsidRPr="00121340">
        <w:rPr>
          <w:rFonts w:ascii="Arial" w:hAnsi="Arial" w:cs="Arial"/>
          <w:b/>
          <w:bCs/>
          <w:color w:val="00B050"/>
          <w:sz w:val="24"/>
          <w:szCs w:val="24"/>
        </w:rPr>
        <w:t>POZYTYWNE</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W komunikacji z </w:t>
      </w:r>
      <w:r w:rsidRPr="00676721">
        <w:rPr>
          <w:rFonts w:ascii="Arial" w:hAnsi="Arial" w:cs="Arial"/>
          <w:b/>
          <w:bCs/>
          <w:sz w:val="24"/>
          <w:szCs w:val="24"/>
        </w:rPr>
        <w:t xml:space="preserve">małoletnim </w:t>
      </w:r>
      <w:r w:rsidRPr="00676721">
        <w:rPr>
          <w:rFonts w:ascii="Arial" w:hAnsi="Arial" w:cs="Arial"/>
          <w:sz w:val="24"/>
          <w:szCs w:val="24"/>
        </w:rPr>
        <w:t>zachowuj cierpliwości i szacunek</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Słuchaj uważnie </w:t>
      </w:r>
      <w:r w:rsidRPr="00676721">
        <w:rPr>
          <w:rFonts w:ascii="Arial" w:hAnsi="Arial" w:cs="Arial"/>
          <w:b/>
          <w:bCs/>
          <w:sz w:val="24"/>
          <w:szCs w:val="24"/>
        </w:rPr>
        <w:t>małoletniego</w:t>
      </w:r>
      <w:r w:rsidRPr="00676721">
        <w:rPr>
          <w:rFonts w:ascii="Arial" w:hAnsi="Arial" w:cs="Arial"/>
          <w:sz w:val="24"/>
          <w:szCs w:val="24"/>
        </w:rPr>
        <w:t xml:space="preserve"> i udzielaj mu odpowiedzi adekwatnych do </w:t>
      </w:r>
      <w:r w:rsidRPr="00676721">
        <w:rPr>
          <w:rFonts w:ascii="Arial" w:hAnsi="Arial" w:cs="Arial"/>
          <w:b/>
          <w:bCs/>
          <w:sz w:val="24"/>
          <w:szCs w:val="24"/>
        </w:rPr>
        <w:t>WIEKU I SYTUACJI</w:t>
      </w:r>
    </w:p>
    <w:p w:rsidR="00F27443" w:rsidRPr="007C2BF0" w:rsidRDefault="00F27443" w:rsidP="00E63069">
      <w:pPr>
        <w:numPr>
          <w:ilvl w:val="0"/>
          <w:numId w:val="61"/>
        </w:numPr>
        <w:spacing w:line="276" w:lineRule="auto"/>
        <w:jc w:val="both"/>
        <w:rPr>
          <w:rFonts w:ascii="Arial" w:hAnsi="Arial" w:cs="Arial"/>
          <w:sz w:val="24"/>
          <w:szCs w:val="24"/>
        </w:rPr>
      </w:pPr>
      <w:r w:rsidRPr="007C2BF0">
        <w:rPr>
          <w:rFonts w:ascii="Arial" w:hAnsi="Arial" w:cs="Arial"/>
          <w:b/>
          <w:bCs/>
          <w:sz w:val="24"/>
          <w:szCs w:val="24"/>
        </w:rPr>
        <w:t xml:space="preserve">W komunikacji z małoletnim staraj się, by Twoja twarz była na poziomie twarzy dziecka </w:t>
      </w:r>
    </w:p>
    <w:p w:rsidR="00F27443" w:rsidRPr="0077274B"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Zapewnij </w:t>
      </w:r>
      <w:r w:rsidRPr="00676721">
        <w:rPr>
          <w:rFonts w:ascii="Arial" w:hAnsi="Arial" w:cs="Arial"/>
          <w:b/>
          <w:bCs/>
          <w:sz w:val="24"/>
          <w:szCs w:val="24"/>
        </w:rPr>
        <w:t>małoletnich</w:t>
      </w:r>
      <w:r w:rsidRPr="00676721">
        <w:rPr>
          <w:rFonts w:ascii="Arial" w:hAnsi="Arial" w:cs="Arial"/>
          <w:sz w:val="24"/>
          <w:szCs w:val="24"/>
        </w:rPr>
        <w:t>, że jeżeli czują się niekomfortowo z jakimś zachowaniem, sytuacją czy słowami mogą o tym powiedzieć Tobie lub wskazanej osobie (</w:t>
      </w:r>
      <w:r w:rsidRPr="00676721">
        <w:rPr>
          <w:rFonts w:ascii="Arial" w:hAnsi="Arial" w:cs="Arial"/>
          <w:i/>
          <w:iCs/>
          <w:sz w:val="24"/>
          <w:szCs w:val="24"/>
          <w:u w:val="single"/>
        </w:rPr>
        <w:t>zgodnie z  Procedurami</w:t>
      </w:r>
      <w:r w:rsidRPr="00676721">
        <w:rPr>
          <w:rFonts w:ascii="Arial" w:hAnsi="Arial" w:cs="Arial"/>
          <w:sz w:val="24"/>
          <w:szCs w:val="24"/>
        </w:rPr>
        <w:t>) i mogą oczekiwać reakcji/pomocy</w:t>
      </w:r>
      <w:r>
        <w:rPr>
          <w:rFonts w:ascii="Arial" w:hAnsi="Arial" w:cs="Arial"/>
          <w:sz w:val="24"/>
          <w:szCs w:val="24"/>
        </w:rPr>
        <w:t>.</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Doceniaj i szanuj wkład </w:t>
      </w:r>
      <w:r w:rsidRPr="00676721">
        <w:rPr>
          <w:rFonts w:ascii="Arial" w:hAnsi="Arial" w:cs="Arial"/>
          <w:b/>
          <w:bCs/>
          <w:sz w:val="24"/>
          <w:szCs w:val="24"/>
        </w:rPr>
        <w:t xml:space="preserve">małoletnich </w:t>
      </w:r>
      <w:r w:rsidRPr="00676721">
        <w:rPr>
          <w:rFonts w:ascii="Arial" w:hAnsi="Arial" w:cs="Arial"/>
          <w:sz w:val="24"/>
          <w:szCs w:val="24"/>
        </w:rPr>
        <w:t>w podejmowanie działań i traktu je równo (bez względu na ich płeć, orientację seksualną, sprawność/niepełnosprawność, status społeczny, etniczny, kulturowy, religijny i światopogląd</w:t>
      </w:r>
      <w:r>
        <w:rPr>
          <w:rFonts w:ascii="Arial" w:hAnsi="Arial" w:cs="Arial"/>
          <w:sz w:val="24"/>
          <w:szCs w:val="24"/>
        </w:rPr>
        <w:t>.</w:t>
      </w:r>
    </w:p>
    <w:p w:rsidR="00F27443" w:rsidRPr="00676721" w:rsidRDefault="00F27443" w:rsidP="00E63069">
      <w:pPr>
        <w:numPr>
          <w:ilvl w:val="0"/>
          <w:numId w:val="61"/>
        </w:numPr>
        <w:spacing w:line="276" w:lineRule="auto"/>
        <w:jc w:val="both"/>
        <w:rPr>
          <w:rFonts w:ascii="Arial" w:hAnsi="Arial" w:cs="Arial"/>
          <w:sz w:val="24"/>
          <w:szCs w:val="24"/>
        </w:rPr>
      </w:pPr>
      <w:r>
        <w:rPr>
          <w:rFonts w:ascii="Arial" w:hAnsi="Arial" w:cs="Arial"/>
          <w:sz w:val="24"/>
          <w:szCs w:val="24"/>
        </w:rPr>
        <w:t>Unikaj</w:t>
      </w:r>
      <w:r w:rsidRPr="00676721">
        <w:rPr>
          <w:rFonts w:ascii="Arial" w:hAnsi="Arial" w:cs="Arial"/>
          <w:sz w:val="24"/>
          <w:szCs w:val="24"/>
        </w:rPr>
        <w:t xml:space="preserve"> faworyzowania</w:t>
      </w:r>
      <w:r>
        <w:rPr>
          <w:rFonts w:ascii="Arial" w:hAnsi="Arial" w:cs="Arial"/>
          <w:sz w:val="24"/>
          <w:szCs w:val="24"/>
        </w:rPr>
        <w:t>.</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prawo małoletniego do prywatności</w:t>
      </w:r>
      <w:r w:rsidRPr="00676721">
        <w:rPr>
          <w:rFonts w:ascii="Arial" w:hAnsi="Arial" w:cs="Arial"/>
          <w:sz w:val="24"/>
          <w:szCs w:val="24"/>
        </w:rPr>
        <w:t>, a jeżeli musisz odstąpić od tej zasady wyjaśnij to (np. aby chronić dziecko, ucznia odstępujesz od zasady poufności)</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Podejmując decyzje dotyczące </w:t>
      </w:r>
      <w:r w:rsidRPr="00676721">
        <w:rPr>
          <w:rFonts w:ascii="Arial" w:hAnsi="Arial" w:cs="Arial"/>
          <w:b/>
          <w:bCs/>
          <w:sz w:val="24"/>
          <w:szCs w:val="24"/>
        </w:rPr>
        <w:t xml:space="preserve">małoletniego </w:t>
      </w:r>
      <w:r w:rsidRPr="00676721">
        <w:rPr>
          <w:rFonts w:ascii="Arial" w:hAnsi="Arial" w:cs="Arial"/>
          <w:sz w:val="24"/>
          <w:szCs w:val="24"/>
        </w:rPr>
        <w:t xml:space="preserve">poinformuj go </w:t>
      </w:r>
      <w:r>
        <w:rPr>
          <w:rFonts w:ascii="Arial" w:hAnsi="Arial" w:cs="Arial"/>
          <w:sz w:val="24"/>
          <w:szCs w:val="24"/>
        </w:rPr>
        <w:t xml:space="preserve">o </w:t>
      </w:r>
      <w:r w:rsidRPr="00676721">
        <w:rPr>
          <w:rFonts w:ascii="Arial" w:hAnsi="Arial" w:cs="Arial"/>
          <w:sz w:val="24"/>
          <w:szCs w:val="24"/>
        </w:rPr>
        <w:t>tym i staraj się brać pod uwagę jego oczekiwania</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 xml:space="preserve">Unikaj zbędnego ryzyka w pracy z </w:t>
      </w:r>
      <w:r w:rsidRPr="00676721">
        <w:rPr>
          <w:rFonts w:ascii="Arial" w:hAnsi="Arial" w:cs="Arial"/>
          <w:b/>
          <w:bCs/>
          <w:sz w:val="24"/>
          <w:szCs w:val="24"/>
        </w:rPr>
        <w:t>małoletnim</w:t>
      </w:r>
      <w:r w:rsidRPr="00676721">
        <w:rPr>
          <w:rFonts w:ascii="Arial" w:hAnsi="Arial" w:cs="Arial"/>
          <w:sz w:val="24"/>
          <w:szCs w:val="24"/>
        </w:rPr>
        <w:t xml:space="preserve"> – sprawdzaj czy sprzęt i otoczenie jest bezpieczne</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t>Zawsze bądź przygotowany na wyjaśnienie swoich działań wobec małoletnich</w:t>
      </w:r>
    </w:p>
    <w:p w:rsidR="00F27443" w:rsidRPr="00676721" w:rsidRDefault="00F27443" w:rsidP="00E63069">
      <w:pPr>
        <w:numPr>
          <w:ilvl w:val="0"/>
          <w:numId w:val="61"/>
        </w:numPr>
        <w:spacing w:line="276" w:lineRule="auto"/>
        <w:jc w:val="both"/>
        <w:rPr>
          <w:rFonts w:ascii="Arial" w:hAnsi="Arial" w:cs="Arial"/>
          <w:sz w:val="24"/>
          <w:szCs w:val="24"/>
        </w:rPr>
      </w:pPr>
      <w:r w:rsidRPr="00676721">
        <w:rPr>
          <w:rFonts w:ascii="Arial" w:hAnsi="Arial" w:cs="Arial"/>
          <w:sz w:val="24"/>
          <w:szCs w:val="24"/>
        </w:rPr>
        <w:lastRenderedPageBreak/>
        <w:t>Zachowaj szczególną ostrożność wobec małoletnich</w:t>
      </w:r>
      <w:r>
        <w:rPr>
          <w:rFonts w:ascii="Arial" w:hAnsi="Arial" w:cs="Arial"/>
          <w:sz w:val="24"/>
          <w:szCs w:val="24"/>
        </w:rPr>
        <w:t>,</w:t>
      </w:r>
      <w:r w:rsidRPr="00676721">
        <w:rPr>
          <w:rFonts w:ascii="Arial" w:hAnsi="Arial" w:cs="Arial"/>
          <w:sz w:val="24"/>
          <w:szCs w:val="24"/>
        </w:rPr>
        <w:t xml:space="preserve"> któr</w:t>
      </w:r>
      <w:r>
        <w:rPr>
          <w:rFonts w:ascii="Arial" w:hAnsi="Arial" w:cs="Arial"/>
          <w:sz w:val="24"/>
          <w:szCs w:val="24"/>
        </w:rPr>
        <w:t>zy</w:t>
      </w:r>
      <w:r w:rsidRPr="00676721">
        <w:rPr>
          <w:rFonts w:ascii="Arial" w:hAnsi="Arial" w:cs="Arial"/>
          <w:sz w:val="24"/>
          <w:szCs w:val="24"/>
        </w:rPr>
        <w:t xml:space="preserve"> doświadczy</w:t>
      </w:r>
      <w:r>
        <w:rPr>
          <w:rFonts w:ascii="Arial" w:hAnsi="Arial" w:cs="Arial"/>
          <w:sz w:val="24"/>
          <w:szCs w:val="24"/>
        </w:rPr>
        <w:t>li</w:t>
      </w:r>
      <w:r w:rsidRPr="00676721">
        <w:rPr>
          <w:rFonts w:ascii="Arial" w:hAnsi="Arial" w:cs="Arial"/>
          <w:sz w:val="24"/>
          <w:szCs w:val="24"/>
        </w:rPr>
        <w:t xml:space="preserve">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rsidR="00F27443" w:rsidRPr="00676721" w:rsidRDefault="00F27443" w:rsidP="00F27443">
      <w:pPr>
        <w:spacing w:line="276" w:lineRule="auto"/>
        <w:ind w:left="360"/>
        <w:jc w:val="both"/>
        <w:rPr>
          <w:rFonts w:ascii="Arial" w:hAnsi="Arial" w:cs="Arial"/>
          <w:b/>
          <w:bCs/>
          <w:sz w:val="24"/>
          <w:szCs w:val="24"/>
        </w:rPr>
      </w:pPr>
      <w:r w:rsidRPr="00676721">
        <w:rPr>
          <w:rFonts w:ascii="Arial" w:hAnsi="Arial" w:cs="Arial"/>
          <w:b/>
          <w:bCs/>
          <w:sz w:val="24"/>
          <w:szCs w:val="24"/>
        </w:rPr>
        <w:t xml:space="preserve">Zachowania </w:t>
      </w:r>
      <w:r w:rsidRPr="00121340">
        <w:rPr>
          <w:rFonts w:ascii="Arial" w:hAnsi="Arial" w:cs="Arial"/>
          <w:b/>
          <w:bCs/>
          <w:color w:val="FF0000"/>
          <w:sz w:val="24"/>
          <w:szCs w:val="24"/>
        </w:rPr>
        <w:t>NEGATYWNE</w:t>
      </w:r>
    </w:p>
    <w:p w:rsidR="00F27443" w:rsidRPr="00676721" w:rsidRDefault="00F27443" w:rsidP="00E63069">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zawstydzać, upokarzać, lekceważyć i obrażać </w:t>
      </w:r>
      <w:r w:rsidRPr="00676721">
        <w:rPr>
          <w:rFonts w:ascii="Arial" w:hAnsi="Arial" w:cs="Arial"/>
          <w:sz w:val="24"/>
          <w:szCs w:val="24"/>
        </w:rPr>
        <w:t>małoletniego</w:t>
      </w:r>
    </w:p>
    <w:p w:rsidR="00F27443" w:rsidRPr="00676721" w:rsidRDefault="00F27443" w:rsidP="00E63069">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krzyczeć </w:t>
      </w:r>
      <w:r w:rsidRPr="00676721">
        <w:rPr>
          <w:rFonts w:ascii="Arial" w:hAnsi="Arial" w:cs="Arial"/>
          <w:sz w:val="24"/>
          <w:szCs w:val="24"/>
        </w:rPr>
        <w:t>na małoletniego w sytuacji innej niż wynikająca z jego bezpieczeństwa lub innych małoletnich.</w:t>
      </w:r>
    </w:p>
    <w:p w:rsidR="00F27443" w:rsidRPr="0077274B" w:rsidRDefault="00F27443" w:rsidP="00E63069">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bić, szturchać, popychać </w:t>
      </w:r>
      <w:r w:rsidRPr="00676721">
        <w:rPr>
          <w:rFonts w:ascii="Arial" w:hAnsi="Arial" w:cs="Arial"/>
          <w:sz w:val="24"/>
          <w:szCs w:val="24"/>
        </w:rPr>
        <w:t xml:space="preserve">ani </w:t>
      </w:r>
      <w:r w:rsidRPr="00121340">
        <w:rPr>
          <w:rFonts w:ascii="Arial" w:hAnsi="Arial" w:cs="Arial"/>
          <w:color w:val="FF0000"/>
          <w:sz w:val="24"/>
          <w:szCs w:val="24"/>
        </w:rPr>
        <w:t xml:space="preserve">w inny sposób naruszać nietykalność </w:t>
      </w:r>
      <w:r w:rsidRPr="00676721">
        <w:rPr>
          <w:rFonts w:ascii="Arial" w:hAnsi="Arial" w:cs="Arial"/>
          <w:sz w:val="24"/>
          <w:szCs w:val="24"/>
        </w:rPr>
        <w:t>fizyczną małoletniego</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nawiązywać z małoletnim jakichkolwiek </w:t>
      </w:r>
      <w:r w:rsidRPr="00121340">
        <w:rPr>
          <w:rFonts w:ascii="Arial" w:hAnsi="Arial" w:cs="Arial"/>
          <w:color w:val="FF0000"/>
          <w:sz w:val="24"/>
          <w:szCs w:val="24"/>
        </w:rPr>
        <w:t>relacji intymnych lub seksualnych</w:t>
      </w:r>
      <w:r w:rsidRPr="00B36223">
        <w:rPr>
          <w:rFonts w:ascii="Arial" w:hAnsi="Arial" w:cs="Arial"/>
          <w:b/>
          <w:bCs/>
          <w:sz w:val="24"/>
          <w:szCs w:val="24"/>
        </w:rPr>
        <w:t xml:space="preserve"> </w:t>
      </w:r>
      <w:r w:rsidRPr="00B36223">
        <w:rPr>
          <w:rFonts w:ascii="Arial" w:hAnsi="Arial" w:cs="Arial"/>
          <w:sz w:val="24"/>
          <w:szCs w:val="24"/>
        </w:rPr>
        <w:t>(seksualne żarty, komentarze, gesty, udostępnianie treści erotycznych lub pornograficznych, bez względu na formę). Wszystkie ryzykowne sytuacje, które obejmują zauroczenie małoletnim  przez pracownika lub pracownikiem przez małoletniego, muszą być zgłaszane dyrekcji. Jeśli jesteś ich świadkiem reaguj, ale z zachować godność osób zainteresowanych.</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utrwalać wizerunek małoletniego dla potrzeb prywatnych </w:t>
      </w:r>
      <w:r w:rsidRPr="00B36223">
        <w:rPr>
          <w:rFonts w:ascii="Arial" w:hAnsi="Arial" w:cs="Arial"/>
          <w:sz w:val="24"/>
          <w:szCs w:val="24"/>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sidRPr="00121340">
        <w:rPr>
          <w:rFonts w:ascii="Arial" w:hAnsi="Arial" w:cs="Arial"/>
          <w:color w:val="00B050"/>
          <w:sz w:val="24"/>
          <w:szCs w:val="24"/>
        </w:rPr>
        <w:t>Nie dotyczy to zdjęć dokumentujących dane wydarzenie zgodnie z art. 81 prawa autorskiego</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 xml:space="preserve">zapraszać małoletnich </w:t>
      </w:r>
      <w:r w:rsidRPr="00121340">
        <w:rPr>
          <w:rFonts w:ascii="Arial" w:hAnsi="Arial" w:cs="Arial"/>
          <w:color w:val="FF0000"/>
          <w:sz w:val="24"/>
          <w:szCs w:val="24"/>
        </w:rPr>
        <w:t xml:space="preserve">do swojego prywatnego domu/mieszkania </w:t>
      </w:r>
      <w:r w:rsidRPr="00B36223">
        <w:rPr>
          <w:rFonts w:ascii="Arial" w:hAnsi="Arial" w:cs="Arial"/>
          <w:sz w:val="24"/>
          <w:szCs w:val="24"/>
        </w:rPr>
        <w:t xml:space="preserve">ani </w:t>
      </w:r>
      <w:r w:rsidRPr="00121340">
        <w:rPr>
          <w:rFonts w:ascii="Arial" w:hAnsi="Arial" w:cs="Arial"/>
          <w:b/>
          <w:bCs/>
          <w:color w:val="FF0000"/>
          <w:sz w:val="24"/>
          <w:szCs w:val="24"/>
        </w:rPr>
        <w:t xml:space="preserve">spotykać się </w:t>
      </w:r>
      <w:r w:rsidRPr="00B36223">
        <w:rPr>
          <w:rFonts w:ascii="Arial" w:hAnsi="Arial" w:cs="Arial"/>
          <w:sz w:val="24"/>
          <w:szCs w:val="24"/>
        </w:rPr>
        <w:t>z nimi poza godzinami pracy. Jeśli zachodzi konieczność spotkania z małoletnimi poza godzinami pracy, musisz poinformować o tym dyrekcję, a rodzice i małoletni muszą wyrazić zgodę na taki kontakt.</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kontaktować się z małoletnimi przez prywatne kanały komunikacji</w:t>
      </w:r>
      <w:r w:rsidRPr="00121340">
        <w:rPr>
          <w:rFonts w:ascii="Arial" w:hAnsi="Arial" w:cs="Arial"/>
          <w:color w:val="FF0000"/>
          <w:sz w:val="24"/>
          <w:szCs w:val="24"/>
        </w:rPr>
        <w:t xml:space="preserve"> </w:t>
      </w:r>
      <w:r w:rsidRPr="00B36223">
        <w:rPr>
          <w:rFonts w:ascii="Arial" w:hAnsi="Arial" w:cs="Arial"/>
          <w:sz w:val="24"/>
          <w:szCs w:val="24"/>
        </w:rPr>
        <w:t xml:space="preserve">i media (prywatny telefon, e-mail, komunikatory, profile w mediach społecznościowych). Jeśli zachodzi taka konieczność, właściwą formą komunikacji z małoletnimi i ich rodzicami poza godzinami pracy są kanały służbowe (e-mail, </w:t>
      </w:r>
      <w:r>
        <w:rPr>
          <w:rFonts w:ascii="Arial" w:hAnsi="Arial" w:cs="Arial"/>
          <w:sz w:val="24"/>
          <w:szCs w:val="24"/>
        </w:rPr>
        <w:t xml:space="preserve">dziennik elektroniczny, </w:t>
      </w:r>
      <w:r w:rsidRPr="00B36223">
        <w:rPr>
          <w:rFonts w:ascii="Arial" w:hAnsi="Arial" w:cs="Arial"/>
          <w:sz w:val="24"/>
          <w:szCs w:val="24"/>
        </w:rPr>
        <w:t>telefon służbowy).</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proponować </w:t>
      </w:r>
      <w:r w:rsidRPr="00121340">
        <w:rPr>
          <w:rFonts w:ascii="Arial" w:hAnsi="Arial" w:cs="Arial"/>
          <w:b/>
          <w:bCs/>
          <w:color w:val="FF0000"/>
          <w:sz w:val="24"/>
          <w:szCs w:val="24"/>
        </w:rPr>
        <w:t>małoletnim alkoholu, wyrobów tytoniowych ani nielegalnych substancji</w:t>
      </w:r>
      <w:r w:rsidRPr="00B36223">
        <w:rPr>
          <w:rFonts w:ascii="Arial" w:hAnsi="Arial" w:cs="Arial"/>
          <w:sz w:val="24"/>
          <w:szCs w:val="24"/>
        </w:rPr>
        <w:t>.</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Jeżeli będziesz świadkiem jakiegokolwiek z wyżej opisanych zachowań, sytuacji ze strony innych dorosłych lub dzieci, zawsze poinformuj o tym dyrektora lub postąp zgodnie z procedurą interwencji opisaną w POLITYCE.</w:t>
      </w:r>
    </w:p>
    <w:p w:rsidR="00F27443" w:rsidRPr="00121340" w:rsidRDefault="00F27443" w:rsidP="00E63069">
      <w:pPr>
        <w:numPr>
          <w:ilvl w:val="0"/>
          <w:numId w:val="62"/>
        </w:numPr>
        <w:spacing w:line="276" w:lineRule="auto"/>
        <w:jc w:val="both"/>
        <w:rPr>
          <w:rFonts w:ascii="Arial" w:hAnsi="Arial" w:cs="Arial"/>
          <w:sz w:val="24"/>
          <w:szCs w:val="24"/>
        </w:rPr>
      </w:pPr>
      <w:r w:rsidRPr="00121340">
        <w:rPr>
          <w:rFonts w:ascii="Arial" w:hAnsi="Arial" w:cs="Arial"/>
          <w:sz w:val="24"/>
          <w:szCs w:val="24"/>
        </w:rPr>
        <w:lastRenderedPageBreak/>
        <w:t xml:space="preserve">Jeżeli utrzymujesz relacje towarzyskie lub rodzinne z rodzicami małoletniego (jeśli małoletni i rodzice są osobami bliskimi wobec pracownika) </w:t>
      </w:r>
      <w:r w:rsidRPr="00121340">
        <w:rPr>
          <w:rFonts w:ascii="Arial" w:hAnsi="Arial" w:cs="Arial"/>
          <w:b/>
          <w:bCs/>
          <w:color w:val="FF0000"/>
          <w:sz w:val="24"/>
          <w:szCs w:val="24"/>
        </w:rPr>
        <w:t xml:space="preserve">zachowuj poufność </w:t>
      </w:r>
      <w:r w:rsidRPr="00121340">
        <w:rPr>
          <w:rFonts w:ascii="Arial" w:hAnsi="Arial" w:cs="Arial"/>
          <w:sz w:val="24"/>
          <w:szCs w:val="24"/>
        </w:rPr>
        <w:t>wszystkich informacji dotyczących innych dzieci, ich rodziców oraz opiekunów.</w:t>
      </w:r>
    </w:p>
    <w:p w:rsidR="00F2744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przyjmować </w:t>
      </w:r>
      <w:r w:rsidRPr="00121340">
        <w:rPr>
          <w:rFonts w:ascii="Arial" w:hAnsi="Arial" w:cs="Arial"/>
          <w:b/>
          <w:bCs/>
          <w:color w:val="FF0000"/>
          <w:sz w:val="24"/>
          <w:szCs w:val="24"/>
        </w:rPr>
        <w:t>pieniędzy</w:t>
      </w:r>
      <w:r w:rsidRPr="00121340">
        <w:rPr>
          <w:rFonts w:ascii="Arial" w:hAnsi="Arial" w:cs="Arial"/>
          <w:color w:val="FF0000"/>
          <w:sz w:val="24"/>
          <w:szCs w:val="24"/>
        </w:rPr>
        <w:t xml:space="preserve"> ani </w:t>
      </w:r>
      <w:r w:rsidRPr="00121340">
        <w:rPr>
          <w:rFonts w:ascii="Arial" w:hAnsi="Arial" w:cs="Arial"/>
          <w:b/>
          <w:bCs/>
          <w:color w:val="FF0000"/>
          <w:sz w:val="24"/>
          <w:szCs w:val="24"/>
        </w:rPr>
        <w:t xml:space="preserve">prezentów </w:t>
      </w:r>
      <w:r w:rsidRPr="00B36223">
        <w:rPr>
          <w:rFonts w:ascii="Arial" w:hAnsi="Arial" w:cs="Arial"/>
          <w:sz w:val="24"/>
          <w:szCs w:val="24"/>
        </w:rPr>
        <w:t xml:space="preserve">od małoletnich, ani ich rodziców. </w:t>
      </w:r>
    </w:p>
    <w:p w:rsidR="00F27443" w:rsidRPr="00121340" w:rsidRDefault="00F27443" w:rsidP="00E63069">
      <w:pPr>
        <w:numPr>
          <w:ilvl w:val="0"/>
          <w:numId w:val="62"/>
        </w:numPr>
        <w:spacing w:line="276" w:lineRule="auto"/>
        <w:jc w:val="both"/>
        <w:rPr>
          <w:rFonts w:ascii="Arial" w:hAnsi="Arial" w:cs="Arial"/>
          <w:color w:val="00B050"/>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wchodzić w relacje jakiejkolwiek zależności </w:t>
      </w:r>
      <w:r w:rsidRPr="00B36223">
        <w:rPr>
          <w:rFonts w:ascii="Arial" w:hAnsi="Arial" w:cs="Arial"/>
          <w:sz w:val="24"/>
          <w:szCs w:val="24"/>
        </w:rPr>
        <w:t xml:space="preserve">wobec małoletniego lub jego rodziców. Nie wolno Ci zachowywać się w sposób mogący sugerować innym istnienie takiej zależności i prowadzący do oskarżeń o nierówne traktowanie bądź czerpanie korzyści majątkowych i innych. </w:t>
      </w:r>
      <w:r w:rsidRPr="00121340">
        <w:rPr>
          <w:rFonts w:ascii="Arial" w:hAnsi="Arial" w:cs="Arial"/>
          <w:color w:val="00B050"/>
          <w:sz w:val="24"/>
          <w:szCs w:val="24"/>
        </w:rPr>
        <w:t>Nie dotyczy to okazjonalnych podarków związanych ze świętami w roku szkolnym, np. kwiatów, prezentów składkowych czy drobnych upominków.</w:t>
      </w:r>
    </w:p>
    <w:p w:rsidR="00F27443" w:rsidRDefault="00F27443" w:rsidP="00E63069">
      <w:pPr>
        <w:numPr>
          <w:ilvl w:val="0"/>
          <w:numId w:val="62"/>
        </w:numPr>
        <w:spacing w:line="276" w:lineRule="auto"/>
        <w:jc w:val="both"/>
        <w:rPr>
          <w:rFonts w:ascii="Arial" w:hAnsi="Arial" w:cs="Arial"/>
          <w:sz w:val="24"/>
          <w:szCs w:val="24"/>
        </w:rPr>
      </w:pPr>
      <w:r w:rsidRPr="00121340">
        <w:rPr>
          <w:rFonts w:ascii="Arial" w:hAnsi="Arial" w:cs="Arial"/>
          <w:color w:val="FF0000"/>
          <w:sz w:val="24"/>
          <w:szCs w:val="24"/>
        </w:rPr>
        <w:t xml:space="preserve">Nie podejmuj innego niż niezbędny </w:t>
      </w:r>
      <w:r>
        <w:rPr>
          <w:rFonts w:ascii="Arial" w:hAnsi="Arial" w:cs="Arial"/>
          <w:color w:val="FF0000"/>
          <w:sz w:val="24"/>
          <w:szCs w:val="24"/>
        </w:rPr>
        <w:t xml:space="preserve">(np. w sytuacji bójki lub agresji ucznia) </w:t>
      </w:r>
      <w:r w:rsidRPr="00121340">
        <w:rPr>
          <w:rFonts w:ascii="Arial" w:hAnsi="Arial" w:cs="Arial"/>
          <w:color w:val="FF0000"/>
          <w:sz w:val="24"/>
          <w:szCs w:val="24"/>
        </w:rPr>
        <w:t xml:space="preserve">kontakt fizyczny </w:t>
      </w:r>
      <w:r w:rsidRPr="00B36223">
        <w:rPr>
          <w:rFonts w:ascii="Arial" w:hAnsi="Arial" w:cs="Arial"/>
          <w:sz w:val="24"/>
          <w:szCs w:val="24"/>
        </w:rPr>
        <w:t xml:space="preserve">z dzieckiem </w:t>
      </w:r>
    </w:p>
    <w:p w:rsidR="00F27443" w:rsidRPr="00121340" w:rsidRDefault="00F27443" w:rsidP="00F27443">
      <w:pPr>
        <w:spacing w:line="276" w:lineRule="auto"/>
        <w:ind w:left="720"/>
        <w:jc w:val="both"/>
        <w:rPr>
          <w:rFonts w:ascii="Arial" w:hAnsi="Arial" w:cs="Arial"/>
          <w:sz w:val="24"/>
          <w:szCs w:val="24"/>
        </w:rPr>
      </w:pPr>
      <w:r>
        <w:rPr>
          <w:rFonts w:ascii="Arial" w:hAnsi="Arial" w:cs="Arial"/>
          <w:sz w:val="24"/>
          <w:szCs w:val="24"/>
        </w:rPr>
        <w:t>I</w:t>
      </w:r>
      <w:r w:rsidRPr="00121340">
        <w:rPr>
          <w:rFonts w:ascii="Arial" w:hAnsi="Arial" w:cs="Arial"/>
          <w:sz w:val="24"/>
          <w:szCs w:val="24"/>
        </w:rPr>
        <w:t xml:space="preserve">stnieją jednak sytuacje, w których fizyczny kontakt z dzieckiem może być stosowny i spełnia zasady bezpiecznego kontaktu: jest odpowiedzią na potrzeby dziecka w danym momencie, uwzględnia WIEK DZIECKA, etap rozwojowy, płeć, kontekst kulturowy i sytuacyjny. </w:t>
      </w:r>
    </w:p>
    <w:p w:rsidR="00F27443" w:rsidRDefault="00F27443" w:rsidP="00F27443">
      <w:pPr>
        <w:spacing w:line="276" w:lineRule="auto"/>
        <w:ind w:left="720"/>
        <w:jc w:val="both"/>
        <w:rPr>
          <w:rFonts w:ascii="Arial" w:hAnsi="Arial" w:cs="Arial"/>
          <w:sz w:val="24"/>
          <w:szCs w:val="24"/>
        </w:rPr>
      </w:pPr>
      <w:r w:rsidRPr="00121340">
        <w:rPr>
          <w:rFonts w:ascii="Arial" w:hAnsi="Arial" w:cs="Arial"/>
          <w:b/>
          <w:bCs/>
          <w:sz w:val="24"/>
          <w:szCs w:val="24"/>
        </w:rPr>
        <w:t>Kieruj się zawsze swoim profesjonalnym osądem</w:t>
      </w:r>
      <w:r w:rsidRPr="00121340">
        <w:rPr>
          <w:rFonts w:ascii="Arial" w:hAnsi="Arial" w:cs="Arial"/>
          <w:sz w:val="24"/>
          <w:szCs w:val="24"/>
        </w:rPr>
        <w:t>,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rsidR="00F27443" w:rsidRPr="00792D46" w:rsidRDefault="00F27443" w:rsidP="00F27443">
      <w:pPr>
        <w:spacing w:line="276" w:lineRule="auto"/>
        <w:ind w:left="720"/>
        <w:jc w:val="both"/>
        <w:rPr>
          <w:rFonts w:ascii="Arial" w:hAnsi="Arial" w:cs="Arial"/>
          <w:sz w:val="24"/>
          <w:szCs w:val="24"/>
        </w:rPr>
      </w:pPr>
      <w:r w:rsidRPr="00792D46">
        <w:rPr>
          <w:rFonts w:ascii="Arial" w:hAnsi="Arial" w:cs="Arial"/>
          <w:sz w:val="24"/>
          <w:szCs w:val="24"/>
        </w:rPr>
        <w:t>Zatem moż</w:t>
      </w:r>
      <w:r>
        <w:rPr>
          <w:rFonts w:ascii="Arial" w:hAnsi="Arial" w:cs="Arial"/>
          <w:sz w:val="24"/>
          <w:szCs w:val="24"/>
        </w:rPr>
        <w:t>na</w:t>
      </w:r>
      <w:r w:rsidRPr="00792D46">
        <w:rPr>
          <w:rFonts w:ascii="Arial" w:hAnsi="Arial" w:cs="Arial"/>
          <w:sz w:val="24"/>
          <w:szCs w:val="24"/>
        </w:rPr>
        <w:t xml:space="preserve"> w zależności o wieku, sytuacji, innych czynników </w:t>
      </w:r>
      <w:r w:rsidRPr="00792D46">
        <w:rPr>
          <w:rFonts w:ascii="Arial" w:hAnsi="Arial" w:cs="Arial"/>
          <w:sz w:val="24"/>
          <w:szCs w:val="24"/>
          <w:u w:val="single"/>
        </w:rPr>
        <w:t>wykonywać czynności pielęgnacyjne, higieniczne, pomagania dziecku w ubieraniu i rozbieraniu, jedzeniu, myciu, powstrzymanie dziecka od zrobienia sobie lub innym krzywdy.</w:t>
      </w:r>
    </w:p>
    <w:p w:rsidR="00F27443" w:rsidRPr="00792D46" w:rsidRDefault="00F27443" w:rsidP="00F27443">
      <w:pPr>
        <w:spacing w:line="276" w:lineRule="auto"/>
        <w:ind w:left="720"/>
        <w:jc w:val="both"/>
        <w:rPr>
          <w:rFonts w:ascii="Arial" w:hAnsi="Arial" w:cs="Arial"/>
          <w:color w:val="FF0000"/>
          <w:sz w:val="24"/>
          <w:szCs w:val="24"/>
        </w:rPr>
      </w:pPr>
      <w:r w:rsidRPr="00792D46">
        <w:rPr>
          <w:rFonts w:ascii="Arial" w:hAnsi="Arial" w:cs="Arial"/>
          <w:color w:val="FF0000"/>
          <w:sz w:val="24"/>
          <w:szCs w:val="24"/>
        </w:rPr>
        <w:t>Kontakt fizyczny z dzieckiem nigdy nie może być niejawny bądź ukrywany, wiązać się z jakąkolwiek gratyfikacją ani wynikać z relacji władzy.</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 xml:space="preserve">ujawniać informacji wrażliwych </w:t>
      </w:r>
      <w:r w:rsidRPr="00B36223">
        <w:rPr>
          <w:rFonts w:ascii="Arial" w:hAnsi="Arial" w:cs="Arial"/>
          <w:sz w:val="24"/>
          <w:szCs w:val="24"/>
        </w:rPr>
        <w:t>dotyczących małoletniego wobec osób nieuprawnionych, w tym wobec innych małoletnich. Obejmuje to wizerunek dziecka, informacje o jego/jej sytuacji rodzinnej, ekonomicznej, medycznej, opiekuńczej i prawnej.</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zachowywać się w obecności małoletnich w sposób niestosowny</w:t>
      </w:r>
      <w:r w:rsidRPr="00B36223">
        <w:rPr>
          <w:rFonts w:ascii="Arial" w:hAnsi="Arial" w:cs="Arial"/>
          <w:sz w:val="24"/>
          <w:szCs w:val="24"/>
        </w:rPr>
        <w:t>.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lastRenderedPageBreak/>
        <w:t xml:space="preserve">Nigdy </w:t>
      </w:r>
      <w:r w:rsidRPr="00792D46">
        <w:rPr>
          <w:rFonts w:ascii="Arial" w:hAnsi="Arial" w:cs="Arial"/>
          <w:color w:val="FF0000"/>
          <w:sz w:val="24"/>
          <w:szCs w:val="24"/>
        </w:rPr>
        <w:t>nie dotykaj małoletniego w sposób, który może być uznany za nieprzyzwoity lub niestosowny</w:t>
      </w:r>
      <w:r w:rsidRPr="00B36223">
        <w:rPr>
          <w:rFonts w:ascii="Arial" w:hAnsi="Arial" w:cs="Arial"/>
          <w:sz w:val="24"/>
          <w:szCs w:val="24"/>
        </w:rPr>
        <w:t>.</w:t>
      </w:r>
    </w:p>
    <w:p w:rsidR="00F27443" w:rsidRPr="00B36223" w:rsidRDefault="00F27443" w:rsidP="00E63069">
      <w:pPr>
        <w:numPr>
          <w:ilvl w:val="0"/>
          <w:numId w:val="62"/>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angażować się w takie aktywności jak łaskotanie, udawane walki z małoletnimi czy brutalne zabawy fizyczne</w:t>
      </w:r>
      <w:r w:rsidRPr="00B36223">
        <w:rPr>
          <w:rFonts w:ascii="Arial" w:hAnsi="Arial" w:cs="Arial"/>
          <w:sz w:val="24"/>
          <w:szCs w:val="24"/>
        </w:rPr>
        <w:t>.</w:t>
      </w:r>
    </w:p>
    <w:p w:rsidR="00F27443" w:rsidRDefault="00F27443" w:rsidP="00E63069">
      <w:pPr>
        <w:numPr>
          <w:ilvl w:val="0"/>
          <w:numId w:val="62"/>
        </w:numPr>
        <w:spacing w:line="276" w:lineRule="auto"/>
        <w:jc w:val="both"/>
        <w:rPr>
          <w:rFonts w:ascii="Arial" w:hAnsi="Arial" w:cs="Arial"/>
          <w:color w:val="FF0000"/>
          <w:sz w:val="24"/>
          <w:szCs w:val="24"/>
        </w:rPr>
      </w:pPr>
      <w:r w:rsidRPr="00B36223">
        <w:rPr>
          <w:rFonts w:ascii="Arial" w:hAnsi="Arial" w:cs="Arial"/>
          <w:sz w:val="24"/>
          <w:szCs w:val="24"/>
        </w:rPr>
        <w:t xml:space="preserve">Podczas wyjazdów i wycieczek niedopuszczalne jest </w:t>
      </w:r>
      <w:r w:rsidRPr="00792D46">
        <w:rPr>
          <w:rFonts w:ascii="Arial" w:hAnsi="Arial" w:cs="Arial"/>
          <w:color w:val="FF0000"/>
          <w:sz w:val="24"/>
          <w:szCs w:val="24"/>
        </w:rPr>
        <w:t>spanie z małoletnim w jednym łóżku lub w jednym pokoju.</w:t>
      </w:r>
    </w:p>
    <w:p w:rsidR="00F27443" w:rsidRPr="00792D46" w:rsidRDefault="00F27443" w:rsidP="00E63069">
      <w:pPr>
        <w:numPr>
          <w:ilvl w:val="0"/>
          <w:numId w:val="62"/>
        </w:numPr>
        <w:spacing w:line="276" w:lineRule="auto"/>
        <w:jc w:val="both"/>
        <w:rPr>
          <w:rFonts w:ascii="Arial" w:hAnsi="Arial" w:cs="Arial"/>
          <w:color w:val="000000" w:themeColor="text1"/>
          <w:sz w:val="24"/>
          <w:szCs w:val="24"/>
        </w:rPr>
      </w:pPr>
      <w:r w:rsidRPr="00792D46">
        <w:rPr>
          <w:rFonts w:ascii="Arial" w:hAnsi="Arial" w:cs="Arial"/>
          <w:color w:val="000000" w:themeColor="text1"/>
          <w:sz w:val="24"/>
          <w:szCs w:val="24"/>
        </w:rPr>
        <w:t xml:space="preserve">Jeżeli będziesz </w:t>
      </w:r>
      <w:r w:rsidRPr="00792D46">
        <w:rPr>
          <w:rFonts w:ascii="Arial" w:hAnsi="Arial" w:cs="Arial"/>
          <w:b/>
          <w:bCs/>
          <w:color w:val="000000" w:themeColor="text1"/>
          <w:sz w:val="24"/>
          <w:szCs w:val="24"/>
        </w:rPr>
        <w:t>świadkiem jakiegokolwiek z wyżej opisanych zachowań</w:t>
      </w:r>
      <w:r w:rsidRPr="00792D46">
        <w:rPr>
          <w:rFonts w:ascii="Arial" w:hAnsi="Arial" w:cs="Arial"/>
          <w:color w:val="000000" w:themeColor="text1"/>
          <w:sz w:val="24"/>
          <w:szCs w:val="24"/>
        </w:rPr>
        <w:t xml:space="preserve">, </w:t>
      </w:r>
      <w:r w:rsidRPr="00792D46">
        <w:rPr>
          <w:rFonts w:ascii="Arial" w:hAnsi="Arial" w:cs="Arial"/>
          <w:b/>
          <w:bCs/>
          <w:color w:val="000000" w:themeColor="text1"/>
          <w:sz w:val="24"/>
          <w:szCs w:val="24"/>
        </w:rPr>
        <w:t>sytuacji</w:t>
      </w:r>
      <w:r w:rsidRPr="00792D46">
        <w:rPr>
          <w:rFonts w:ascii="Arial" w:hAnsi="Arial" w:cs="Arial"/>
          <w:color w:val="000000" w:themeColor="text1"/>
          <w:sz w:val="24"/>
          <w:szCs w:val="24"/>
        </w:rPr>
        <w:t xml:space="preserve"> ze strony innych dorosłych lub małoletnich, zawsze poinformuj o tym dyrektora lub postąp zgodnie z procedurą interwencji opisaną w POLITYCE/PROECDURACH WEWNĘTRZNYCH.</w:t>
      </w:r>
    </w:p>
    <w:p w:rsidR="00F27443" w:rsidRPr="0077274B" w:rsidRDefault="00F27443" w:rsidP="00F27443">
      <w:pPr>
        <w:spacing w:line="276" w:lineRule="auto"/>
        <w:jc w:val="both"/>
        <w:rPr>
          <w:rFonts w:ascii="Arial" w:hAnsi="Arial" w:cs="Arial"/>
          <w:sz w:val="24"/>
          <w:szCs w:val="24"/>
        </w:rPr>
      </w:pPr>
    </w:p>
    <w:p w:rsidR="00F27443" w:rsidRDefault="00F27443" w:rsidP="00F27443">
      <w:pPr>
        <w:autoSpaceDE w:val="0"/>
        <w:autoSpaceDN w:val="0"/>
        <w:adjustRightInd w:val="0"/>
        <w:spacing w:line="276" w:lineRule="auto"/>
        <w:jc w:val="both"/>
        <w:rPr>
          <w:rFonts w:ascii="Arial" w:hAnsi="Arial" w:cs="Arial"/>
          <w:sz w:val="24"/>
          <w:szCs w:val="24"/>
        </w:rPr>
        <w:sectPr w:rsidR="00F27443" w:rsidSect="002E0486">
          <w:pgSz w:w="11906" w:h="16838"/>
          <w:pgMar w:top="1417" w:right="1417" w:bottom="1417" w:left="1417" w:header="708" w:footer="708" w:gutter="0"/>
          <w:cols w:space="708"/>
          <w:docGrid w:linePitch="360"/>
        </w:sectPr>
      </w:pPr>
    </w:p>
    <w:p w:rsidR="00F27443" w:rsidRPr="00982BFE" w:rsidRDefault="00F27443" w:rsidP="00F27443">
      <w:pPr>
        <w:autoSpaceDE w:val="0"/>
        <w:autoSpaceDN w:val="0"/>
        <w:adjustRightInd w:val="0"/>
        <w:spacing w:line="276" w:lineRule="auto"/>
        <w:jc w:val="both"/>
        <w:rPr>
          <w:rFonts w:ascii="Arial" w:hAnsi="Arial" w:cs="Arial"/>
          <w:b/>
          <w:sz w:val="24"/>
          <w:szCs w:val="24"/>
        </w:rPr>
      </w:pPr>
      <w:r w:rsidRPr="00982BFE">
        <w:rPr>
          <w:rFonts w:ascii="Arial" w:hAnsi="Arial" w:cs="Arial"/>
          <w:b/>
          <w:sz w:val="24"/>
          <w:szCs w:val="24"/>
        </w:rPr>
        <w:lastRenderedPageBreak/>
        <w:t xml:space="preserve">Załącznik nr 4. Zasady bezpiecznych relacji między małoletnimi </w:t>
      </w:r>
    </w:p>
    <w:p w:rsidR="00F27443" w:rsidRPr="0077274B" w:rsidRDefault="00F27443" w:rsidP="00F27443">
      <w:pPr>
        <w:spacing w:line="276" w:lineRule="auto"/>
        <w:jc w:val="both"/>
        <w:rPr>
          <w:rFonts w:ascii="Arial" w:hAnsi="Arial" w:cs="Arial"/>
          <w:sz w:val="24"/>
          <w:szCs w:val="24"/>
        </w:rPr>
      </w:pPr>
    </w:p>
    <w:p w:rsidR="00F27443" w:rsidRPr="0077274B" w:rsidRDefault="00F27443" w:rsidP="00F27443">
      <w:pPr>
        <w:spacing w:line="276" w:lineRule="auto"/>
        <w:jc w:val="both"/>
        <w:rPr>
          <w:rFonts w:ascii="Arial" w:hAnsi="Arial" w:cs="Arial"/>
          <w:sz w:val="24"/>
          <w:szCs w:val="24"/>
        </w:rPr>
      </w:pPr>
      <w:r>
        <w:rPr>
          <w:rFonts w:ascii="Arial" w:hAnsi="Arial" w:cs="Arial"/>
          <w:sz w:val="24"/>
          <w:szCs w:val="24"/>
        </w:rPr>
        <w:t>W naszej szkole nie ma zgody na przemoc! Ani fizyczną, ani psychiczną, ani słowną ani cyberprzemoc!</w:t>
      </w:r>
    </w:p>
    <w:p w:rsidR="00F27443" w:rsidRPr="0077274B" w:rsidRDefault="00F27443" w:rsidP="00F27443">
      <w:pPr>
        <w:spacing w:line="276" w:lineRule="auto"/>
        <w:jc w:val="both"/>
        <w:rPr>
          <w:rFonts w:ascii="Arial" w:hAnsi="Arial" w:cs="Arial"/>
          <w:b/>
          <w:bCs/>
          <w:sz w:val="24"/>
          <w:szCs w:val="24"/>
        </w:rPr>
      </w:pPr>
      <w:r>
        <w:rPr>
          <w:rFonts w:ascii="Arial" w:hAnsi="Arial" w:cs="Arial"/>
          <w:b/>
          <w:bCs/>
          <w:sz w:val="24"/>
          <w:szCs w:val="24"/>
        </w:rPr>
        <w:t>Każdy z nas rozumie, że różnimy się od siebie</w:t>
      </w:r>
    </w:p>
    <w:p w:rsidR="00F27443" w:rsidRDefault="00F27443" w:rsidP="00F27443">
      <w:pPr>
        <w:spacing w:line="276" w:lineRule="auto"/>
        <w:jc w:val="both"/>
        <w:rPr>
          <w:rFonts w:ascii="Arial" w:hAnsi="Arial" w:cs="Arial"/>
          <w:b/>
          <w:bCs/>
          <w:sz w:val="24"/>
          <w:szCs w:val="24"/>
        </w:rPr>
      </w:pPr>
    </w:p>
    <w:p w:rsidR="00F27443" w:rsidRPr="00676721" w:rsidRDefault="00F27443" w:rsidP="00F27443">
      <w:pPr>
        <w:spacing w:line="276" w:lineRule="auto"/>
        <w:jc w:val="both"/>
        <w:rPr>
          <w:rFonts w:ascii="Arial" w:hAnsi="Arial" w:cs="Arial"/>
          <w:sz w:val="24"/>
          <w:szCs w:val="24"/>
        </w:rPr>
      </w:pPr>
      <w:r w:rsidRPr="00676721">
        <w:rPr>
          <w:rFonts w:ascii="Arial" w:hAnsi="Arial" w:cs="Arial"/>
          <w:b/>
          <w:bCs/>
          <w:sz w:val="24"/>
          <w:szCs w:val="24"/>
        </w:rPr>
        <w:t>Zachowania POZYTYWNE</w:t>
      </w:r>
    </w:p>
    <w:p w:rsidR="00F27443" w:rsidRDefault="00F27443" w:rsidP="00E63069">
      <w:pPr>
        <w:numPr>
          <w:ilvl w:val="0"/>
          <w:numId w:val="64"/>
        </w:numPr>
        <w:spacing w:line="276" w:lineRule="auto"/>
        <w:jc w:val="both"/>
        <w:rPr>
          <w:rFonts w:ascii="Arial" w:hAnsi="Arial" w:cs="Arial"/>
          <w:sz w:val="24"/>
          <w:szCs w:val="24"/>
        </w:rPr>
      </w:pPr>
      <w:r w:rsidRPr="00676721">
        <w:rPr>
          <w:rFonts w:ascii="Arial" w:hAnsi="Arial" w:cs="Arial"/>
          <w:sz w:val="24"/>
          <w:szCs w:val="24"/>
        </w:rPr>
        <w:t xml:space="preserve">W komunikacji </w:t>
      </w:r>
      <w:r>
        <w:rPr>
          <w:rFonts w:ascii="Arial" w:hAnsi="Arial" w:cs="Arial"/>
          <w:sz w:val="24"/>
          <w:szCs w:val="24"/>
        </w:rPr>
        <w:t>z kolegami/koleżankami zachowuj szacunek, nie przerywaj innym, gdy się wypowiadają</w:t>
      </w:r>
    </w:p>
    <w:p w:rsidR="00F27443" w:rsidRPr="00676721" w:rsidRDefault="00F27443" w:rsidP="00E63069">
      <w:pPr>
        <w:numPr>
          <w:ilvl w:val="0"/>
          <w:numId w:val="64"/>
        </w:numPr>
        <w:spacing w:line="276" w:lineRule="auto"/>
        <w:jc w:val="both"/>
        <w:rPr>
          <w:rFonts w:ascii="Arial" w:hAnsi="Arial" w:cs="Arial"/>
          <w:sz w:val="24"/>
          <w:szCs w:val="24"/>
        </w:rPr>
      </w:pPr>
      <w:r>
        <w:rPr>
          <w:rFonts w:ascii="Arial" w:hAnsi="Arial" w:cs="Arial"/>
          <w:sz w:val="24"/>
          <w:szCs w:val="24"/>
        </w:rPr>
        <w:t>Słuchaj innych, gdy mówią</w:t>
      </w:r>
    </w:p>
    <w:p w:rsidR="00F27443" w:rsidRPr="00676721" w:rsidRDefault="00F27443" w:rsidP="00E63069">
      <w:pPr>
        <w:numPr>
          <w:ilvl w:val="0"/>
          <w:numId w:val="64"/>
        </w:numPr>
        <w:spacing w:line="276" w:lineRule="auto"/>
        <w:jc w:val="both"/>
        <w:rPr>
          <w:rFonts w:ascii="Arial" w:hAnsi="Arial" w:cs="Arial"/>
          <w:sz w:val="24"/>
          <w:szCs w:val="24"/>
        </w:rPr>
      </w:pPr>
      <w:r>
        <w:rPr>
          <w:rFonts w:ascii="Arial" w:hAnsi="Arial" w:cs="Arial"/>
          <w:sz w:val="24"/>
          <w:szCs w:val="24"/>
        </w:rPr>
        <w:t xml:space="preserve">Pamiętaj, że każdy ma prawo </w:t>
      </w:r>
      <w:r w:rsidRPr="00916EF2">
        <w:rPr>
          <w:rFonts w:ascii="Arial" w:hAnsi="Arial" w:cs="Arial"/>
          <w:sz w:val="24"/>
          <w:szCs w:val="24"/>
        </w:rPr>
        <w:t>do wyrażania swojego zdania, myśli i przekonań, jeśli nie naruszają on</w:t>
      </w:r>
      <w:r>
        <w:rPr>
          <w:rFonts w:ascii="Arial" w:hAnsi="Arial" w:cs="Arial"/>
          <w:sz w:val="24"/>
          <w:szCs w:val="24"/>
        </w:rPr>
        <w:t>e dobra osobistego innych osób</w:t>
      </w:r>
    </w:p>
    <w:p w:rsidR="00F27443" w:rsidRPr="00F17189" w:rsidRDefault="00F27443" w:rsidP="00E63069">
      <w:pPr>
        <w:numPr>
          <w:ilvl w:val="0"/>
          <w:numId w:val="64"/>
        </w:numPr>
        <w:spacing w:line="276" w:lineRule="auto"/>
        <w:jc w:val="both"/>
        <w:rPr>
          <w:rFonts w:ascii="Arial" w:hAnsi="Arial" w:cs="Arial"/>
          <w:bCs/>
          <w:sz w:val="24"/>
          <w:szCs w:val="24"/>
        </w:rPr>
      </w:pPr>
      <w:r w:rsidRPr="00F17189">
        <w:rPr>
          <w:rFonts w:ascii="Arial" w:hAnsi="Arial" w:cs="Arial"/>
          <w:bCs/>
          <w:sz w:val="24"/>
          <w:szCs w:val="24"/>
        </w:rPr>
        <w:t>Pamiętaj, że żarty, które nie bawią drugiej osoby, nie są żartami i taką zabawę słowną natychmiast przerywaj</w:t>
      </w:r>
    </w:p>
    <w:p w:rsidR="00F27443" w:rsidRPr="00F17189" w:rsidRDefault="00F27443" w:rsidP="00E63069">
      <w:pPr>
        <w:numPr>
          <w:ilvl w:val="0"/>
          <w:numId w:val="64"/>
        </w:numPr>
        <w:spacing w:line="276" w:lineRule="auto"/>
        <w:jc w:val="both"/>
        <w:rPr>
          <w:rFonts w:ascii="Arial" w:hAnsi="Arial" w:cs="Arial"/>
          <w:bCs/>
          <w:sz w:val="24"/>
          <w:szCs w:val="24"/>
        </w:rPr>
      </w:pPr>
      <w:r w:rsidRPr="00F17189">
        <w:rPr>
          <w:rFonts w:ascii="Arial" w:hAnsi="Arial" w:cs="Arial"/>
          <w:bCs/>
          <w:sz w:val="24"/>
          <w:szCs w:val="24"/>
        </w:rPr>
        <w:t>Stosuj słowo „NIE”, jeśli dana forma interakcji Ci nie odpowiada</w:t>
      </w:r>
    </w:p>
    <w:p w:rsidR="00F27443" w:rsidRPr="00F17189" w:rsidRDefault="00F27443" w:rsidP="00E63069">
      <w:pPr>
        <w:numPr>
          <w:ilvl w:val="0"/>
          <w:numId w:val="64"/>
        </w:numPr>
        <w:spacing w:line="276" w:lineRule="auto"/>
        <w:jc w:val="both"/>
        <w:rPr>
          <w:rFonts w:ascii="Arial" w:hAnsi="Arial" w:cs="Arial"/>
          <w:b/>
          <w:bCs/>
          <w:sz w:val="24"/>
          <w:szCs w:val="24"/>
        </w:rPr>
      </w:pPr>
      <w:r w:rsidRPr="00F17189">
        <w:rPr>
          <w:rFonts w:ascii="Arial" w:hAnsi="Arial" w:cs="Arial"/>
          <w:b/>
          <w:bCs/>
          <w:sz w:val="24"/>
          <w:szCs w:val="24"/>
        </w:rPr>
        <w:t xml:space="preserve">Jeśli pojawi się między </w:t>
      </w:r>
      <w:r>
        <w:rPr>
          <w:rFonts w:ascii="Arial" w:hAnsi="Arial" w:cs="Arial"/>
          <w:b/>
          <w:bCs/>
          <w:sz w:val="24"/>
          <w:szCs w:val="24"/>
        </w:rPr>
        <w:t>Tobą a kolegą/koleżanką</w:t>
      </w:r>
      <w:r w:rsidRPr="00F17189">
        <w:rPr>
          <w:rFonts w:ascii="Arial" w:hAnsi="Arial" w:cs="Arial"/>
          <w:b/>
          <w:bCs/>
          <w:sz w:val="24"/>
          <w:szCs w:val="24"/>
        </w:rPr>
        <w:t xml:space="preserve">, </w:t>
      </w:r>
      <w:r>
        <w:rPr>
          <w:rFonts w:ascii="Arial" w:hAnsi="Arial" w:cs="Arial"/>
          <w:b/>
          <w:bCs/>
          <w:sz w:val="24"/>
          <w:szCs w:val="24"/>
        </w:rPr>
        <w:t>spróbuj</w:t>
      </w:r>
      <w:r w:rsidRPr="00F17189">
        <w:rPr>
          <w:rFonts w:ascii="Arial" w:hAnsi="Arial" w:cs="Arial"/>
          <w:b/>
          <w:bCs/>
          <w:sz w:val="24"/>
          <w:szCs w:val="24"/>
        </w:rPr>
        <w:t xml:space="preserve"> go rozwiązać stosując komunikat JA - przykład 5 kroków:</w:t>
      </w:r>
    </w:p>
    <w:p w:rsidR="00F27443" w:rsidRPr="00F17189" w:rsidRDefault="00F27443" w:rsidP="00E63069">
      <w:pPr>
        <w:numPr>
          <w:ilvl w:val="0"/>
          <w:numId w:val="63"/>
        </w:numPr>
        <w:spacing w:line="276" w:lineRule="auto"/>
        <w:jc w:val="both"/>
        <w:rPr>
          <w:rFonts w:ascii="Arial" w:hAnsi="Arial" w:cs="Arial"/>
          <w:bCs/>
        </w:rPr>
      </w:pPr>
      <w:r w:rsidRPr="00F17189">
        <w:rPr>
          <w:rFonts w:ascii="Arial" w:hAnsi="Arial" w:cs="Arial"/>
          <w:bCs/>
        </w:rPr>
        <w:t>Wycisz się, uspokój, zatrzymaj niepotrzebną kłótnię, zanim stracisz nad sobą kontrolę, a konflikt się tylko pogorszy.</w:t>
      </w:r>
    </w:p>
    <w:p w:rsidR="00F27443" w:rsidRPr="00F17189" w:rsidRDefault="00F27443" w:rsidP="00E63069">
      <w:pPr>
        <w:numPr>
          <w:ilvl w:val="0"/>
          <w:numId w:val="63"/>
        </w:numPr>
        <w:spacing w:line="276" w:lineRule="auto"/>
        <w:jc w:val="both"/>
        <w:rPr>
          <w:rFonts w:ascii="Arial" w:hAnsi="Arial" w:cs="Arial"/>
          <w:bCs/>
        </w:rPr>
      </w:pPr>
      <w:r w:rsidRPr="00F17189">
        <w:rPr>
          <w:rFonts w:ascii="Arial" w:hAnsi="Arial" w:cs="Arial"/>
          <w:bCs/>
        </w:rPr>
        <w:t>Powiedz co według Ciebie jest problemem, co jest przyczyną nieporozumienia, czego oczekujesz. (komunikaty JA)</w:t>
      </w:r>
    </w:p>
    <w:p w:rsidR="00F27443" w:rsidRPr="00F17189" w:rsidRDefault="00F27443" w:rsidP="00E63069">
      <w:pPr>
        <w:numPr>
          <w:ilvl w:val="0"/>
          <w:numId w:val="63"/>
        </w:numPr>
        <w:spacing w:line="276" w:lineRule="auto"/>
        <w:jc w:val="both"/>
        <w:rPr>
          <w:rFonts w:ascii="Arial" w:hAnsi="Arial" w:cs="Arial"/>
          <w:bCs/>
        </w:rPr>
      </w:pPr>
      <w:r w:rsidRPr="00F17189">
        <w:rPr>
          <w:rFonts w:ascii="Arial" w:hAnsi="Arial" w:cs="Arial"/>
          <w:bCs/>
        </w:rPr>
        <w:t>Słuchaj co mówi druga osoba, jakie są jej odczucia, czego ona oczekuje i podsumuj, to co usłyszałeś/usłyszałaś.</w:t>
      </w:r>
    </w:p>
    <w:p w:rsidR="00F27443" w:rsidRPr="00F17189" w:rsidRDefault="00F27443" w:rsidP="00E63069">
      <w:pPr>
        <w:numPr>
          <w:ilvl w:val="0"/>
          <w:numId w:val="63"/>
        </w:numPr>
        <w:spacing w:line="276" w:lineRule="auto"/>
        <w:jc w:val="both"/>
        <w:rPr>
          <w:rFonts w:ascii="Arial" w:hAnsi="Arial" w:cs="Arial"/>
          <w:bCs/>
        </w:rPr>
      </w:pPr>
      <w:r w:rsidRPr="00F17189">
        <w:rPr>
          <w:rFonts w:ascii="Arial" w:hAnsi="Arial" w:cs="Arial"/>
          <w:bCs/>
        </w:rPr>
        <w:t>Upewnij się, że Twój rozmówca powiedział wszystko odnośnie swoich odczuć.</w:t>
      </w:r>
    </w:p>
    <w:p w:rsidR="00F27443" w:rsidRPr="00F17189" w:rsidRDefault="00F27443" w:rsidP="00E63069">
      <w:pPr>
        <w:numPr>
          <w:ilvl w:val="0"/>
          <w:numId w:val="63"/>
        </w:numPr>
        <w:spacing w:line="276" w:lineRule="auto"/>
        <w:jc w:val="both"/>
        <w:rPr>
          <w:rFonts w:ascii="Arial" w:hAnsi="Arial" w:cs="Arial"/>
          <w:bCs/>
        </w:rPr>
      </w:pPr>
      <w:r w:rsidRPr="00F17189">
        <w:rPr>
          <w:rFonts w:ascii="Arial" w:hAnsi="Arial" w:cs="Arial"/>
          <w:bCs/>
        </w:rPr>
        <w:t>Wymyślcie rozwiązanie, które będzie satysfakcjonujące dla Was obojga.</w:t>
      </w:r>
    </w:p>
    <w:p w:rsidR="00F27443" w:rsidRPr="00F17189" w:rsidRDefault="00F27443" w:rsidP="00F27443">
      <w:pPr>
        <w:spacing w:line="276" w:lineRule="auto"/>
        <w:ind w:left="720"/>
        <w:jc w:val="both"/>
        <w:rPr>
          <w:rFonts w:ascii="Arial" w:hAnsi="Arial" w:cs="Arial"/>
          <w:sz w:val="24"/>
          <w:szCs w:val="24"/>
        </w:rPr>
      </w:pPr>
      <w:r w:rsidRPr="00F17189">
        <w:rPr>
          <w:rFonts w:ascii="Arial" w:hAnsi="Arial" w:cs="Arial"/>
          <w:b/>
          <w:bCs/>
          <w:sz w:val="24"/>
          <w:szCs w:val="24"/>
        </w:rPr>
        <w:t>Jeśli nie uda się Nam rozwiązać konfliktu, pamiętamy, że zawsze możemy zwrócić się o pomoc do wychowawcy.</w:t>
      </w:r>
    </w:p>
    <w:p w:rsidR="00F27443" w:rsidRDefault="00F27443" w:rsidP="00E63069">
      <w:pPr>
        <w:numPr>
          <w:ilvl w:val="0"/>
          <w:numId w:val="64"/>
        </w:numPr>
        <w:spacing w:line="276" w:lineRule="auto"/>
        <w:jc w:val="both"/>
        <w:rPr>
          <w:rFonts w:ascii="Arial" w:hAnsi="Arial" w:cs="Arial"/>
          <w:sz w:val="24"/>
          <w:szCs w:val="24"/>
        </w:rPr>
      </w:pPr>
      <w:r>
        <w:rPr>
          <w:rFonts w:ascii="Arial" w:hAnsi="Arial" w:cs="Arial"/>
          <w:sz w:val="24"/>
          <w:szCs w:val="24"/>
        </w:rPr>
        <w:t>Szanuj przestrzeń intymną swoich kolegów i koleżanek</w:t>
      </w:r>
    </w:p>
    <w:p w:rsidR="00F27443" w:rsidRPr="0077274B" w:rsidRDefault="00F27443" w:rsidP="00E63069">
      <w:pPr>
        <w:numPr>
          <w:ilvl w:val="0"/>
          <w:numId w:val="64"/>
        </w:numPr>
        <w:spacing w:line="276" w:lineRule="auto"/>
        <w:jc w:val="both"/>
        <w:rPr>
          <w:rFonts w:ascii="Arial" w:hAnsi="Arial" w:cs="Arial"/>
          <w:sz w:val="24"/>
          <w:szCs w:val="24"/>
        </w:rPr>
      </w:pPr>
      <w:r>
        <w:rPr>
          <w:rFonts w:ascii="Arial" w:hAnsi="Arial" w:cs="Arial"/>
          <w:sz w:val="24"/>
          <w:szCs w:val="24"/>
        </w:rPr>
        <w:t>Jeśli chcesz pożyczyć jakąś rzecz od kolegi/koleżanki, zapytaj</w:t>
      </w:r>
    </w:p>
    <w:p w:rsidR="00F27443" w:rsidRPr="00676721" w:rsidRDefault="00F27443" w:rsidP="00E63069">
      <w:pPr>
        <w:numPr>
          <w:ilvl w:val="0"/>
          <w:numId w:val="64"/>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 xml:space="preserve">prawo </w:t>
      </w:r>
      <w:r>
        <w:rPr>
          <w:rFonts w:ascii="Arial" w:hAnsi="Arial" w:cs="Arial"/>
          <w:b/>
          <w:bCs/>
          <w:sz w:val="24"/>
          <w:szCs w:val="24"/>
        </w:rPr>
        <w:t xml:space="preserve">innych </w:t>
      </w:r>
      <w:r w:rsidRPr="00676721">
        <w:rPr>
          <w:rFonts w:ascii="Arial" w:hAnsi="Arial" w:cs="Arial"/>
          <w:b/>
          <w:bCs/>
          <w:sz w:val="24"/>
          <w:szCs w:val="24"/>
        </w:rPr>
        <w:t>do prywatności</w:t>
      </w:r>
      <w:r>
        <w:rPr>
          <w:rFonts w:ascii="Arial" w:hAnsi="Arial" w:cs="Arial"/>
          <w:sz w:val="24"/>
          <w:szCs w:val="24"/>
        </w:rPr>
        <w:t>, nie przeglądaj rzeczy, telefonu, tabletu, komputera innych osób i ich zawartości</w:t>
      </w:r>
    </w:p>
    <w:p w:rsidR="00F27443" w:rsidRPr="00676721" w:rsidRDefault="00F27443" w:rsidP="00E63069">
      <w:pPr>
        <w:numPr>
          <w:ilvl w:val="0"/>
          <w:numId w:val="64"/>
        </w:numPr>
        <w:spacing w:line="276" w:lineRule="auto"/>
        <w:jc w:val="both"/>
        <w:rPr>
          <w:rFonts w:ascii="Arial" w:hAnsi="Arial" w:cs="Arial"/>
          <w:sz w:val="24"/>
          <w:szCs w:val="24"/>
        </w:rPr>
      </w:pPr>
      <w:r>
        <w:rPr>
          <w:rFonts w:ascii="Arial" w:hAnsi="Arial" w:cs="Arial"/>
          <w:sz w:val="24"/>
          <w:szCs w:val="24"/>
        </w:rPr>
        <w:t>Unikaj wchodzenia w sytuacje, które mogą mieć dla Ciebie i innych negatywne konsekwencje</w:t>
      </w:r>
    </w:p>
    <w:p w:rsidR="00F27443" w:rsidRDefault="00F27443" w:rsidP="00F27443">
      <w:pPr>
        <w:spacing w:line="276" w:lineRule="auto"/>
        <w:ind w:left="360"/>
        <w:jc w:val="both"/>
        <w:rPr>
          <w:rFonts w:ascii="Arial" w:hAnsi="Arial" w:cs="Arial"/>
          <w:b/>
          <w:bCs/>
          <w:sz w:val="24"/>
          <w:szCs w:val="24"/>
        </w:rPr>
      </w:pPr>
    </w:p>
    <w:p w:rsidR="00F27443" w:rsidRPr="00676721" w:rsidRDefault="00F27443" w:rsidP="00F27443">
      <w:pPr>
        <w:spacing w:line="276" w:lineRule="auto"/>
        <w:ind w:left="360"/>
        <w:jc w:val="both"/>
        <w:rPr>
          <w:rFonts w:ascii="Arial" w:hAnsi="Arial" w:cs="Arial"/>
          <w:b/>
          <w:bCs/>
          <w:sz w:val="24"/>
          <w:szCs w:val="24"/>
        </w:rPr>
      </w:pPr>
      <w:r w:rsidRPr="00676721">
        <w:rPr>
          <w:rFonts w:ascii="Arial" w:hAnsi="Arial" w:cs="Arial"/>
          <w:b/>
          <w:bCs/>
          <w:sz w:val="24"/>
          <w:szCs w:val="24"/>
        </w:rPr>
        <w:t>Zachowania NEGATYWNE</w:t>
      </w:r>
    </w:p>
    <w:p w:rsidR="00F27443" w:rsidRDefault="00F27443" w:rsidP="00E63069">
      <w:pPr>
        <w:numPr>
          <w:ilvl w:val="0"/>
          <w:numId w:val="65"/>
        </w:numPr>
        <w:spacing w:line="276" w:lineRule="auto"/>
        <w:jc w:val="both"/>
        <w:rPr>
          <w:rFonts w:ascii="Arial" w:hAnsi="Arial" w:cs="Arial"/>
          <w:sz w:val="24"/>
          <w:szCs w:val="24"/>
        </w:rPr>
      </w:pPr>
      <w:r w:rsidRPr="00676721">
        <w:rPr>
          <w:rFonts w:ascii="Arial" w:hAnsi="Arial" w:cs="Arial"/>
          <w:sz w:val="24"/>
          <w:szCs w:val="24"/>
        </w:rPr>
        <w:t xml:space="preserve">Nie wolno Ci </w:t>
      </w:r>
      <w:r>
        <w:rPr>
          <w:rFonts w:ascii="Arial" w:hAnsi="Arial" w:cs="Arial"/>
          <w:sz w:val="24"/>
          <w:szCs w:val="24"/>
        </w:rPr>
        <w:t xml:space="preserve">krzyczeć na koleżanki, kolegów, </w:t>
      </w:r>
      <w:r w:rsidRPr="00676721">
        <w:rPr>
          <w:rFonts w:ascii="Arial" w:hAnsi="Arial" w:cs="Arial"/>
          <w:sz w:val="24"/>
          <w:szCs w:val="24"/>
        </w:rPr>
        <w:t>lekceważyć</w:t>
      </w:r>
      <w:r>
        <w:rPr>
          <w:rFonts w:ascii="Arial" w:hAnsi="Arial" w:cs="Arial"/>
          <w:sz w:val="24"/>
          <w:szCs w:val="24"/>
        </w:rPr>
        <w:t xml:space="preserve">, </w:t>
      </w:r>
      <w:r w:rsidRPr="00676721">
        <w:rPr>
          <w:rFonts w:ascii="Arial" w:hAnsi="Arial" w:cs="Arial"/>
          <w:sz w:val="24"/>
          <w:szCs w:val="24"/>
        </w:rPr>
        <w:t>obrażać</w:t>
      </w:r>
      <w:r>
        <w:rPr>
          <w:rFonts w:ascii="Arial" w:hAnsi="Arial" w:cs="Arial"/>
          <w:sz w:val="24"/>
          <w:szCs w:val="24"/>
        </w:rPr>
        <w:t>, wyśmiewać, wykluczać z grupy</w:t>
      </w:r>
    </w:p>
    <w:p w:rsidR="00F27443" w:rsidRPr="00676721" w:rsidRDefault="00F27443" w:rsidP="00E63069">
      <w:pPr>
        <w:numPr>
          <w:ilvl w:val="0"/>
          <w:numId w:val="65"/>
        </w:numPr>
        <w:spacing w:line="276" w:lineRule="auto"/>
        <w:jc w:val="both"/>
        <w:rPr>
          <w:rFonts w:ascii="Arial" w:hAnsi="Arial" w:cs="Arial"/>
          <w:sz w:val="24"/>
          <w:szCs w:val="24"/>
        </w:rPr>
      </w:pPr>
      <w:r>
        <w:rPr>
          <w:rFonts w:ascii="Arial" w:hAnsi="Arial" w:cs="Arial"/>
          <w:sz w:val="24"/>
          <w:szCs w:val="24"/>
        </w:rPr>
        <w:t>Nie wolno Ci używać języka nienawiści ani tzw. hejtu</w:t>
      </w:r>
    </w:p>
    <w:p w:rsidR="00F27443" w:rsidRPr="0077274B" w:rsidRDefault="00F27443" w:rsidP="00E63069">
      <w:pPr>
        <w:numPr>
          <w:ilvl w:val="0"/>
          <w:numId w:val="65"/>
        </w:numPr>
        <w:spacing w:line="276" w:lineRule="auto"/>
        <w:jc w:val="both"/>
        <w:rPr>
          <w:rFonts w:ascii="Arial" w:hAnsi="Arial" w:cs="Arial"/>
          <w:sz w:val="24"/>
          <w:szCs w:val="24"/>
        </w:rPr>
      </w:pPr>
      <w:r w:rsidRPr="00676721">
        <w:rPr>
          <w:rFonts w:ascii="Arial" w:hAnsi="Arial" w:cs="Arial"/>
          <w:sz w:val="24"/>
          <w:szCs w:val="24"/>
        </w:rPr>
        <w:t xml:space="preserve">Nie wolno Ci bić, szturchać, popychać ani w inny sposób naruszać nietykalność fizyczną </w:t>
      </w:r>
      <w:r>
        <w:rPr>
          <w:rFonts w:ascii="Arial" w:hAnsi="Arial" w:cs="Arial"/>
          <w:sz w:val="24"/>
          <w:szCs w:val="24"/>
        </w:rPr>
        <w:t>koleżanki/kolegi ani używać jakiejkolwiek przemocy fizycznej</w:t>
      </w:r>
    </w:p>
    <w:p w:rsidR="00F27443" w:rsidRDefault="00F27443" w:rsidP="00E63069">
      <w:pPr>
        <w:numPr>
          <w:ilvl w:val="0"/>
          <w:numId w:val="65"/>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nagrywać ani rozpowszechniać wizerunku kolegi/koleżanki bez ich jego/jej wyraźnej zgody</w:t>
      </w:r>
    </w:p>
    <w:p w:rsidR="00F27443" w:rsidRDefault="00F27443" w:rsidP="00E63069">
      <w:pPr>
        <w:numPr>
          <w:ilvl w:val="0"/>
          <w:numId w:val="65"/>
        </w:numPr>
        <w:spacing w:line="276" w:lineRule="auto"/>
        <w:jc w:val="both"/>
        <w:rPr>
          <w:rFonts w:ascii="Arial" w:hAnsi="Arial" w:cs="Arial"/>
          <w:sz w:val="24"/>
          <w:szCs w:val="24"/>
        </w:rPr>
      </w:pPr>
      <w:r>
        <w:rPr>
          <w:rFonts w:ascii="Arial" w:hAnsi="Arial" w:cs="Arial"/>
          <w:sz w:val="24"/>
          <w:szCs w:val="24"/>
        </w:rPr>
        <w:t>Nie wolno Ci wyrażać negatywnych, prześmiewczych komentarzy na temat zachowania, pracy, wyglądu kolegów/koleżanek</w:t>
      </w:r>
    </w:p>
    <w:p w:rsidR="00F27443" w:rsidRDefault="00F27443" w:rsidP="00E63069">
      <w:pPr>
        <w:numPr>
          <w:ilvl w:val="0"/>
          <w:numId w:val="65"/>
        </w:numPr>
        <w:spacing w:line="276" w:lineRule="auto"/>
        <w:jc w:val="both"/>
        <w:rPr>
          <w:rFonts w:ascii="Arial" w:hAnsi="Arial" w:cs="Arial"/>
          <w:sz w:val="24"/>
          <w:szCs w:val="24"/>
        </w:rPr>
      </w:pPr>
      <w:r>
        <w:rPr>
          <w:rFonts w:ascii="Arial" w:hAnsi="Arial" w:cs="Arial"/>
          <w:sz w:val="24"/>
          <w:szCs w:val="24"/>
        </w:rPr>
        <w:t>Nie wolno Ci pożyczać rzeczy innych bez ich zgody</w:t>
      </w:r>
    </w:p>
    <w:p w:rsidR="00F27443" w:rsidRPr="00B36223" w:rsidRDefault="00F27443" w:rsidP="00E63069">
      <w:pPr>
        <w:numPr>
          <w:ilvl w:val="0"/>
          <w:numId w:val="65"/>
        </w:numPr>
        <w:spacing w:line="276" w:lineRule="auto"/>
        <w:jc w:val="both"/>
        <w:rPr>
          <w:rFonts w:ascii="Arial" w:hAnsi="Arial" w:cs="Arial"/>
          <w:sz w:val="24"/>
          <w:szCs w:val="24"/>
        </w:rPr>
      </w:pPr>
      <w:r>
        <w:rPr>
          <w:rFonts w:ascii="Arial" w:hAnsi="Arial" w:cs="Arial"/>
          <w:sz w:val="24"/>
          <w:szCs w:val="24"/>
        </w:rPr>
        <w:t>Nie wolno Ci zabierać, ukrywać rzeczy innych osób</w:t>
      </w:r>
    </w:p>
    <w:p w:rsidR="00F27443" w:rsidRPr="00B36223" w:rsidRDefault="00F27443" w:rsidP="00E63069">
      <w:pPr>
        <w:numPr>
          <w:ilvl w:val="0"/>
          <w:numId w:val="65"/>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spożywać</w:t>
      </w:r>
      <w:r w:rsidRPr="00B36223">
        <w:rPr>
          <w:rFonts w:ascii="Arial" w:hAnsi="Arial" w:cs="Arial"/>
          <w:b/>
          <w:bCs/>
          <w:sz w:val="24"/>
          <w:szCs w:val="24"/>
        </w:rPr>
        <w:t xml:space="preserve"> alkoholu, wyrobów tytoniowych ani nielegalnych substancji</w:t>
      </w:r>
      <w:r>
        <w:rPr>
          <w:rFonts w:ascii="Arial" w:hAnsi="Arial" w:cs="Arial"/>
          <w:sz w:val="24"/>
          <w:szCs w:val="24"/>
        </w:rPr>
        <w:t xml:space="preserve"> ani zachęcać do ich spożycia kolegów/koleżanek</w:t>
      </w:r>
    </w:p>
    <w:p w:rsidR="00F27443" w:rsidRPr="00B36223" w:rsidRDefault="00F27443" w:rsidP="00E63069">
      <w:pPr>
        <w:numPr>
          <w:ilvl w:val="0"/>
          <w:numId w:val="65"/>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zachowań, sytuacji ze strony innych dorosłych lub dzieci, zawsze poinformuj o tym </w:t>
      </w:r>
      <w:r>
        <w:rPr>
          <w:rFonts w:ascii="Arial" w:hAnsi="Arial" w:cs="Arial"/>
          <w:sz w:val="24"/>
          <w:szCs w:val="24"/>
        </w:rPr>
        <w:t>wychowawcę</w:t>
      </w:r>
      <w:r w:rsidRPr="00B36223">
        <w:rPr>
          <w:rFonts w:ascii="Arial" w:hAnsi="Arial" w:cs="Arial"/>
          <w:sz w:val="24"/>
          <w:szCs w:val="24"/>
        </w:rPr>
        <w:t xml:space="preserve"> lub postąp zgodnie z procedurą interwencji opisaną w POLITYCE.</w:t>
      </w:r>
    </w:p>
    <w:p w:rsidR="00F27443" w:rsidRPr="0077274B" w:rsidRDefault="00F27443" w:rsidP="00F27443">
      <w:pPr>
        <w:spacing w:line="276" w:lineRule="auto"/>
        <w:jc w:val="both"/>
        <w:rPr>
          <w:rFonts w:ascii="Arial" w:hAnsi="Arial" w:cs="Arial"/>
          <w:sz w:val="24"/>
          <w:szCs w:val="24"/>
        </w:rPr>
      </w:pPr>
    </w:p>
    <w:p w:rsidR="00F27443" w:rsidRDefault="00F27443" w:rsidP="00F27443">
      <w:pPr>
        <w:autoSpaceDE w:val="0"/>
        <w:autoSpaceDN w:val="0"/>
        <w:adjustRightInd w:val="0"/>
        <w:spacing w:line="276" w:lineRule="auto"/>
        <w:jc w:val="both"/>
        <w:rPr>
          <w:rFonts w:ascii="Arial" w:hAnsi="Arial" w:cs="Arial"/>
          <w:sz w:val="24"/>
          <w:szCs w:val="24"/>
        </w:rPr>
        <w:sectPr w:rsidR="00F27443" w:rsidSect="002E0486">
          <w:pgSz w:w="11906" w:h="16838"/>
          <w:pgMar w:top="1417" w:right="1417" w:bottom="1417" w:left="1417" w:header="708" w:footer="708" w:gutter="0"/>
          <w:cols w:space="708"/>
          <w:docGrid w:linePitch="360"/>
        </w:sectPr>
      </w:pPr>
    </w:p>
    <w:p w:rsidR="00D4032F" w:rsidRDefault="00D4032F" w:rsidP="00F27443">
      <w:pPr>
        <w:autoSpaceDE w:val="0"/>
        <w:autoSpaceDN w:val="0"/>
        <w:adjustRightInd w:val="0"/>
        <w:spacing w:line="276" w:lineRule="auto"/>
        <w:jc w:val="both"/>
      </w:pPr>
    </w:p>
    <w:sectPr w:rsidR="00D403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069" w:rsidRDefault="00E63069" w:rsidP="00F27443">
      <w:pPr>
        <w:spacing w:after="0" w:line="240" w:lineRule="auto"/>
      </w:pPr>
      <w:r>
        <w:separator/>
      </w:r>
    </w:p>
  </w:endnote>
  <w:endnote w:type="continuationSeparator" w:id="0">
    <w:p w:rsidR="00E63069" w:rsidRDefault="00E63069" w:rsidP="00F2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443" w:rsidRDefault="00F274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0764"/>
      <w:docPartObj>
        <w:docPartGallery w:val="Page Numbers (Bottom of Page)"/>
        <w:docPartUnique/>
      </w:docPartObj>
    </w:sdtPr>
    <w:sdtContent>
      <w:bookmarkStart w:id="2" w:name="_GoBack" w:displacedByCustomXml="prev"/>
      <w:bookmarkEnd w:id="2" w:displacedByCustomXml="prev"/>
      <w:p w:rsidR="00F27443" w:rsidRDefault="00F27443">
        <w:pPr>
          <w:pStyle w:val="Stopka"/>
          <w:jc w:val="center"/>
        </w:pPr>
        <w:r>
          <w:fldChar w:fldCharType="begin"/>
        </w:r>
        <w:r>
          <w:instrText>PAGE   \* MERGEFORMAT</w:instrText>
        </w:r>
        <w:r>
          <w:fldChar w:fldCharType="separate"/>
        </w:r>
        <w:r>
          <w:t>2</w:t>
        </w:r>
        <w:r>
          <w:fldChar w:fldCharType="end"/>
        </w:r>
      </w:p>
    </w:sdtContent>
  </w:sdt>
  <w:p w:rsidR="00F27443" w:rsidRDefault="00F274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443" w:rsidRDefault="00F27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069" w:rsidRDefault="00E63069" w:rsidP="00F27443">
      <w:pPr>
        <w:spacing w:after="0" w:line="240" w:lineRule="auto"/>
      </w:pPr>
      <w:r>
        <w:separator/>
      </w:r>
    </w:p>
  </w:footnote>
  <w:footnote w:type="continuationSeparator" w:id="0">
    <w:p w:rsidR="00E63069" w:rsidRDefault="00E63069" w:rsidP="00F27443">
      <w:pPr>
        <w:spacing w:after="0" w:line="240" w:lineRule="auto"/>
      </w:pPr>
      <w:r>
        <w:continuationSeparator/>
      </w:r>
    </w:p>
  </w:footnote>
  <w:footnote w:id="1">
    <w:p w:rsidR="00F27443" w:rsidRDefault="00F27443" w:rsidP="00F27443">
      <w:pPr>
        <w:pStyle w:val="Tekstprzypisudolnego"/>
        <w:jc w:val="both"/>
      </w:pPr>
      <w:r>
        <w:rPr>
          <w:rStyle w:val="Odwoanieprzypisudolnego"/>
        </w:rPr>
        <w:footnoteRef/>
      </w:r>
      <w:r>
        <w:t xml:space="preserve"> Ar. 21 ust. 1 </w:t>
      </w:r>
      <w:r w:rsidRPr="00795C14">
        <w:t>ustawy z dnia 13 maja 2016 r. o przeciwdziałaniu zagrożeniom przestępczością na tle seksualnym i ochronie małoletnich</w:t>
      </w:r>
      <w:r>
        <w:t xml:space="preserve">: </w:t>
      </w:r>
      <w:r w:rsidRPr="00795C14">
        <w:rPr>
          <w:i/>
          <w:iCs/>
        </w:rPr>
        <w:t xml:space="preserve">„1. </w:t>
      </w:r>
      <w:r w:rsidRPr="00795C14">
        <w:rPr>
          <w:i/>
          <w:iCs/>
        </w:rPr>
        <w:tab/>
        <w:t>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443" w:rsidRDefault="00F274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443" w:rsidRDefault="00F274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443" w:rsidRDefault="00F274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982_"/>
      </v:shape>
    </w:pict>
  </w:numPicBullet>
  <w:abstractNum w:abstractNumId="0" w15:restartNumberingAfterBreak="0">
    <w:nsid w:val="00032FFE"/>
    <w:multiLevelType w:val="hybridMultilevel"/>
    <w:tmpl w:val="C408F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043771"/>
    <w:multiLevelType w:val="hybridMultilevel"/>
    <w:tmpl w:val="97562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FD1B3F"/>
    <w:multiLevelType w:val="hybridMultilevel"/>
    <w:tmpl w:val="572CB3C2"/>
    <w:lvl w:ilvl="0" w:tplc="04150011">
      <w:start w:val="1"/>
      <w:numFmt w:val="decimal"/>
      <w:lvlText w:val="%1)"/>
      <w:lvlJc w:val="left"/>
      <w:pPr>
        <w:ind w:left="1080" w:hanging="360"/>
      </w:pPr>
      <w:rPr>
        <w:rFonts w:hint="default"/>
      </w:rPr>
    </w:lvl>
    <w:lvl w:ilvl="1" w:tplc="8730AFCE">
      <w:start w:val="1"/>
      <w:numFmt w:val="decimal"/>
      <w:lvlText w:val="%2."/>
      <w:lvlJc w:val="left"/>
      <w:pPr>
        <w:ind w:left="1845" w:hanging="4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9B5742"/>
    <w:multiLevelType w:val="hybridMultilevel"/>
    <w:tmpl w:val="DC9A8D74"/>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7E4492"/>
    <w:multiLevelType w:val="hybridMultilevel"/>
    <w:tmpl w:val="0EBEE7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B37AC"/>
    <w:multiLevelType w:val="hybridMultilevel"/>
    <w:tmpl w:val="EE0CCEE2"/>
    <w:lvl w:ilvl="0" w:tplc="CDB06A38">
      <w:start w:val="1"/>
      <w:numFmt w:val="decimal"/>
      <w:lvlText w:val="%1)"/>
      <w:lvlJc w:val="left"/>
      <w:pPr>
        <w:ind w:left="1068" w:hanging="360"/>
      </w:pPr>
      <w:rPr>
        <w:rFonts w:hint="default"/>
        <w:color w:val="auto"/>
        <w:sz w:val="24"/>
        <w:szCs w:val="24"/>
      </w:rPr>
    </w:lvl>
    <w:lvl w:ilvl="1" w:tplc="F8A6AE34" w:tentative="1">
      <w:start w:val="1"/>
      <w:numFmt w:val="decimal"/>
      <w:lvlText w:val="%2."/>
      <w:lvlJc w:val="left"/>
      <w:pPr>
        <w:tabs>
          <w:tab w:val="num" w:pos="1788"/>
        </w:tabs>
        <w:ind w:left="1788" w:hanging="360"/>
      </w:pPr>
    </w:lvl>
    <w:lvl w:ilvl="2" w:tplc="AB72EA04" w:tentative="1">
      <w:start w:val="1"/>
      <w:numFmt w:val="decimal"/>
      <w:lvlText w:val="%3."/>
      <w:lvlJc w:val="left"/>
      <w:pPr>
        <w:tabs>
          <w:tab w:val="num" w:pos="2508"/>
        </w:tabs>
        <w:ind w:left="2508" w:hanging="360"/>
      </w:pPr>
    </w:lvl>
    <w:lvl w:ilvl="3" w:tplc="22C2AF6E" w:tentative="1">
      <w:start w:val="1"/>
      <w:numFmt w:val="decimal"/>
      <w:lvlText w:val="%4."/>
      <w:lvlJc w:val="left"/>
      <w:pPr>
        <w:tabs>
          <w:tab w:val="num" w:pos="3228"/>
        </w:tabs>
        <w:ind w:left="3228" w:hanging="360"/>
      </w:pPr>
    </w:lvl>
    <w:lvl w:ilvl="4" w:tplc="97D0755C" w:tentative="1">
      <w:start w:val="1"/>
      <w:numFmt w:val="decimal"/>
      <w:lvlText w:val="%5."/>
      <w:lvlJc w:val="left"/>
      <w:pPr>
        <w:tabs>
          <w:tab w:val="num" w:pos="3948"/>
        </w:tabs>
        <w:ind w:left="3948" w:hanging="360"/>
      </w:pPr>
    </w:lvl>
    <w:lvl w:ilvl="5" w:tplc="A494580C" w:tentative="1">
      <w:start w:val="1"/>
      <w:numFmt w:val="decimal"/>
      <w:lvlText w:val="%6."/>
      <w:lvlJc w:val="left"/>
      <w:pPr>
        <w:tabs>
          <w:tab w:val="num" w:pos="4668"/>
        </w:tabs>
        <w:ind w:left="4668" w:hanging="360"/>
      </w:pPr>
    </w:lvl>
    <w:lvl w:ilvl="6" w:tplc="28F0E278" w:tentative="1">
      <w:start w:val="1"/>
      <w:numFmt w:val="decimal"/>
      <w:lvlText w:val="%7."/>
      <w:lvlJc w:val="left"/>
      <w:pPr>
        <w:tabs>
          <w:tab w:val="num" w:pos="5388"/>
        </w:tabs>
        <w:ind w:left="5388" w:hanging="360"/>
      </w:pPr>
    </w:lvl>
    <w:lvl w:ilvl="7" w:tplc="9A5AEACA" w:tentative="1">
      <w:start w:val="1"/>
      <w:numFmt w:val="decimal"/>
      <w:lvlText w:val="%8."/>
      <w:lvlJc w:val="left"/>
      <w:pPr>
        <w:tabs>
          <w:tab w:val="num" w:pos="6108"/>
        </w:tabs>
        <w:ind w:left="6108" w:hanging="360"/>
      </w:pPr>
    </w:lvl>
    <w:lvl w:ilvl="8" w:tplc="0AE07BE6" w:tentative="1">
      <w:start w:val="1"/>
      <w:numFmt w:val="decimal"/>
      <w:lvlText w:val="%9."/>
      <w:lvlJc w:val="left"/>
      <w:pPr>
        <w:tabs>
          <w:tab w:val="num" w:pos="6828"/>
        </w:tabs>
        <w:ind w:left="6828" w:hanging="360"/>
      </w:pPr>
    </w:lvl>
  </w:abstractNum>
  <w:abstractNum w:abstractNumId="6" w15:restartNumberingAfterBreak="0">
    <w:nsid w:val="03CE2869"/>
    <w:multiLevelType w:val="hybridMultilevel"/>
    <w:tmpl w:val="F0DA609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56A4B"/>
    <w:multiLevelType w:val="hybridMultilevel"/>
    <w:tmpl w:val="13167EA0"/>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806BCE"/>
    <w:multiLevelType w:val="hybridMultilevel"/>
    <w:tmpl w:val="2C004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FB4A89"/>
    <w:multiLevelType w:val="hybridMultilevel"/>
    <w:tmpl w:val="1E78275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964141"/>
    <w:multiLevelType w:val="multilevel"/>
    <w:tmpl w:val="327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A1404"/>
    <w:multiLevelType w:val="multilevel"/>
    <w:tmpl w:val="36EA0A8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C66FF5"/>
    <w:multiLevelType w:val="hybridMultilevel"/>
    <w:tmpl w:val="427E4E36"/>
    <w:lvl w:ilvl="0" w:tplc="7F963A4E">
      <w:start w:val="1"/>
      <w:numFmt w:val="bullet"/>
      <w:pStyle w:val="Bezodstpw1"/>
      <w:lvlText w:val=""/>
      <w:lvlPicBulletId w:val="0"/>
      <w:lvlJc w:val="left"/>
      <w:pPr>
        <w:ind w:left="644"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457A3C"/>
    <w:multiLevelType w:val="multilevel"/>
    <w:tmpl w:val="3D1847A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453E1D"/>
    <w:multiLevelType w:val="hybridMultilevel"/>
    <w:tmpl w:val="05BC7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C315D0"/>
    <w:multiLevelType w:val="hybridMultilevel"/>
    <w:tmpl w:val="11C06E1A"/>
    <w:lvl w:ilvl="0" w:tplc="FFFFFFFF">
      <w:start w:val="1"/>
      <w:numFmt w:val="decimal"/>
      <w:lvlText w:val="%1."/>
      <w:lvlJc w:val="left"/>
      <w:pPr>
        <w:ind w:left="360" w:hanging="360"/>
      </w:pPr>
      <w:rPr>
        <w:rFonts w:hint="default"/>
        <w:color w:val="auto"/>
      </w:rPr>
    </w:lvl>
    <w:lvl w:ilvl="1" w:tplc="74AC49AA">
      <w:start w:val="1"/>
      <w:numFmt w:val="decimal"/>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 w15:restartNumberingAfterBreak="0">
    <w:nsid w:val="1C9F2C27"/>
    <w:multiLevelType w:val="hybridMultilevel"/>
    <w:tmpl w:val="186AD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C54F11"/>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239D06F5"/>
    <w:multiLevelType w:val="hybridMultilevel"/>
    <w:tmpl w:val="2CD660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5CD715D"/>
    <w:multiLevelType w:val="hybridMultilevel"/>
    <w:tmpl w:val="979CCD7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8080119"/>
    <w:multiLevelType w:val="hybridMultilevel"/>
    <w:tmpl w:val="3A10C394"/>
    <w:lvl w:ilvl="0" w:tplc="AAD430CA">
      <w:start w:val="1"/>
      <w:numFmt w:val="decimal"/>
      <w:pStyle w:val="punktacja1"/>
      <w:lvlText w:val="%1."/>
      <w:lvlJc w:val="left"/>
      <w:pPr>
        <w:tabs>
          <w:tab w:val="num" w:pos="454"/>
        </w:tabs>
        <w:ind w:left="454" w:hanging="454"/>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4814E4"/>
    <w:multiLevelType w:val="hybridMultilevel"/>
    <w:tmpl w:val="D94CBEC6"/>
    <w:lvl w:ilvl="0" w:tplc="CEB8EBA6">
      <w:start w:val="1"/>
      <w:numFmt w:val="bullet"/>
      <w:pStyle w:val="punktacja-"/>
      <w:lvlText w:val="-"/>
      <w:lvlJc w:val="left"/>
      <w:pPr>
        <w:tabs>
          <w:tab w:val="num" w:pos="1021"/>
        </w:tabs>
        <w:ind w:left="1021" w:hanging="227"/>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8D7015"/>
    <w:multiLevelType w:val="hybridMultilevel"/>
    <w:tmpl w:val="49802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FD4095"/>
    <w:multiLevelType w:val="hybridMultilevel"/>
    <w:tmpl w:val="D63C4AE2"/>
    <w:lvl w:ilvl="0" w:tplc="C18A65B8">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22057E"/>
    <w:multiLevelType w:val="hybridMultilevel"/>
    <w:tmpl w:val="A6BC0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B50184"/>
    <w:multiLevelType w:val="hybridMultilevel"/>
    <w:tmpl w:val="8EBA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6FF180C"/>
    <w:multiLevelType w:val="hybridMultilevel"/>
    <w:tmpl w:val="2CAC2C5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7872BE"/>
    <w:multiLevelType w:val="hybridMultilevel"/>
    <w:tmpl w:val="DE4C8EF6"/>
    <w:lvl w:ilvl="0" w:tplc="FB6C1868">
      <w:start w:val="1"/>
      <w:numFmt w:val="lowerLetter"/>
      <w:pStyle w:val="punktacjaa"/>
      <w:lvlText w:val="%1."/>
      <w:lvlJc w:val="right"/>
      <w:pPr>
        <w:tabs>
          <w:tab w:val="num" w:pos="114"/>
        </w:tabs>
        <w:ind w:left="114" w:hanging="114"/>
      </w:pPr>
      <w:rPr>
        <w:rFonts w:hint="default"/>
      </w:rPr>
    </w:lvl>
    <w:lvl w:ilvl="1" w:tplc="DDA48AFC">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253"/>
        </w:tabs>
        <w:ind w:left="1253" w:hanging="180"/>
      </w:pPr>
    </w:lvl>
    <w:lvl w:ilvl="3" w:tplc="0415000F" w:tentative="1">
      <w:start w:val="1"/>
      <w:numFmt w:val="decimal"/>
      <w:lvlText w:val="%4."/>
      <w:lvlJc w:val="left"/>
      <w:pPr>
        <w:tabs>
          <w:tab w:val="num" w:pos="1973"/>
        </w:tabs>
        <w:ind w:left="1973" w:hanging="360"/>
      </w:pPr>
    </w:lvl>
    <w:lvl w:ilvl="4" w:tplc="04150019" w:tentative="1">
      <w:start w:val="1"/>
      <w:numFmt w:val="lowerLetter"/>
      <w:lvlText w:val="%5."/>
      <w:lvlJc w:val="left"/>
      <w:pPr>
        <w:tabs>
          <w:tab w:val="num" w:pos="2693"/>
        </w:tabs>
        <w:ind w:left="2693" w:hanging="360"/>
      </w:pPr>
    </w:lvl>
    <w:lvl w:ilvl="5" w:tplc="0415001B" w:tentative="1">
      <w:start w:val="1"/>
      <w:numFmt w:val="lowerRoman"/>
      <w:lvlText w:val="%6."/>
      <w:lvlJc w:val="right"/>
      <w:pPr>
        <w:tabs>
          <w:tab w:val="num" w:pos="3413"/>
        </w:tabs>
        <w:ind w:left="3413" w:hanging="180"/>
      </w:pPr>
    </w:lvl>
    <w:lvl w:ilvl="6" w:tplc="0415000F" w:tentative="1">
      <w:start w:val="1"/>
      <w:numFmt w:val="decimal"/>
      <w:lvlText w:val="%7."/>
      <w:lvlJc w:val="left"/>
      <w:pPr>
        <w:tabs>
          <w:tab w:val="num" w:pos="4133"/>
        </w:tabs>
        <w:ind w:left="4133" w:hanging="360"/>
      </w:pPr>
    </w:lvl>
    <w:lvl w:ilvl="7" w:tplc="04150019" w:tentative="1">
      <w:start w:val="1"/>
      <w:numFmt w:val="lowerLetter"/>
      <w:lvlText w:val="%8."/>
      <w:lvlJc w:val="left"/>
      <w:pPr>
        <w:tabs>
          <w:tab w:val="num" w:pos="4853"/>
        </w:tabs>
        <w:ind w:left="4853" w:hanging="360"/>
      </w:pPr>
    </w:lvl>
    <w:lvl w:ilvl="8" w:tplc="0415001B" w:tentative="1">
      <w:start w:val="1"/>
      <w:numFmt w:val="lowerRoman"/>
      <w:lvlText w:val="%9."/>
      <w:lvlJc w:val="right"/>
      <w:pPr>
        <w:tabs>
          <w:tab w:val="num" w:pos="5573"/>
        </w:tabs>
        <w:ind w:left="5573" w:hanging="180"/>
      </w:pPr>
    </w:lvl>
  </w:abstractNum>
  <w:abstractNum w:abstractNumId="28" w15:restartNumberingAfterBreak="0">
    <w:nsid w:val="3A884359"/>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29" w15:restartNumberingAfterBreak="0">
    <w:nsid w:val="3E895F84"/>
    <w:multiLevelType w:val="hybridMultilevel"/>
    <w:tmpl w:val="5BD8FFAC"/>
    <w:lvl w:ilvl="0" w:tplc="8124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40234E"/>
    <w:multiLevelType w:val="hybridMultilevel"/>
    <w:tmpl w:val="45C4D9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5C5438"/>
    <w:multiLevelType w:val="hybridMultilevel"/>
    <w:tmpl w:val="6E6A4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06F1BDA"/>
    <w:multiLevelType w:val="hybridMultilevel"/>
    <w:tmpl w:val="540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09D160F"/>
    <w:multiLevelType w:val="hybridMultilevel"/>
    <w:tmpl w:val="C0F6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29D3F18"/>
    <w:multiLevelType w:val="hybridMultilevel"/>
    <w:tmpl w:val="3AD2F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7AC5294"/>
    <w:multiLevelType w:val="hybridMultilevel"/>
    <w:tmpl w:val="B0F2C9F8"/>
    <w:lvl w:ilvl="0" w:tplc="0415000F">
      <w:start w:val="1"/>
      <w:numFmt w:val="decimal"/>
      <w:lvlText w:val="%1."/>
      <w:lvlJc w:val="left"/>
      <w:pPr>
        <w:ind w:left="360" w:hanging="360"/>
      </w:pPr>
      <w:rPr>
        <w:rFonts w:hint="default"/>
      </w:rPr>
    </w:lvl>
    <w:lvl w:ilvl="1" w:tplc="FFFFFFFF">
      <w:start w:val="1"/>
      <w:numFmt w:val="decimal"/>
      <w:lvlText w:val="%2."/>
      <w:lvlJc w:val="left"/>
      <w:pPr>
        <w:ind w:left="1125" w:hanging="4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8E36F23"/>
    <w:multiLevelType w:val="multilevel"/>
    <w:tmpl w:val="A5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D12298"/>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38" w15:restartNumberingAfterBreak="0">
    <w:nsid w:val="4AB82E7E"/>
    <w:multiLevelType w:val="hybridMultilevel"/>
    <w:tmpl w:val="C96AA5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AE046CB"/>
    <w:multiLevelType w:val="hybridMultilevel"/>
    <w:tmpl w:val="DF4A9970"/>
    <w:lvl w:ilvl="0" w:tplc="F01E4558">
      <w:start w:val="1"/>
      <w:numFmt w:val="decimal"/>
      <w:pStyle w:val="punktacja10"/>
      <w:lvlText w:val="%1."/>
      <w:lvlJc w:val="left"/>
      <w:pPr>
        <w:tabs>
          <w:tab w:val="num" w:pos="340"/>
        </w:tabs>
        <w:ind w:left="0" w:firstLine="0"/>
      </w:pPr>
      <w:rPr>
        <w:rFonts w:hint="default"/>
      </w:rPr>
    </w:lvl>
    <w:lvl w:ilvl="1" w:tplc="04150019" w:tentative="1">
      <w:start w:val="1"/>
      <w:numFmt w:val="lowerLetter"/>
      <w:lvlText w:val="%2."/>
      <w:lvlJc w:val="left"/>
      <w:pPr>
        <w:tabs>
          <w:tab w:val="num" w:pos="1346"/>
        </w:tabs>
        <w:ind w:left="1346" w:hanging="360"/>
      </w:pPr>
    </w:lvl>
    <w:lvl w:ilvl="2" w:tplc="0415001B" w:tentative="1">
      <w:start w:val="1"/>
      <w:numFmt w:val="lowerRoman"/>
      <w:lvlText w:val="%3."/>
      <w:lvlJc w:val="right"/>
      <w:pPr>
        <w:tabs>
          <w:tab w:val="num" w:pos="2066"/>
        </w:tabs>
        <w:ind w:left="2066" w:hanging="180"/>
      </w:pPr>
    </w:lvl>
    <w:lvl w:ilvl="3" w:tplc="0415000F" w:tentative="1">
      <w:start w:val="1"/>
      <w:numFmt w:val="decimal"/>
      <w:lvlText w:val="%4."/>
      <w:lvlJc w:val="left"/>
      <w:pPr>
        <w:tabs>
          <w:tab w:val="num" w:pos="2786"/>
        </w:tabs>
        <w:ind w:left="2786" w:hanging="360"/>
      </w:pPr>
    </w:lvl>
    <w:lvl w:ilvl="4" w:tplc="04150019" w:tentative="1">
      <w:start w:val="1"/>
      <w:numFmt w:val="lowerLetter"/>
      <w:lvlText w:val="%5."/>
      <w:lvlJc w:val="left"/>
      <w:pPr>
        <w:tabs>
          <w:tab w:val="num" w:pos="3506"/>
        </w:tabs>
        <w:ind w:left="3506" w:hanging="360"/>
      </w:pPr>
    </w:lvl>
    <w:lvl w:ilvl="5" w:tplc="0415001B" w:tentative="1">
      <w:start w:val="1"/>
      <w:numFmt w:val="lowerRoman"/>
      <w:lvlText w:val="%6."/>
      <w:lvlJc w:val="right"/>
      <w:pPr>
        <w:tabs>
          <w:tab w:val="num" w:pos="4226"/>
        </w:tabs>
        <w:ind w:left="4226" w:hanging="180"/>
      </w:pPr>
    </w:lvl>
    <w:lvl w:ilvl="6" w:tplc="0415000F" w:tentative="1">
      <w:start w:val="1"/>
      <w:numFmt w:val="decimal"/>
      <w:lvlText w:val="%7."/>
      <w:lvlJc w:val="left"/>
      <w:pPr>
        <w:tabs>
          <w:tab w:val="num" w:pos="4946"/>
        </w:tabs>
        <w:ind w:left="4946" w:hanging="360"/>
      </w:pPr>
    </w:lvl>
    <w:lvl w:ilvl="7" w:tplc="04150019" w:tentative="1">
      <w:start w:val="1"/>
      <w:numFmt w:val="lowerLetter"/>
      <w:lvlText w:val="%8."/>
      <w:lvlJc w:val="left"/>
      <w:pPr>
        <w:tabs>
          <w:tab w:val="num" w:pos="5666"/>
        </w:tabs>
        <w:ind w:left="5666" w:hanging="360"/>
      </w:pPr>
    </w:lvl>
    <w:lvl w:ilvl="8" w:tplc="0415001B" w:tentative="1">
      <w:start w:val="1"/>
      <w:numFmt w:val="lowerRoman"/>
      <w:lvlText w:val="%9."/>
      <w:lvlJc w:val="right"/>
      <w:pPr>
        <w:tabs>
          <w:tab w:val="num" w:pos="6386"/>
        </w:tabs>
        <w:ind w:left="6386" w:hanging="180"/>
      </w:pPr>
    </w:lvl>
  </w:abstractNum>
  <w:abstractNum w:abstractNumId="40" w15:restartNumberingAfterBreak="0">
    <w:nsid w:val="51945FE3"/>
    <w:multiLevelType w:val="hybridMultilevel"/>
    <w:tmpl w:val="BFBAC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457CD9"/>
    <w:multiLevelType w:val="hybridMultilevel"/>
    <w:tmpl w:val="B9C8D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5B96734"/>
    <w:multiLevelType w:val="hybridMultilevel"/>
    <w:tmpl w:val="F0E888D4"/>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716AAE"/>
    <w:multiLevelType w:val="hybridMultilevel"/>
    <w:tmpl w:val="D63C4AE2"/>
    <w:lvl w:ilvl="0" w:tplc="FFFFFFFF">
      <w:start w:val="1"/>
      <w:numFmt w:val="decimal"/>
      <w:lvlText w:val="%1."/>
      <w:lvlJc w:val="left"/>
      <w:pPr>
        <w:ind w:left="360" w:hanging="360"/>
      </w:pPr>
      <w:rPr>
        <w:rFonts w:eastAsia="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0BC4DEC"/>
    <w:multiLevelType w:val="multilevel"/>
    <w:tmpl w:val="2FAE750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345F63"/>
    <w:multiLevelType w:val="hybridMultilevel"/>
    <w:tmpl w:val="0706BCDC"/>
    <w:lvl w:ilvl="0" w:tplc="97F89738">
      <w:start w:val="1"/>
      <w:numFmt w:val="decimal"/>
      <w:pStyle w:val="punktacja11"/>
      <w:lvlText w:val="%1)"/>
      <w:lvlJc w:val="left"/>
      <w:pPr>
        <w:tabs>
          <w:tab w:val="num" w:pos="397"/>
        </w:tabs>
        <w:ind w:left="397" w:hanging="397"/>
      </w:pPr>
      <w:rPr>
        <w:rFonts w:hint="default"/>
      </w:rPr>
    </w:lvl>
    <w:lvl w:ilvl="1" w:tplc="C35A0860">
      <w:start w:val="9"/>
      <w:numFmt w:val="upperRoman"/>
      <w:lvlText w:val="%2&gt;"/>
      <w:lvlJc w:val="left"/>
      <w:pPr>
        <w:tabs>
          <w:tab w:val="num" w:pos="1223"/>
        </w:tabs>
        <w:ind w:left="1223" w:hanging="720"/>
      </w:pPr>
      <w:rPr>
        <w:rFonts w:hint="default"/>
      </w:rPr>
    </w:lvl>
    <w:lvl w:ilvl="2" w:tplc="0415001B" w:tentative="1">
      <w:start w:val="1"/>
      <w:numFmt w:val="lowerRoman"/>
      <w:lvlText w:val="%3."/>
      <w:lvlJc w:val="right"/>
      <w:pPr>
        <w:tabs>
          <w:tab w:val="num" w:pos="1583"/>
        </w:tabs>
        <w:ind w:left="1583" w:hanging="180"/>
      </w:pPr>
    </w:lvl>
    <w:lvl w:ilvl="3" w:tplc="0415000F" w:tentative="1">
      <w:start w:val="1"/>
      <w:numFmt w:val="decimal"/>
      <w:lvlText w:val="%4."/>
      <w:lvlJc w:val="left"/>
      <w:pPr>
        <w:tabs>
          <w:tab w:val="num" w:pos="2303"/>
        </w:tabs>
        <w:ind w:left="2303" w:hanging="360"/>
      </w:pPr>
    </w:lvl>
    <w:lvl w:ilvl="4" w:tplc="04150019" w:tentative="1">
      <w:start w:val="1"/>
      <w:numFmt w:val="lowerLetter"/>
      <w:lvlText w:val="%5."/>
      <w:lvlJc w:val="left"/>
      <w:pPr>
        <w:tabs>
          <w:tab w:val="num" w:pos="3023"/>
        </w:tabs>
        <w:ind w:left="3023" w:hanging="360"/>
      </w:pPr>
    </w:lvl>
    <w:lvl w:ilvl="5" w:tplc="0415001B" w:tentative="1">
      <w:start w:val="1"/>
      <w:numFmt w:val="lowerRoman"/>
      <w:lvlText w:val="%6."/>
      <w:lvlJc w:val="right"/>
      <w:pPr>
        <w:tabs>
          <w:tab w:val="num" w:pos="3743"/>
        </w:tabs>
        <w:ind w:left="3743" w:hanging="180"/>
      </w:pPr>
    </w:lvl>
    <w:lvl w:ilvl="6" w:tplc="0415000F" w:tentative="1">
      <w:start w:val="1"/>
      <w:numFmt w:val="decimal"/>
      <w:lvlText w:val="%7."/>
      <w:lvlJc w:val="left"/>
      <w:pPr>
        <w:tabs>
          <w:tab w:val="num" w:pos="4463"/>
        </w:tabs>
        <w:ind w:left="4463" w:hanging="360"/>
      </w:pPr>
    </w:lvl>
    <w:lvl w:ilvl="7" w:tplc="04150019" w:tentative="1">
      <w:start w:val="1"/>
      <w:numFmt w:val="lowerLetter"/>
      <w:lvlText w:val="%8."/>
      <w:lvlJc w:val="left"/>
      <w:pPr>
        <w:tabs>
          <w:tab w:val="num" w:pos="5183"/>
        </w:tabs>
        <w:ind w:left="5183" w:hanging="360"/>
      </w:pPr>
    </w:lvl>
    <w:lvl w:ilvl="8" w:tplc="0415001B" w:tentative="1">
      <w:start w:val="1"/>
      <w:numFmt w:val="lowerRoman"/>
      <w:lvlText w:val="%9."/>
      <w:lvlJc w:val="right"/>
      <w:pPr>
        <w:tabs>
          <w:tab w:val="num" w:pos="5903"/>
        </w:tabs>
        <w:ind w:left="5903" w:hanging="180"/>
      </w:pPr>
    </w:lvl>
  </w:abstractNum>
  <w:abstractNum w:abstractNumId="46"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232645D"/>
    <w:multiLevelType w:val="hybridMultilevel"/>
    <w:tmpl w:val="D63C4AE2"/>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2E2BFA"/>
    <w:multiLevelType w:val="hybridMultilevel"/>
    <w:tmpl w:val="3CE0D42E"/>
    <w:lvl w:ilvl="0" w:tplc="04150011">
      <w:start w:val="1"/>
      <w:numFmt w:val="decimal"/>
      <w:lvlText w:val="%1)"/>
      <w:lvlJc w:val="left"/>
      <w:pPr>
        <w:ind w:left="720" w:hanging="360"/>
      </w:pPr>
    </w:lvl>
    <w:lvl w:ilvl="1" w:tplc="291EE340">
      <w:start w:val="3"/>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A202D1"/>
    <w:multiLevelType w:val="hybridMultilevel"/>
    <w:tmpl w:val="2EECA078"/>
    <w:lvl w:ilvl="0" w:tplc="77684906">
      <w:start w:val="1"/>
      <w:numFmt w:val="decimal"/>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5622D67"/>
    <w:multiLevelType w:val="hybridMultilevel"/>
    <w:tmpl w:val="88BAEC8A"/>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67DD4BB9"/>
    <w:multiLevelType w:val="hybridMultilevel"/>
    <w:tmpl w:val="C56EBF5E"/>
    <w:lvl w:ilvl="0" w:tplc="D47C34CC">
      <w:start w:val="1"/>
      <w:numFmt w:val="upperRoman"/>
      <w:pStyle w:val="1poziom"/>
      <w:lvlText w:val="%1."/>
      <w:lvlJc w:val="left"/>
      <w:pPr>
        <w:tabs>
          <w:tab w:val="num" w:pos="510"/>
        </w:tabs>
        <w:ind w:left="510" w:hanging="51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A0E5FC7"/>
    <w:multiLevelType w:val="hybridMultilevel"/>
    <w:tmpl w:val="20A6DE7E"/>
    <w:lvl w:ilvl="0" w:tplc="EA5C7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B0435E9"/>
    <w:multiLevelType w:val="hybridMultilevel"/>
    <w:tmpl w:val="DEE493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6BE870C8"/>
    <w:multiLevelType w:val="hybridMultilevel"/>
    <w:tmpl w:val="DFAC63BA"/>
    <w:lvl w:ilvl="0" w:tplc="6BDAE6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C177106"/>
    <w:multiLevelType w:val="hybridMultilevel"/>
    <w:tmpl w:val="973ED3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6D3C82"/>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7" w15:restartNumberingAfterBreak="0">
    <w:nsid w:val="6DB46DDD"/>
    <w:multiLevelType w:val="hybridMultilevel"/>
    <w:tmpl w:val="9DCE52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E5B6CDF"/>
    <w:multiLevelType w:val="hybridMultilevel"/>
    <w:tmpl w:val="37842D6E"/>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8940C3"/>
    <w:multiLevelType w:val="hybridMultilevel"/>
    <w:tmpl w:val="485C5F06"/>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44211A"/>
    <w:multiLevelType w:val="multilevel"/>
    <w:tmpl w:val="5AACD2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2851787"/>
    <w:multiLevelType w:val="hybridMultilevel"/>
    <w:tmpl w:val="B99C2F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2C6C5B"/>
    <w:multiLevelType w:val="hybridMultilevel"/>
    <w:tmpl w:val="4CAAA9A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76085E05"/>
    <w:multiLevelType w:val="hybridMultilevel"/>
    <w:tmpl w:val="B2420C4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778742CC"/>
    <w:multiLevelType w:val="hybridMultilevel"/>
    <w:tmpl w:val="8B1A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453832"/>
    <w:multiLevelType w:val="hybridMultilevel"/>
    <w:tmpl w:val="128249F8"/>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8F94D91"/>
    <w:multiLevelType w:val="hybridMultilevel"/>
    <w:tmpl w:val="E2AC6F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905164B"/>
    <w:multiLevelType w:val="hybridMultilevel"/>
    <w:tmpl w:val="4F8C1E86"/>
    <w:lvl w:ilvl="0" w:tplc="77684906">
      <w:start w:val="1"/>
      <w:numFmt w:val="decimal"/>
      <w:lvlText w:val="%1)"/>
      <w:lvlJc w:val="left"/>
      <w:pPr>
        <w:ind w:left="1080" w:hanging="360"/>
      </w:pPr>
      <w:rPr>
        <w:rFonts w:ascii="Arial" w:eastAsiaTheme="minorHAnsi" w:hAnsi="Arial" w:cs="Arial"/>
      </w:rPr>
    </w:lvl>
    <w:lvl w:ilvl="1" w:tplc="5A3E6220">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99C1583"/>
    <w:multiLevelType w:val="hybridMultilevel"/>
    <w:tmpl w:val="FA6E0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A02567"/>
    <w:multiLevelType w:val="hybridMultilevel"/>
    <w:tmpl w:val="32B0D2F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C906380"/>
    <w:multiLevelType w:val="hybridMultilevel"/>
    <w:tmpl w:val="20A6D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7D852F16"/>
    <w:multiLevelType w:val="hybridMultilevel"/>
    <w:tmpl w:val="3A3692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4"/>
  </w:num>
  <w:num w:numId="3">
    <w:abstractNumId w:val="48"/>
  </w:num>
  <w:num w:numId="4">
    <w:abstractNumId w:val="23"/>
  </w:num>
  <w:num w:numId="5">
    <w:abstractNumId w:val="63"/>
  </w:num>
  <w:num w:numId="6">
    <w:abstractNumId w:val="47"/>
  </w:num>
  <w:num w:numId="7">
    <w:abstractNumId w:val="50"/>
  </w:num>
  <w:num w:numId="8">
    <w:abstractNumId w:val="52"/>
  </w:num>
  <w:num w:numId="9">
    <w:abstractNumId w:val="54"/>
  </w:num>
  <w:num w:numId="10">
    <w:abstractNumId w:val="7"/>
  </w:num>
  <w:num w:numId="11">
    <w:abstractNumId w:val="53"/>
  </w:num>
  <w:num w:numId="12">
    <w:abstractNumId w:val="59"/>
  </w:num>
  <w:num w:numId="13">
    <w:abstractNumId w:val="67"/>
  </w:num>
  <w:num w:numId="14">
    <w:abstractNumId w:val="42"/>
  </w:num>
  <w:num w:numId="15">
    <w:abstractNumId w:val="1"/>
  </w:num>
  <w:num w:numId="16">
    <w:abstractNumId w:val="58"/>
  </w:num>
  <w:num w:numId="17">
    <w:abstractNumId w:val="2"/>
  </w:num>
  <w:num w:numId="18">
    <w:abstractNumId w:val="60"/>
  </w:num>
  <w:num w:numId="19">
    <w:abstractNumId w:val="13"/>
  </w:num>
  <w:num w:numId="20">
    <w:abstractNumId w:val="11"/>
  </w:num>
  <w:num w:numId="21">
    <w:abstractNumId w:val="44"/>
  </w:num>
  <w:num w:numId="22">
    <w:abstractNumId w:val="70"/>
  </w:num>
  <w:num w:numId="23">
    <w:abstractNumId w:val="69"/>
  </w:num>
  <w:num w:numId="24">
    <w:abstractNumId w:val="34"/>
  </w:num>
  <w:num w:numId="25">
    <w:abstractNumId w:val="62"/>
  </w:num>
  <w:num w:numId="26">
    <w:abstractNumId w:val="43"/>
  </w:num>
  <w:num w:numId="27">
    <w:abstractNumId w:val="65"/>
  </w:num>
  <w:num w:numId="28">
    <w:abstractNumId w:val="61"/>
  </w:num>
  <w:num w:numId="29">
    <w:abstractNumId w:val="57"/>
  </w:num>
  <w:num w:numId="30">
    <w:abstractNumId w:val="3"/>
  </w:num>
  <w:num w:numId="31">
    <w:abstractNumId w:val="40"/>
  </w:num>
  <w:num w:numId="32">
    <w:abstractNumId w:val="19"/>
  </w:num>
  <w:num w:numId="33">
    <w:abstractNumId w:val="68"/>
  </w:num>
  <w:num w:numId="34">
    <w:abstractNumId w:val="22"/>
  </w:num>
  <w:num w:numId="35">
    <w:abstractNumId w:val="35"/>
  </w:num>
  <w:num w:numId="36">
    <w:abstractNumId w:val="16"/>
  </w:num>
  <w:num w:numId="37">
    <w:abstractNumId w:val="55"/>
  </w:num>
  <w:num w:numId="38">
    <w:abstractNumId w:val="15"/>
  </w:num>
  <w:num w:numId="39">
    <w:abstractNumId w:val="49"/>
  </w:num>
  <w:num w:numId="40">
    <w:abstractNumId w:val="6"/>
  </w:num>
  <w:num w:numId="41">
    <w:abstractNumId w:val="31"/>
  </w:num>
  <w:num w:numId="42">
    <w:abstractNumId w:val="66"/>
  </w:num>
  <w:num w:numId="43">
    <w:abstractNumId w:val="38"/>
  </w:num>
  <w:num w:numId="44">
    <w:abstractNumId w:val="30"/>
  </w:num>
  <w:num w:numId="45">
    <w:abstractNumId w:val="9"/>
  </w:num>
  <w:num w:numId="46">
    <w:abstractNumId w:val="25"/>
  </w:num>
  <w:num w:numId="47">
    <w:abstractNumId w:val="71"/>
  </w:num>
  <w:num w:numId="48">
    <w:abstractNumId w:val="41"/>
  </w:num>
  <w:num w:numId="49">
    <w:abstractNumId w:val="24"/>
  </w:num>
  <w:num w:numId="50">
    <w:abstractNumId w:val="0"/>
  </w:num>
  <w:num w:numId="51">
    <w:abstractNumId w:val="18"/>
  </w:num>
  <w:num w:numId="52">
    <w:abstractNumId w:val="32"/>
  </w:num>
  <w:num w:numId="53">
    <w:abstractNumId w:val="4"/>
  </w:num>
  <w:num w:numId="54">
    <w:abstractNumId w:val="26"/>
  </w:num>
  <w:num w:numId="55">
    <w:abstractNumId w:val="46"/>
  </w:num>
  <w:num w:numId="56">
    <w:abstractNumId w:val="10"/>
  </w:num>
  <w:num w:numId="57">
    <w:abstractNumId w:val="36"/>
  </w:num>
  <w:num w:numId="58">
    <w:abstractNumId w:val="33"/>
  </w:num>
  <w:num w:numId="59">
    <w:abstractNumId w:val="64"/>
  </w:num>
  <w:num w:numId="60">
    <w:abstractNumId w:val="8"/>
  </w:num>
  <w:num w:numId="61">
    <w:abstractNumId w:val="37"/>
  </w:num>
  <w:num w:numId="62">
    <w:abstractNumId w:val="17"/>
  </w:num>
  <w:num w:numId="63">
    <w:abstractNumId w:val="5"/>
  </w:num>
  <w:num w:numId="64">
    <w:abstractNumId w:val="28"/>
  </w:num>
  <w:num w:numId="65">
    <w:abstractNumId w:val="56"/>
  </w:num>
  <w:num w:numId="66">
    <w:abstractNumId w:val="20"/>
    <w:lvlOverride w:ilvl="0">
      <w:startOverride w:val="1"/>
    </w:lvlOverride>
  </w:num>
  <w:num w:numId="67">
    <w:abstractNumId w:val="51"/>
  </w:num>
  <w:num w:numId="68">
    <w:abstractNumId w:val="27"/>
  </w:num>
  <w:num w:numId="69">
    <w:abstractNumId w:val="39"/>
  </w:num>
  <w:num w:numId="70">
    <w:abstractNumId w:val="45"/>
  </w:num>
  <w:num w:numId="71">
    <w:abstractNumId w:val="21"/>
  </w:num>
  <w:num w:numId="72">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43"/>
    <w:rsid w:val="0015208A"/>
    <w:rsid w:val="00176394"/>
    <w:rsid w:val="003B03A4"/>
    <w:rsid w:val="00426E56"/>
    <w:rsid w:val="004406F7"/>
    <w:rsid w:val="007F537A"/>
    <w:rsid w:val="00836094"/>
    <w:rsid w:val="008F500E"/>
    <w:rsid w:val="00D4032F"/>
    <w:rsid w:val="00DA7447"/>
    <w:rsid w:val="00E52AA9"/>
    <w:rsid w:val="00E63069"/>
    <w:rsid w:val="00F27443"/>
    <w:rsid w:val="00F60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77B440A"/>
  <w15:chartTrackingRefBased/>
  <w15:docId w15:val="{E26D118F-1C6D-4F9F-93B6-08B8FCB7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8"/>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443"/>
    <w:pPr>
      <w:spacing w:after="160" w:line="259" w:lineRule="auto"/>
    </w:pPr>
    <w:rPr>
      <w:rFonts w:asciiTheme="minorHAnsi" w:hAnsiTheme="minorHAnsi" w:cstheme="minorBidi"/>
      <w:kern w:val="2"/>
      <w:sz w:val="22"/>
      <w:szCs w:val="22"/>
      <w14:ligatures w14:val="standardContextual"/>
    </w:rPr>
  </w:style>
  <w:style w:type="paragraph" w:styleId="Nagwek1">
    <w:name w:val="heading 1"/>
    <w:basedOn w:val="Normalny"/>
    <w:next w:val="Normalny"/>
    <w:link w:val="Nagwek1Znak"/>
    <w:qFormat/>
    <w:rsid w:val="00F27443"/>
    <w:pPr>
      <w:keepNext/>
      <w:spacing w:after="0" w:line="240" w:lineRule="auto"/>
      <w:jc w:val="center"/>
      <w:outlineLvl w:val="0"/>
    </w:pPr>
    <w:rPr>
      <w:rFonts w:ascii="Arial" w:eastAsia="Times New Roman" w:hAnsi="Arial" w:cs="Times New Roman"/>
      <w:kern w:val="0"/>
      <w:sz w:val="28"/>
      <w:szCs w:val="20"/>
      <w:lang w:eastAsia="pl-PL"/>
      <w14:ligatures w14:val="none"/>
    </w:rPr>
  </w:style>
  <w:style w:type="paragraph" w:styleId="Nagwek2">
    <w:name w:val="heading 2"/>
    <w:basedOn w:val="Normalny"/>
    <w:next w:val="Normalny"/>
    <w:link w:val="Nagwek2Znak"/>
    <w:unhideWhenUsed/>
    <w:qFormat/>
    <w:rsid w:val="00F27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F274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F27443"/>
    <w:pPr>
      <w:keepNext/>
      <w:spacing w:after="0" w:line="240" w:lineRule="auto"/>
      <w:outlineLvl w:val="3"/>
    </w:pPr>
    <w:rPr>
      <w:rFonts w:ascii="Times New Roman" w:eastAsia="Times New Roman" w:hAnsi="Times New Roman" w:cs="Times New Roman"/>
      <w:kern w:val="0"/>
      <w:sz w:val="24"/>
      <w:szCs w:val="20"/>
      <w:lang w:eastAsia="pl-PL"/>
      <w14:ligatures w14:val="none"/>
    </w:rPr>
  </w:style>
  <w:style w:type="paragraph" w:styleId="Nagwek5">
    <w:name w:val="heading 5"/>
    <w:basedOn w:val="Normalny"/>
    <w:next w:val="Normalny"/>
    <w:link w:val="Nagwek5Znak"/>
    <w:qFormat/>
    <w:rsid w:val="00F27443"/>
    <w:pPr>
      <w:keepNext/>
      <w:spacing w:after="0" w:line="240" w:lineRule="auto"/>
      <w:outlineLvl w:val="4"/>
    </w:pPr>
    <w:rPr>
      <w:rFonts w:ascii="Times New Roman" w:eastAsia="Times New Roman" w:hAnsi="Times New Roman" w:cs="Times New Roman"/>
      <w:kern w:val="0"/>
      <w:sz w:val="24"/>
      <w:szCs w:val="20"/>
      <w:lang w:eastAsia="pl-PL"/>
      <w14:ligatures w14:val="none"/>
    </w:rPr>
  </w:style>
  <w:style w:type="paragraph" w:styleId="Nagwek6">
    <w:name w:val="heading 6"/>
    <w:basedOn w:val="Normalny"/>
    <w:next w:val="Normalny"/>
    <w:link w:val="Nagwek6Znak"/>
    <w:qFormat/>
    <w:rsid w:val="00F27443"/>
    <w:pPr>
      <w:keepNext/>
      <w:spacing w:after="0" w:line="240" w:lineRule="auto"/>
      <w:jc w:val="center"/>
      <w:outlineLvl w:val="5"/>
    </w:pPr>
    <w:rPr>
      <w:rFonts w:ascii="Times New Roman" w:eastAsia="Times New Roman" w:hAnsi="Times New Roman" w:cs="Times New Roman"/>
      <w:b/>
      <w:kern w:val="0"/>
      <w:sz w:val="24"/>
      <w:szCs w:val="20"/>
      <w:u w:val="single"/>
      <w:lang w:eastAsia="pl-PL"/>
      <w14:ligatures w14:val="none"/>
    </w:rPr>
  </w:style>
  <w:style w:type="paragraph" w:styleId="Nagwek7">
    <w:name w:val="heading 7"/>
    <w:basedOn w:val="Normalny"/>
    <w:next w:val="Normalny"/>
    <w:link w:val="Nagwek7Znak"/>
    <w:qFormat/>
    <w:rsid w:val="00F27443"/>
    <w:pPr>
      <w:keepNext/>
      <w:spacing w:after="0" w:line="240" w:lineRule="auto"/>
      <w:ind w:left="420"/>
      <w:jc w:val="both"/>
      <w:outlineLvl w:val="6"/>
    </w:pPr>
    <w:rPr>
      <w:rFonts w:ascii="Times New Roman" w:eastAsia="Times New Roman" w:hAnsi="Times New Roman" w:cs="Times New Roman"/>
      <w:b/>
      <w:i/>
      <w:kern w:val="0"/>
      <w:sz w:val="24"/>
      <w:szCs w:val="20"/>
      <w:lang w:eastAsia="pl-PL"/>
      <w14:ligatures w14:val="none"/>
    </w:rPr>
  </w:style>
  <w:style w:type="paragraph" w:styleId="Nagwek8">
    <w:name w:val="heading 8"/>
    <w:basedOn w:val="Normalny"/>
    <w:next w:val="Normalny"/>
    <w:link w:val="Nagwek8Znak"/>
    <w:qFormat/>
    <w:rsid w:val="00F27443"/>
    <w:pPr>
      <w:keepNext/>
      <w:spacing w:after="0" w:line="240" w:lineRule="auto"/>
      <w:jc w:val="both"/>
      <w:outlineLvl w:val="7"/>
    </w:pPr>
    <w:rPr>
      <w:rFonts w:ascii="Times New Roman" w:eastAsia="Times New Roman" w:hAnsi="Times New Roman" w:cs="Times New Roman"/>
      <w:b/>
      <w:bCs/>
      <w:kern w:val="0"/>
      <w:sz w:val="24"/>
      <w:szCs w:val="20"/>
      <w:lang w:eastAsia="pl-PL"/>
      <w14:ligatures w14:val="none"/>
    </w:rPr>
  </w:style>
  <w:style w:type="paragraph" w:styleId="Nagwek9">
    <w:name w:val="heading 9"/>
    <w:basedOn w:val="Normalny"/>
    <w:next w:val="Normalny"/>
    <w:link w:val="Nagwek9Znak"/>
    <w:qFormat/>
    <w:rsid w:val="00F27443"/>
    <w:pPr>
      <w:keepNext/>
      <w:spacing w:after="0" w:line="240" w:lineRule="auto"/>
      <w:ind w:left="464"/>
      <w:jc w:val="both"/>
      <w:outlineLvl w:val="8"/>
    </w:pPr>
    <w:rPr>
      <w:rFonts w:ascii="Times New Roman" w:eastAsia="Times New Roman" w:hAnsi="Times New Roman" w:cs="Times New Roman"/>
      <w:b/>
      <w:i/>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443"/>
    <w:rPr>
      <w:rFonts w:ascii="Arial" w:eastAsia="Times New Roman" w:hAnsi="Arial"/>
      <w:sz w:val="28"/>
      <w:szCs w:val="20"/>
      <w:lang w:eastAsia="pl-PL"/>
    </w:rPr>
  </w:style>
  <w:style w:type="character" w:customStyle="1" w:styleId="Nagwek2Znak">
    <w:name w:val="Nagłówek 2 Znak"/>
    <w:basedOn w:val="Domylnaczcionkaakapitu"/>
    <w:link w:val="Nagwek2"/>
    <w:rsid w:val="00F27443"/>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Nagwek3Znak">
    <w:name w:val="Nagłówek 3 Znak"/>
    <w:basedOn w:val="Domylnaczcionkaakapitu"/>
    <w:link w:val="Nagwek3"/>
    <w:rsid w:val="00F27443"/>
    <w:rPr>
      <w:rFonts w:asciiTheme="majorHAnsi" w:eastAsiaTheme="majorEastAsia" w:hAnsiTheme="majorHAnsi" w:cstheme="majorBidi"/>
      <w:color w:val="1F3763" w:themeColor="accent1" w:themeShade="7F"/>
      <w:kern w:val="2"/>
      <w:szCs w:val="24"/>
      <w14:ligatures w14:val="standardContextual"/>
    </w:rPr>
  </w:style>
  <w:style w:type="character" w:customStyle="1" w:styleId="Nagwek4Znak">
    <w:name w:val="Nagłówek 4 Znak"/>
    <w:basedOn w:val="Domylnaczcionkaakapitu"/>
    <w:link w:val="Nagwek4"/>
    <w:rsid w:val="00F27443"/>
    <w:rPr>
      <w:rFonts w:eastAsia="Times New Roman"/>
      <w:szCs w:val="20"/>
      <w:lang w:eastAsia="pl-PL"/>
    </w:rPr>
  </w:style>
  <w:style w:type="character" w:customStyle="1" w:styleId="Nagwek5Znak">
    <w:name w:val="Nagłówek 5 Znak"/>
    <w:basedOn w:val="Domylnaczcionkaakapitu"/>
    <w:link w:val="Nagwek5"/>
    <w:rsid w:val="00F27443"/>
    <w:rPr>
      <w:rFonts w:eastAsia="Times New Roman"/>
      <w:szCs w:val="20"/>
      <w:lang w:eastAsia="pl-PL"/>
    </w:rPr>
  </w:style>
  <w:style w:type="character" w:customStyle="1" w:styleId="Nagwek6Znak">
    <w:name w:val="Nagłówek 6 Znak"/>
    <w:basedOn w:val="Domylnaczcionkaakapitu"/>
    <w:link w:val="Nagwek6"/>
    <w:rsid w:val="00F27443"/>
    <w:rPr>
      <w:rFonts w:eastAsia="Times New Roman"/>
      <w:b/>
      <w:szCs w:val="20"/>
      <w:u w:val="single"/>
      <w:lang w:eastAsia="pl-PL"/>
    </w:rPr>
  </w:style>
  <w:style w:type="character" w:customStyle="1" w:styleId="Nagwek7Znak">
    <w:name w:val="Nagłówek 7 Znak"/>
    <w:basedOn w:val="Domylnaczcionkaakapitu"/>
    <w:link w:val="Nagwek7"/>
    <w:rsid w:val="00F27443"/>
    <w:rPr>
      <w:rFonts w:eastAsia="Times New Roman"/>
      <w:b/>
      <w:i/>
      <w:szCs w:val="20"/>
      <w:lang w:eastAsia="pl-PL"/>
    </w:rPr>
  </w:style>
  <w:style w:type="character" w:customStyle="1" w:styleId="Nagwek8Znak">
    <w:name w:val="Nagłówek 8 Znak"/>
    <w:basedOn w:val="Domylnaczcionkaakapitu"/>
    <w:link w:val="Nagwek8"/>
    <w:rsid w:val="00F27443"/>
    <w:rPr>
      <w:rFonts w:eastAsia="Times New Roman"/>
      <w:b/>
      <w:bCs/>
      <w:szCs w:val="20"/>
      <w:lang w:eastAsia="pl-PL"/>
    </w:rPr>
  </w:style>
  <w:style w:type="character" w:customStyle="1" w:styleId="Nagwek9Znak">
    <w:name w:val="Nagłówek 9 Znak"/>
    <w:basedOn w:val="Domylnaczcionkaakapitu"/>
    <w:link w:val="Nagwek9"/>
    <w:rsid w:val="00F27443"/>
    <w:rPr>
      <w:rFonts w:eastAsia="Times New Roman"/>
      <w:b/>
      <w:i/>
      <w:szCs w:val="20"/>
      <w:lang w:eastAsia="pl-PL"/>
    </w:rPr>
  </w:style>
  <w:style w:type="paragraph" w:customStyle="1" w:styleId="miejsceogloszenia">
    <w:name w:val="miejsceogloszenia"/>
    <w:basedOn w:val="Normalny"/>
    <w:rsid w:val="00F27443"/>
    <w:pPr>
      <w:spacing w:before="100" w:beforeAutospacing="1" w:after="100" w:afterAutospacing="1" w:line="240" w:lineRule="auto"/>
    </w:pPr>
    <w:rPr>
      <w:rFonts w:ascii="Arial Unicode MS" w:eastAsia="Arial Unicode MS" w:hAnsi="Arial Unicode MS" w:cs="Arial Unicode MS"/>
      <w:kern w:val="0"/>
      <w:sz w:val="24"/>
      <w:szCs w:val="24"/>
      <w:lang w:eastAsia="pl-PL"/>
      <w14:ligatures w14:val="none"/>
    </w:rPr>
  </w:style>
  <w:style w:type="paragraph" w:styleId="Nagwek">
    <w:name w:val="header"/>
    <w:basedOn w:val="Normalny"/>
    <w:link w:val="NagwekZnak"/>
    <w:unhideWhenUsed/>
    <w:rsid w:val="00F27443"/>
    <w:pPr>
      <w:tabs>
        <w:tab w:val="center" w:pos="4536"/>
        <w:tab w:val="right" w:pos="9072"/>
      </w:tabs>
      <w:spacing w:after="0" w:line="240" w:lineRule="auto"/>
    </w:pPr>
  </w:style>
  <w:style w:type="character" w:customStyle="1" w:styleId="NagwekZnak">
    <w:name w:val="Nagłówek Znak"/>
    <w:basedOn w:val="Domylnaczcionkaakapitu"/>
    <w:link w:val="Nagwek"/>
    <w:rsid w:val="00F27443"/>
    <w:rPr>
      <w:rFonts w:asciiTheme="minorHAnsi" w:hAnsiTheme="minorHAnsi" w:cstheme="minorBidi"/>
      <w:kern w:val="2"/>
      <w:sz w:val="22"/>
      <w:szCs w:val="22"/>
      <w14:ligatures w14:val="standardContextual"/>
    </w:rPr>
  </w:style>
  <w:style w:type="paragraph" w:styleId="Stopka">
    <w:name w:val="footer"/>
    <w:aliases w:val=" Znak2"/>
    <w:basedOn w:val="Normalny"/>
    <w:link w:val="StopkaZnak"/>
    <w:uiPriority w:val="99"/>
    <w:unhideWhenUsed/>
    <w:rsid w:val="00F27443"/>
    <w:pPr>
      <w:tabs>
        <w:tab w:val="center" w:pos="4536"/>
        <w:tab w:val="right" w:pos="9072"/>
      </w:tabs>
      <w:spacing w:after="0" w:line="240" w:lineRule="auto"/>
    </w:pPr>
  </w:style>
  <w:style w:type="character" w:customStyle="1" w:styleId="StopkaZnak">
    <w:name w:val="Stopka Znak"/>
    <w:aliases w:val=" Znak2 Znak"/>
    <w:basedOn w:val="Domylnaczcionkaakapitu"/>
    <w:link w:val="Stopka"/>
    <w:uiPriority w:val="99"/>
    <w:rsid w:val="00F27443"/>
    <w:rPr>
      <w:rFonts w:asciiTheme="minorHAnsi" w:hAnsiTheme="minorHAnsi" w:cstheme="minorBidi"/>
      <w:kern w:val="2"/>
      <w:sz w:val="22"/>
      <w:szCs w:val="22"/>
      <w14:ligatures w14:val="standardContextual"/>
    </w:rPr>
  </w:style>
  <w:style w:type="paragraph" w:styleId="Akapitzlist">
    <w:name w:val="List Paragraph"/>
    <w:basedOn w:val="Normalny"/>
    <w:link w:val="AkapitzlistZnak"/>
    <w:uiPriority w:val="34"/>
    <w:qFormat/>
    <w:rsid w:val="00F27443"/>
    <w:pPr>
      <w:ind w:left="720"/>
      <w:contextualSpacing/>
    </w:pPr>
  </w:style>
  <w:style w:type="character" w:styleId="Odwoaniedokomentarza">
    <w:name w:val="annotation reference"/>
    <w:basedOn w:val="Domylnaczcionkaakapitu"/>
    <w:unhideWhenUsed/>
    <w:rsid w:val="00F27443"/>
    <w:rPr>
      <w:sz w:val="16"/>
      <w:szCs w:val="16"/>
    </w:rPr>
  </w:style>
  <w:style w:type="paragraph" w:styleId="Tekstkomentarza">
    <w:name w:val="annotation text"/>
    <w:basedOn w:val="Normalny"/>
    <w:link w:val="TekstkomentarzaZnak"/>
    <w:unhideWhenUsed/>
    <w:rsid w:val="00F27443"/>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komentarzaZnak">
    <w:name w:val="Tekst komentarza Znak"/>
    <w:basedOn w:val="Domylnaczcionkaakapitu"/>
    <w:link w:val="Tekstkomentarza"/>
    <w:rsid w:val="00F27443"/>
    <w:rPr>
      <w:rFonts w:eastAsia="Times New Roman"/>
      <w:sz w:val="20"/>
      <w:szCs w:val="20"/>
    </w:rPr>
  </w:style>
  <w:style w:type="paragraph" w:styleId="Tekstprzypisukocowego">
    <w:name w:val="endnote text"/>
    <w:aliases w:val=" Znak"/>
    <w:basedOn w:val="Normalny"/>
    <w:link w:val="TekstprzypisukocowegoZnak"/>
    <w:unhideWhenUsed/>
    <w:rsid w:val="00F27443"/>
    <w:pPr>
      <w:spacing w:after="0" w:line="240" w:lineRule="auto"/>
    </w:pPr>
    <w:rPr>
      <w:sz w:val="20"/>
      <w:szCs w:val="20"/>
    </w:rPr>
  </w:style>
  <w:style w:type="character" w:customStyle="1" w:styleId="TekstprzypisukocowegoZnak">
    <w:name w:val="Tekst przypisu końcowego Znak"/>
    <w:aliases w:val=" Znak Znak"/>
    <w:basedOn w:val="Domylnaczcionkaakapitu"/>
    <w:link w:val="Tekstprzypisukocowego"/>
    <w:rsid w:val="00F27443"/>
    <w:rPr>
      <w:rFonts w:asciiTheme="minorHAnsi" w:hAnsiTheme="minorHAnsi" w:cstheme="minorBidi"/>
      <w:kern w:val="2"/>
      <w:sz w:val="20"/>
      <w:szCs w:val="20"/>
      <w14:ligatures w14:val="standardContextual"/>
    </w:rPr>
  </w:style>
  <w:style w:type="character" w:styleId="Odwoanieprzypisukocowego">
    <w:name w:val="endnote reference"/>
    <w:basedOn w:val="Domylnaczcionkaakapitu"/>
    <w:unhideWhenUsed/>
    <w:rsid w:val="00F27443"/>
    <w:rPr>
      <w:vertAlign w:val="superscript"/>
    </w:rPr>
  </w:style>
  <w:style w:type="character" w:customStyle="1" w:styleId="AkapitzlistZnak">
    <w:name w:val="Akapit z listą Znak"/>
    <w:link w:val="Akapitzlist"/>
    <w:uiPriority w:val="34"/>
    <w:qFormat/>
    <w:rsid w:val="00F27443"/>
    <w:rPr>
      <w:rFonts w:asciiTheme="minorHAnsi" w:hAnsiTheme="minorHAnsi" w:cstheme="minorBidi"/>
      <w:kern w:val="2"/>
      <w:sz w:val="22"/>
      <w:szCs w:val="22"/>
      <w14:ligatures w14:val="standardContextual"/>
    </w:rPr>
  </w:style>
  <w:style w:type="paragraph" w:styleId="Tekstprzypisudolnego">
    <w:name w:val="footnote text"/>
    <w:basedOn w:val="Normalny"/>
    <w:link w:val="TekstprzypisudolnegoZnak"/>
    <w:uiPriority w:val="99"/>
    <w:semiHidden/>
    <w:unhideWhenUsed/>
    <w:rsid w:val="00F2744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7443"/>
    <w:rPr>
      <w:rFonts w:asciiTheme="minorHAnsi" w:hAnsiTheme="minorHAnsi" w:cstheme="minorBidi"/>
      <w:kern w:val="2"/>
      <w:sz w:val="20"/>
      <w:szCs w:val="20"/>
      <w14:ligatures w14:val="standardContextual"/>
    </w:rPr>
  </w:style>
  <w:style w:type="character" w:styleId="Odwoanieprzypisudolnego">
    <w:name w:val="footnote reference"/>
    <w:basedOn w:val="Domylnaczcionkaakapitu"/>
    <w:uiPriority w:val="99"/>
    <w:semiHidden/>
    <w:unhideWhenUsed/>
    <w:rsid w:val="00F27443"/>
    <w:rPr>
      <w:vertAlign w:val="superscript"/>
    </w:rPr>
  </w:style>
  <w:style w:type="paragraph" w:customStyle="1" w:styleId="Standard">
    <w:name w:val="Standard"/>
    <w:rsid w:val="00F27443"/>
    <w:pPr>
      <w:suppressAutoHyphens/>
      <w:autoSpaceDN w:val="0"/>
      <w:spacing w:after="160" w:line="254" w:lineRule="auto"/>
      <w:textAlignment w:val="baseline"/>
    </w:pPr>
    <w:rPr>
      <w:rFonts w:ascii="Calibri" w:eastAsia="Calibri" w:hAnsi="Calibri" w:cs="Calibri"/>
      <w:sz w:val="22"/>
      <w:szCs w:val="22"/>
      <w:lang w:eastAsia="zh-CN" w:bidi="hi-IN"/>
    </w:rPr>
  </w:style>
  <w:style w:type="numbering" w:customStyle="1" w:styleId="WWNum2">
    <w:name w:val="WWNum2"/>
    <w:basedOn w:val="Bezlisty"/>
    <w:rsid w:val="00F27443"/>
    <w:pPr>
      <w:numPr>
        <w:numId w:val="18"/>
      </w:numPr>
    </w:pPr>
  </w:style>
  <w:style w:type="numbering" w:customStyle="1" w:styleId="WWNum14">
    <w:name w:val="WWNum14"/>
    <w:basedOn w:val="Bezlisty"/>
    <w:rsid w:val="00F27443"/>
    <w:pPr>
      <w:numPr>
        <w:numId w:val="19"/>
      </w:numPr>
    </w:pPr>
  </w:style>
  <w:style w:type="numbering" w:customStyle="1" w:styleId="WWNum12">
    <w:name w:val="WWNum12"/>
    <w:basedOn w:val="Bezlisty"/>
    <w:rsid w:val="00F27443"/>
    <w:pPr>
      <w:numPr>
        <w:numId w:val="20"/>
      </w:numPr>
    </w:pPr>
  </w:style>
  <w:style w:type="numbering" w:customStyle="1" w:styleId="WWNum11">
    <w:name w:val="WWNum11"/>
    <w:basedOn w:val="Bezlisty"/>
    <w:rsid w:val="00F27443"/>
    <w:pPr>
      <w:numPr>
        <w:numId w:val="21"/>
      </w:numPr>
    </w:pPr>
  </w:style>
  <w:style w:type="paragraph" w:customStyle="1" w:styleId="Default">
    <w:name w:val="Default"/>
    <w:rsid w:val="00F27443"/>
    <w:pPr>
      <w:autoSpaceDE w:val="0"/>
      <w:autoSpaceDN w:val="0"/>
      <w:adjustRightInd w:val="0"/>
      <w:spacing w:line="240" w:lineRule="auto"/>
    </w:pPr>
    <w:rPr>
      <w:rFonts w:ascii="Calibri" w:hAnsi="Calibri" w:cs="Calibri"/>
      <w:color w:val="000000"/>
      <w:szCs w:val="24"/>
      <w14:ligatures w14:val="standardContextual"/>
    </w:rPr>
  </w:style>
  <w:style w:type="paragraph" w:styleId="Tematkomentarza">
    <w:name w:val="annotation subject"/>
    <w:basedOn w:val="Tekstkomentarza"/>
    <w:next w:val="Tekstkomentarza"/>
    <w:link w:val="TematkomentarzaZnak"/>
    <w:semiHidden/>
    <w:unhideWhenUsed/>
    <w:rsid w:val="00F27443"/>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semiHidden/>
    <w:rsid w:val="00F27443"/>
    <w:rPr>
      <w:rFonts w:asciiTheme="minorHAnsi" w:eastAsia="Times New Roman" w:hAnsiTheme="minorHAnsi" w:cstheme="minorBidi"/>
      <w:b/>
      <w:bCs/>
      <w:kern w:val="2"/>
      <w:sz w:val="20"/>
      <w:szCs w:val="20"/>
      <w14:ligatures w14:val="standardContextual"/>
    </w:rPr>
  </w:style>
  <w:style w:type="table" w:styleId="Tabela-Siatka">
    <w:name w:val="Table Grid"/>
    <w:basedOn w:val="Standardowy"/>
    <w:uiPriority w:val="59"/>
    <w:rsid w:val="00F27443"/>
    <w:pPr>
      <w:spacing w:line="240" w:lineRule="auto"/>
    </w:pPr>
    <w:rPr>
      <w:rFonts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customStyle="1" w:styleId="TableGrid">
    <w:name w:val="TableGrid"/>
    <w:rsid w:val="00F27443"/>
    <w:pPr>
      <w:spacing w:line="240" w:lineRule="auto"/>
    </w:pPr>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Tekstpodstawowy">
    <w:name w:val="Body Text"/>
    <w:aliases w:val="bt Znak,szaro Znak,b1 Znak,pomniejszony Znak,Tekst wcięty 2 st Znak,Tekst wci Znak,ęty 2 st Znak,Tekst podstawowy Znak Znak Znak Znak Znak Znak Znak Znak Znak"/>
    <w:basedOn w:val="Normalny"/>
    <w:link w:val="TekstpodstawowyZnak1"/>
    <w:rsid w:val="00F27443"/>
    <w:pPr>
      <w:spacing w:after="0" w:line="240" w:lineRule="auto"/>
      <w:jc w:val="center"/>
    </w:pPr>
    <w:rPr>
      <w:rFonts w:ascii="Times New Roman" w:eastAsia="Times New Roman" w:hAnsi="Times New Roman" w:cs="Times New Roman"/>
      <w:b/>
      <w:kern w:val="0"/>
      <w:sz w:val="32"/>
      <w:szCs w:val="20"/>
      <w:lang w:eastAsia="pl-PL"/>
      <w14:ligatures w14:val="none"/>
    </w:rPr>
  </w:style>
  <w:style w:type="character" w:customStyle="1" w:styleId="TekstpodstawowyZnak">
    <w:name w:val="Tekst podstawowy Znak"/>
    <w:basedOn w:val="Domylnaczcionkaakapitu"/>
    <w:uiPriority w:val="99"/>
    <w:semiHidden/>
    <w:rsid w:val="00F27443"/>
    <w:rPr>
      <w:rFonts w:asciiTheme="minorHAnsi" w:hAnsiTheme="minorHAnsi" w:cstheme="minorBidi"/>
      <w:kern w:val="2"/>
      <w:sz w:val="22"/>
      <w:szCs w:val="22"/>
      <w14:ligatures w14:val="standardContextual"/>
    </w:rPr>
  </w:style>
  <w:style w:type="paragraph" w:customStyle="1" w:styleId="Nagwek10">
    <w:name w:val="Nag?—wek 1"/>
    <w:basedOn w:val="Normalny"/>
    <w:next w:val="Normalny"/>
    <w:rsid w:val="00F27443"/>
    <w:pPr>
      <w:keepNext/>
      <w:spacing w:after="0" w:line="240" w:lineRule="auto"/>
      <w:jc w:val="center"/>
    </w:pPr>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F27443"/>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wcityZnak">
    <w:name w:val="Tekst podstawowy wcięty Znak"/>
    <w:basedOn w:val="Domylnaczcionkaakapitu"/>
    <w:link w:val="Tekstpodstawowywcity"/>
    <w:rsid w:val="00F27443"/>
    <w:rPr>
      <w:rFonts w:eastAsia="Times New Roman"/>
      <w:szCs w:val="20"/>
      <w:lang w:eastAsia="pl-PL"/>
    </w:rPr>
  </w:style>
  <w:style w:type="paragraph" w:styleId="Tekstpodstawowywcity2">
    <w:name w:val="Body Text Indent 2"/>
    <w:basedOn w:val="Normalny"/>
    <w:link w:val="Tekstpodstawowywcity2Znak"/>
    <w:rsid w:val="00F27443"/>
    <w:pPr>
      <w:spacing w:after="0" w:line="240" w:lineRule="auto"/>
      <w:ind w:left="6372"/>
      <w:jc w:val="right"/>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F27443"/>
    <w:rPr>
      <w:rFonts w:eastAsia="Times New Roman"/>
      <w:sz w:val="20"/>
      <w:szCs w:val="20"/>
      <w:lang w:eastAsia="pl-PL"/>
    </w:rPr>
  </w:style>
  <w:style w:type="character" w:styleId="Numerstrony">
    <w:name w:val="page number"/>
    <w:basedOn w:val="Domylnaczcionkaakapitu"/>
    <w:rsid w:val="00F27443"/>
  </w:style>
  <w:style w:type="paragraph" w:styleId="Tekstpodstawowy2">
    <w:name w:val="Body Text 2"/>
    <w:basedOn w:val="Normalny"/>
    <w:link w:val="Tekstpodstawowy2Znak"/>
    <w:rsid w:val="00F27443"/>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2Znak">
    <w:name w:val="Tekst podstawowy 2 Znak"/>
    <w:basedOn w:val="Domylnaczcionkaakapitu"/>
    <w:link w:val="Tekstpodstawowy2"/>
    <w:rsid w:val="00F27443"/>
    <w:rPr>
      <w:rFonts w:eastAsia="Times New Roman"/>
      <w:szCs w:val="20"/>
      <w:lang w:eastAsia="pl-PL"/>
    </w:rPr>
  </w:style>
  <w:style w:type="paragraph" w:styleId="Tekstpodstawowywcity3">
    <w:name w:val="Body Text Indent 3"/>
    <w:aliases w:val=" Znak4"/>
    <w:basedOn w:val="Normalny"/>
    <w:link w:val="Tekstpodstawowywcity3Znak"/>
    <w:rsid w:val="00F27443"/>
    <w:pPr>
      <w:tabs>
        <w:tab w:val="left" w:pos="426"/>
        <w:tab w:val="left" w:pos="567"/>
      </w:tabs>
      <w:spacing w:after="0" w:line="240" w:lineRule="auto"/>
      <w:ind w:left="426" w:hanging="426"/>
      <w:jc w:val="both"/>
    </w:pPr>
    <w:rPr>
      <w:rFonts w:ascii="Times New Roman" w:eastAsia="Times New Roman" w:hAnsi="Times New Roman" w:cs="Times New Roman"/>
      <w:kern w:val="0"/>
      <w:sz w:val="24"/>
      <w:szCs w:val="20"/>
      <w:lang w:eastAsia="pl-PL"/>
      <w14:ligatures w14:val="none"/>
    </w:rPr>
  </w:style>
  <w:style w:type="character" w:customStyle="1" w:styleId="Tekstpodstawowywcity3Znak">
    <w:name w:val="Tekst podstawowy wcięty 3 Znak"/>
    <w:aliases w:val=" Znak4 Znak"/>
    <w:basedOn w:val="Domylnaczcionkaakapitu"/>
    <w:link w:val="Tekstpodstawowywcity3"/>
    <w:rsid w:val="00F27443"/>
    <w:rPr>
      <w:rFonts w:eastAsia="Times New Roman"/>
      <w:szCs w:val="20"/>
      <w:lang w:eastAsia="pl-PL"/>
    </w:rPr>
  </w:style>
  <w:style w:type="paragraph" w:styleId="Tekstpodstawowy3">
    <w:name w:val="Body Text 3"/>
    <w:basedOn w:val="Normalny"/>
    <w:link w:val="Tekstpodstawowy3Znak"/>
    <w:rsid w:val="00F27443"/>
    <w:pPr>
      <w:spacing w:after="0" w:line="240" w:lineRule="auto"/>
      <w:jc w:val="center"/>
    </w:pPr>
    <w:rPr>
      <w:rFonts w:ascii="Times New Roman" w:eastAsia="Times New Roman" w:hAnsi="Times New Roman" w:cs="Times New Roman"/>
      <w:b/>
      <w:kern w:val="0"/>
      <w:sz w:val="24"/>
      <w:szCs w:val="20"/>
      <w:lang w:eastAsia="pl-PL"/>
      <w14:ligatures w14:val="none"/>
    </w:rPr>
  </w:style>
  <w:style w:type="character" w:customStyle="1" w:styleId="Tekstpodstawowy3Znak">
    <w:name w:val="Tekst podstawowy 3 Znak"/>
    <w:basedOn w:val="Domylnaczcionkaakapitu"/>
    <w:link w:val="Tekstpodstawowy3"/>
    <w:rsid w:val="00F27443"/>
    <w:rPr>
      <w:rFonts w:eastAsia="Times New Roman"/>
      <w:b/>
      <w:szCs w:val="20"/>
      <w:lang w:eastAsia="pl-PL"/>
    </w:rPr>
  </w:style>
  <w:style w:type="paragraph" w:styleId="Lista">
    <w:name w:val="List"/>
    <w:basedOn w:val="Normalny"/>
    <w:rsid w:val="00F27443"/>
    <w:pPr>
      <w:spacing w:after="0" w:line="240" w:lineRule="auto"/>
      <w:ind w:left="283" w:hanging="283"/>
    </w:pPr>
    <w:rPr>
      <w:rFonts w:ascii="Times New Roman" w:eastAsia="Times New Roman" w:hAnsi="Times New Roman" w:cs="Times New Roman"/>
      <w:kern w:val="0"/>
      <w:sz w:val="20"/>
      <w:szCs w:val="20"/>
      <w:lang w:eastAsia="pl-PL"/>
      <w14:ligatures w14:val="none"/>
    </w:rPr>
  </w:style>
  <w:style w:type="paragraph" w:styleId="Lista2">
    <w:name w:val="List 2"/>
    <w:basedOn w:val="Normalny"/>
    <w:rsid w:val="00F27443"/>
    <w:pPr>
      <w:spacing w:after="0" w:line="240" w:lineRule="auto"/>
      <w:ind w:left="566" w:hanging="283"/>
    </w:pPr>
    <w:rPr>
      <w:rFonts w:ascii="Times New Roman" w:eastAsia="Times New Roman" w:hAnsi="Times New Roman" w:cs="Times New Roman"/>
      <w:kern w:val="0"/>
      <w:sz w:val="20"/>
      <w:szCs w:val="20"/>
      <w:lang w:eastAsia="pl-PL"/>
      <w14:ligatures w14:val="none"/>
    </w:rPr>
  </w:style>
  <w:style w:type="paragraph" w:styleId="Tekstdymka">
    <w:name w:val="Balloon Text"/>
    <w:aliases w:val=" Znak1"/>
    <w:basedOn w:val="Normalny"/>
    <w:link w:val="TekstdymkaZnak"/>
    <w:rsid w:val="00F27443"/>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aliases w:val=" Znak1 Znak"/>
    <w:basedOn w:val="Domylnaczcionkaakapitu"/>
    <w:link w:val="Tekstdymka"/>
    <w:rsid w:val="00F27443"/>
    <w:rPr>
      <w:rFonts w:ascii="Tahoma" w:eastAsia="Times New Roman" w:hAnsi="Tahoma" w:cs="Tahoma"/>
      <w:sz w:val="16"/>
      <w:szCs w:val="16"/>
      <w:lang w:eastAsia="pl-PL"/>
    </w:rPr>
  </w:style>
  <w:style w:type="paragraph" w:styleId="Tytu">
    <w:name w:val="Title"/>
    <w:basedOn w:val="Normalny"/>
    <w:link w:val="TytuZnak"/>
    <w:uiPriority w:val="99"/>
    <w:qFormat/>
    <w:rsid w:val="00F27443"/>
    <w:pPr>
      <w:spacing w:after="0" w:line="240" w:lineRule="auto"/>
      <w:jc w:val="center"/>
    </w:pPr>
    <w:rPr>
      <w:rFonts w:ascii="Times New Roman" w:eastAsia="Times New Roman" w:hAnsi="Times New Roman" w:cs="Times New Roman"/>
      <w:b/>
      <w:bCs/>
      <w:kern w:val="0"/>
      <w:sz w:val="24"/>
      <w:szCs w:val="24"/>
      <w:lang w:eastAsia="pl-PL"/>
      <w14:ligatures w14:val="none"/>
    </w:rPr>
  </w:style>
  <w:style w:type="character" w:customStyle="1" w:styleId="TytuZnak">
    <w:name w:val="Tytuł Znak"/>
    <w:basedOn w:val="Domylnaczcionkaakapitu"/>
    <w:link w:val="Tytu"/>
    <w:uiPriority w:val="99"/>
    <w:rsid w:val="00F27443"/>
    <w:rPr>
      <w:rFonts w:eastAsia="Times New Roman"/>
      <w:b/>
      <w:bCs/>
      <w:szCs w:val="24"/>
      <w:lang w:eastAsia="pl-PL"/>
    </w:rPr>
  </w:style>
  <w:style w:type="paragraph" w:customStyle="1" w:styleId="Rozdzia">
    <w:name w:val="Rozdział"/>
    <w:basedOn w:val="Nagwek1"/>
    <w:rsid w:val="00F27443"/>
    <w:rPr>
      <w:b/>
      <w:bCs/>
    </w:rPr>
  </w:style>
  <w:style w:type="character" w:customStyle="1" w:styleId="RozdziaZnak">
    <w:name w:val="Rozdział Znak"/>
    <w:rsid w:val="00F27443"/>
    <w:rPr>
      <w:rFonts w:ascii="Arial" w:hAnsi="Arial"/>
      <w:b/>
      <w:bCs/>
      <w:sz w:val="28"/>
      <w:lang w:val="pl-PL" w:eastAsia="pl-PL" w:bidi="ar-SA"/>
    </w:rPr>
  </w:style>
  <w:style w:type="paragraph" w:customStyle="1" w:styleId="podrozdzia">
    <w:name w:val="podrozdział"/>
    <w:basedOn w:val="Normalny"/>
    <w:rsid w:val="00F27443"/>
    <w:pPr>
      <w:spacing w:after="0" w:line="240" w:lineRule="auto"/>
      <w:jc w:val="center"/>
    </w:pPr>
    <w:rPr>
      <w:rFonts w:ascii="Arial" w:eastAsia="Times New Roman" w:hAnsi="Arial" w:cs="Arial"/>
      <w:b/>
      <w:kern w:val="0"/>
      <w:sz w:val="24"/>
      <w:szCs w:val="24"/>
      <w:lang w:eastAsia="pl-PL"/>
      <w14:ligatures w14:val="none"/>
    </w:rPr>
  </w:style>
  <w:style w:type="character" w:customStyle="1" w:styleId="podrozdziaZnak">
    <w:name w:val="podrozdział Znak"/>
    <w:rsid w:val="00F27443"/>
    <w:rPr>
      <w:rFonts w:ascii="Arial" w:hAnsi="Arial" w:cs="Arial"/>
      <w:b/>
      <w:sz w:val="24"/>
      <w:szCs w:val="24"/>
      <w:lang w:val="pl-PL" w:eastAsia="pl-PL" w:bidi="ar-SA"/>
    </w:rPr>
  </w:style>
  <w:style w:type="paragraph" w:styleId="Spistreci1">
    <w:name w:val="toc 1"/>
    <w:basedOn w:val="Normalny"/>
    <w:next w:val="Normalny"/>
    <w:autoRedefine/>
    <w:semiHidden/>
    <w:rsid w:val="00F27443"/>
    <w:pPr>
      <w:shd w:val="pct10" w:color="auto" w:fill="auto"/>
      <w:tabs>
        <w:tab w:val="right" w:leader="dot" w:pos="9628"/>
      </w:tabs>
      <w:spacing w:before="120" w:after="0" w:line="240" w:lineRule="auto"/>
      <w:ind w:left="567"/>
    </w:pPr>
    <w:rPr>
      <w:rFonts w:ascii="Arial" w:eastAsia="Times New Roman" w:hAnsi="Arial" w:cs="Arial"/>
      <w:b/>
      <w:bCs/>
      <w:iCs/>
      <w:noProof/>
      <w:color w:val="000000"/>
      <w:kern w:val="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styleId="Spistreci2">
    <w:name w:val="toc 2"/>
    <w:basedOn w:val="Normalny"/>
    <w:next w:val="Normalny"/>
    <w:autoRedefine/>
    <w:semiHidden/>
    <w:rsid w:val="00F27443"/>
    <w:pPr>
      <w:spacing w:before="120" w:after="0" w:line="240" w:lineRule="auto"/>
      <w:ind w:left="200"/>
    </w:pPr>
    <w:rPr>
      <w:rFonts w:ascii="Times New Roman" w:eastAsia="Times New Roman" w:hAnsi="Times New Roman" w:cs="Times New Roman"/>
      <w:b/>
      <w:bCs/>
      <w:kern w:val="0"/>
      <w:lang w:eastAsia="pl-PL"/>
      <w14:ligatures w14:val="none"/>
    </w:rPr>
  </w:style>
  <w:style w:type="character" w:styleId="Hipercze">
    <w:name w:val="Hyperlink"/>
    <w:rsid w:val="00F27443"/>
    <w:rPr>
      <w:color w:val="0000FF"/>
      <w:u w:val="single"/>
    </w:rPr>
  </w:style>
  <w:style w:type="paragraph" w:styleId="Spistreci3">
    <w:name w:val="toc 3"/>
    <w:basedOn w:val="Normalny"/>
    <w:next w:val="Normalny"/>
    <w:autoRedefine/>
    <w:semiHidden/>
    <w:rsid w:val="00F27443"/>
    <w:pPr>
      <w:spacing w:after="0" w:line="240" w:lineRule="auto"/>
      <w:ind w:left="400"/>
    </w:pPr>
    <w:rPr>
      <w:rFonts w:ascii="Times New Roman" w:eastAsia="Times New Roman" w:hAnsi="Times New Roman" w:cs="Times New Roman"/>
      <w:kern w:val="0"/>
      <w:sz w:val="20"/>
      <w:szCs w:val="20"/>
      <w:lang w:eastAsia="pl-PL"/>
      <w14:ligatures w14:val="none"/>
    </w:rPr>
  </w:style>
  <w:style w:type="paragraph" w:styleId="Spistreci9">
    <w:name w:val="toc 9"/>
    <w:basedOn w:val="Normalny"/>
    <w:next w:val="Normalny"/>
    <w:autoRedefine/>
    <w:semiHidden/>
    <w:rsid w:val="00F27443"/>
    <w:pPr>
      <w:spacing w:after="0" w:line="240" w:lineRule="auto"/>
      <w:ind w:left="1600"/>
    </w:pPr>
    <w:rPr>
      <w:rFonts w:ascii="Times New Roman" w:eastAsia="Times New Roman" w:hAnsi="Times New Roman" w:cs="Times New Roman"/>
      <w:kern w:val="0"/>
      <w:sz w:val="20"/>
      <w:szCs w:val="20"/>
      <w:lang w:eastAsia="pl-PL"/>
      <w14:ligatures w14:val="none"/>
    </w:rPr>
  </w:style>
  <w:style w:type="paragraph" w:styleId="Spistreci4">
    <w:name w:val="toc 4"/>
    <w:basedOn w:val="Normalny"/>
    <w:next w:val="Normalny"/>
    <w:autoRedefine/>
    <w:semiHidden/>
    <w:rsid w:val="00F27443"/>
    <w:pPr>
      <w:spacing w:after="0" w:line="240" w:lineRule="auto"/>
      <w:ind w:left="600"/>
    </w:pPr>
    <w:rPr>
      <w:rFonts w:ascii="Times New Roman" w:eastAsia="Times New Roman" w:hAnsi="Times New Roman" w:cs="Times New Roman"/>
      <w:kern w:val="0"/>
      <w:sz w:val="20"/>
      <w:szCs w:val="20"/>
      <w:lang w:eastAsia="pl-PL"/>
      <w14:ligatures w14:val="none"/>
    </w:rPr>
  </w:style>
  <w:style w:type="paragraph" w:styleId="Spistreci5">
    <w:name w:val="toc 5"/>
    <w:basedOn w:val="Normalny"/>
    <w:next w:val="Normalny"/>
    <w:autoRedefine/>
    <w:semiHidden/>
    <w:rsid w:val="00F27443"/>
    <w:pPr>
      <w:spacing w:after="0" w:line="240" w:lineRule="auto"/>
      <w:ind w:left="800"/>
    </w:pPr>
    <w:rPr>
      <w:rFonts w:ascii="Times New Roman" w:eastAsia="Times New Roman" w:hAnsi="Times New Roman" w:cs="Times New Roman"/>
      <w:kern w:val="0"/>
      <w:sz w:val="20"/>
      <w:szCs w:val="20"/>
      <w:lang w:eastAsia="pl-PL"/>
      <w14:ligatures w14:val="none"/>
    </w:rPr>
  </w:style>
  <w:style w:type="paragraph" w:styleId="Spistreci6">
    <w:name w:val="toc 6"/>
    <w:basedOn w:val="Normalny"/>
    <w:next w:val="Normalny"/>
    <w:autoRedefine/>
    <w:semiHidden/>
    <w:rsid w:val="00F27443"/>
    <w:pPr>
      <w:spacing w:after="0" w:line="240" w:lineRule="auto"/>
      <w:ind w:left="1000"/>
    </w:pPr>
    <w:rPr>
      <w:rFonts w:ascii="Times New Roman" w:eastAsia="Times New Roman" w:hAnsi="Times New Roman" w:cs="Times New Roman"/>
      <w:kern w:val="0"/>
      <w:sz w:val="20"/>
      <w:szCs w:val="20"/>
      <w:lang w:eastAsia="pl-PL"/>
      <w14:ligatures w14:val="none"/>
    </w:rPr>
  </w:style>
  <w:style w:type="paragraph" w:styleId="Spistreci7">
    <w:name w:val="toc 7"/>
    <w:basedOn w:val="Normalny"/>
    <w:next w:val="Normalny"/>
    <w:autoRedefine/>
    <w:semiHidden/>
    <w:rsid w:val="00F27443"/>
    <w:pPr>
      <w:spacing w:after="0" w:line="240" w:lineRule="auto"/>
      <w:ind w:left="1200"/>
    </w:pPr>
    <w:rPr>
      <w:rFonts w:ascii="Times New Roman" w:eastAsia="Times New Roman" w:hAnsi="Times New Roman" w:cs="Times New Roman"/>
      <w:kern w:val="0"/>
      <w:sz w:val="20"/>
      <w:szCs w:val="20"/>
      <w:lang w:eastAsia="pl-PL"/>
      <w14:ligatures w14:val="none"/>
    </w:rPr>
  </w:style>
  <w:style w:type="paragraph" w:styleId="Spistreci8">
    <w:name w:val="toc 8"/>
    <w:basedOn w:val="Normalny"/>
    <w:next w:val="Normalny"/>
    <w:autoRedefine/>
    <w:semiHidden/>
    <w:rsid w:val="00F27443"/>
    <w:pPr>
      <w:spacing w:after="0" w:line="240" w:lineRule="auto"/>
      <w:ind w:left="1400"/>
    </w:pPr>
    <w:rPr>
      <w:rFonts w:ascii="Times New Roman" w:eastAsia="Times New Roman" w:hAnsi="Times New Roman" w:cs="Times New Roman"/>
      <w:kern w:val="0"/>
      <w:sz w:val="20"/>
      <w:szCs w:val="20"/>
      <w:lang w:eastAsia="pl-PL"/>
      <w14:ligatures w14:val="none"/>
    </w:rPr>
  </w:style>
  <w:style w:type="character" w:styleId="UyteHipercze">
    <w:name w:val="FollowedHyperlink"/>
    <w:rsid w:val="00F27443"/>
    <w:rPr>
      <w:color w:val="606420"/>
      <w:u w:val="single"/>
    </w:rPr>
  </w:style>
  <w:style w:type="character" w:styleId="Pogrubienie">
    <w:name w:val="Strong"/>
    <w:uiPriority w:val="22"/>
    <w:qFormat/>
    <w:rsid w:val="00F27443"/>
    <w:rPr>
      <w:b/>
      <w:bCs/>
    </w:rPr>
  </w:style>
  <w:style w:type="paragraph" w:customStyle="1" w:styleId="msolistparagraph0">
    <w:name w:val="msolistparagraph"/>
    <w:basedOn w:val="Normalny"/>
    <w:rsid w:val="00F27443"/>
    <w:pPr>
      <w:spacing w:after="200" w:line="276" w:lineRule="auto"/>
      <w:ind w:left="720"/>
    </w:pPr>
    <w:rPr>
      <w:rFonts w:ascii="Calibri" w:eastAsia="Times New Roman" w:hAnsi="Calibri" w:cs="Times New Roman"/>
      <w:kern w:val="0"/>
      <w:lang w:eastAsia="pl-PL"/>
      <w14:ligatures w14:val="none"/>
    </w:rPr>
  </w:style>
  <w:style w:type="paragraph" w:customStyle="1" w:styleId="Akapitzlist1">
    <w:name w:val="Akapit z listą1"/>
    <w:basedOn w:val="Normalny"/>
    <w:qFormat/>
    <w:rsid w:val="00F27443"/>
    <w:pPr>
      <w:spacing w:after="200" w:line="276" w:lineRule="auto"/>
      <w:ind w:left="720"/>
    </w:pPr>
    <w:rPr>
      <w:rFonts w:ascii="Calibri" w:eastAsia="Calibri" w:hAnsi="Calibri" w:cs="Calibri"/>
      <w:kern w:val="0"/>
      <w14:ligatures w14:val="none"/>
    </w:rPr>
  </w:style>
  <w:style w:type="paragraph" w:styleId="Lista3">
    <w:name w:val="List 3"/>
    <w:basedOn w:val="Normalny"/>
    <w:rsid w:val="00F27443"/>
    <w:pPr>
      <w:spacing w:after="0" w:line="240" w:lineRule="auto"/>
      <w:ind w:left="849" w:hanging="283"/>
    </w:pPr>
    <w:rPr>
      <w:rFonts w:ascii="Times New Roman" w:eastAsia="Times New Roman" w:hAnsi="Times New Roman" w:cs="Times New Roman"/>
      <w:kern w:val="0"/>
      <w:sz w:val="20"/>
      <w:szCs w:val="20"/>
      <w:lang w:eastAsia="pl-PL"/>
      <w14:ligatures w14:val="none"/>
    </w:rPr>
  </w:style>
  <w:style w:type="paragraph" w:styleId="Lista4">
    <w:name w:val="List 4"/>
    <w:basedOn w:val="Normalny"/>
    <w:rsid w:val="00F27443"/>
    <w:pPr>
      <w:spacing w:after="0" w:line="240" w:lineRule="auto"/>
      <w:ind w:left="1132" w:hanging="283"/>
    </w:pPr>
    <w:rPr>
      <w:rFonts w:ascii="Times New Roman" w:eastAsia="Times New Roman" w:hAnsi="Times New Roman" w:cs="Times New Roman"/>
      <w:kern w:val="0"/>
      <w:sz w:val="20"/>
      <w:szCs w:val="20"/>
      <w:lang w:eastAsia="pl-PL"/>
      <w14:ligatures w14:val="none"/>
    </w:rPr>
  </w:style>
  <w:style w:type="paragraph" w:styleId="Lista-kontynuacja">
    <w:name w:val="List Continue"/>
    <w:basedOn w:val="Normalny"/>
    <w:rsid w:val="00F27443"/>
    <w:pPr>
      <w:spacing w:after="120" w:line="240" w:lineRule="auto"/>
      <w:ind w:left="283"/>
    </w:pPr>
    <w:rPr>
      <w:rFonts w:ascii="Times New Roman" w:eastAsia="Times New Roman" w:hAnsi="Times New Roman" w:cs="Times New Roman"/>
      <w:kern w:val="0"/>
      <w:sz w:val="20"/>
      <w:szCs w:val="20"/>
      <w:lang w:eastAsia="pl-PL"/>
      <w14:ligatures w14:val="none"/>
    </w:rPr>
  </w:style>
  <w:style w:type="paragraph" w:styleId="Lista-kontynuacja2">
    <w:name w:val="List Continue 2"/>
    <w:basedOn w:val="Normalny"/>
    <w:rsid w:val="00F27443"/>
    <w:pPr>
      <w:spacing w:after="120" w:line="240" w:lineRule="auto"/>
      <w:ind w:left="566"/>
    </w:pPr>
    <w:rPr>
      <w:rFonts w:ascii="Times New Roman" w:eastAsia="Times New Roman" w:hAnsi="Times New Roman" w:cs="Times New Roman"/>
      <w:kern w:val="0"/>
      <w:sz w:val="20"/>
      <w:szCs w:val="20"/>
      <w:lang w:eastAsia="pl-PL"/>
      <w14:ligatures w14:val="none"/>
    </w:rPr>
  </w:style>
  <w:style w:type="paragraph" w:styleId="Lista-kontynuacja3">
    <w:name w:val="List Continue 3"/>
    <w:basedOn w:val="Normalny"/>
    <w:rsid w:val="00F27443"/>
    <w:pPr>
      <w:spacing w:after="120" w:line="240" w:lineRule="auto"/>
      <w:ind w:left="849"/>
    </w:pPr>
    <w:rPr>
      <w:rFonts w:ascii="Times New Roman" w:eastAsia="Times New Roman" w:hAnsi="Times New Roman" w:cs="Times New Roman"/>
      <w:kern w:val="0"/>
      <w:sz w:val="20"/>
      <w:szCs w:val="20"/>
      <w:lang w:eastAsia="pl-PL"/>
      <w14:ligatures w14:val="none"/>
    </w:rPr>
  </w:style>
  <w:style w:type="paragraph" w:styleId="Lista-kontynuacja4">
    <w:name w:val="List Continue 4"/>
    <w:basedOn w:val="Normalny"/>
    <w:rsid w:val="00F27443"/>
    <w:pPr>
      <w:spacing w:after="120" w:line="240" w:lineRule="auto"/>
      <w:ind w:left="1132"/>
    </w:pPr>
    <w:rPr>
      <w:rFonts w:ascii="Times New Roman" w:eastAsia="Times New Roman" w:hAnsi="Times New Roman" w:cs="Times New Roman"/>
      <w:kern w:val="0"/>
      <w:sz w:val="20"/>
      <w:szCs w:val="20"/>
      <w:lang w:eastAsia="pl-PL"/>
      <w14:ligatures w14:val="none"/>
    </w:rPr>
  </w:style>
  <w:style w:type="paragraph" w:customStyle="1" w:styleId="Style1">
    <w:name w:val="Style1"/>
    <w:basedOn w:val="Nagwek1"/>
    <w:qFormat/>
    <w:rsid w:val="00F27443"/>
    <w:pPr>
      <w:keepLines/>
      <w:spacing w:before="240" w:after="240" w:line="276" w:lineRule="auto"/>
      <w:jc w:val="left"/>
    </w:pPr>
    <w:rPr>
      <w:rFonts w:ascii="Cambria" w:hAnsi="Cambria"/>
      <w:b/>
      <w:bCs/>
      <w:color w:val="365F91"/>
      <w:szCs w:val="28"/>
      <w:lang w:eastAsia="en-US"/>
    </w:rPr>
  </w:style>
  <w:style w:type="paragraph" w:styleId="Bezodstpw">
    <w:name w:val="No Spacing"/>
    <w:link w:val="BezodstpwZnak"/>
    <w:uiPriority w:val="1"/>
    <w:qFormat/>
    <w:rsid w:val="00F27443"/>
    <w:pPr>
      <w:spacing w:line="240" w:lineRule="auto"/>
    </w:pPr>
    <w:rPr>
      <w:rFonts w:ascii="Calibri" w:eastAsia="Times New Roman" w:hAnsi="Calibri"/>
      <w:sz w:val="22"/>
      <w:szCs w:val="22"/>
      <w:lang w:eastAsia="pl-PL"/>
    </w:rPr>
  </w:style>
  <w:style w:type="character" w:customStyle="1" w:styleId="BezodstpwZnak">
    <w:name w:val="Bez odstępów Znak"/>
    <w:link w:val="Bezodstpw"/>
    <w:uiPriority w:val="1"/>
    <w:rsid w:val="00F27443"/>
    <w:rPr>
      <w:rFonts w:ascii="Calibri" w:eastAsia="Times New Roman" w:hAnsi="Calibri"/>
      <w:sz w:val="22"/>
      <w:szCs w:val="22"/>
      <w:lang w:eastAsia="pl-PL"/>
    </w:rPr>
  </w:style>
  <w:style w:type="paragraph" w:customStyle="1" w:styleId="dtn">
    <w:name w:val="dtn"/>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z">
    <w:name w:val="dtz"/>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u">
    <w:name w:val="dtu"/>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0">
    <w:name w:val="p0"/>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b">
    <w:name w:val="b"/>
    <w:basedOn w:val="Domylnaczcionkaakapitu"/>
    <w:rsid w:val="00F27443"/>
  </w:style>
  <w:style w:type="paragraph" w:customStyle="1" w:styleId="zd">
    <w:name w:val="zd"/>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tsg">
    <w:name w:val="ztsg"/>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
    <w:name w:val="msonormal c1"/>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
    <w:name w:val="msonormal c2"/>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1">
    <w:name w:val="p1"/>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
    <w:name w:val="msonormal c3"/>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4">
    <w:name w:val="msonormal c4"/>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1">
    <w:name w:val="Tekst podstawowy Znak1"/>
    <w:aliases w:val="bt Znak Znak,szaro Znak Znak,b1 Znak Znak,pomniejszony Znak Znak,Tekst wcięty 2 st Znak Znak,Tekst wci Znak Znak,ęty 2 st Znak Znak,Tekst podstawowy Znak Znak Znak Znak Znak Znak Znak Znak Znak Znak"/>
    <w:link w:val="Tekstpodstawowy"/>
    <w:rsid w:val="00F27443"/>
    <w:rPr>
      <w:rFonts w:eastAsia="Times New Roman"/>
      <w:b/>
      <w:sz w:val="32"/>
      <w:szCs w:val="20"/>
      <w:lang w:eastAsia="pl-PL"/>
    </w:rPr>
  </w:style>
  <w:style w:type="character" w:customStyle="1" w:styleId="ZnakZnak">
    <w:name w:val="Znak Znak"/>
    <w:rsid w:val="00F27443"/>
    <w:rPr>
      <w:b/>
      <w:sz w:val="24"/>
      <w:lang w:val="pl-PL" w:eastAsia="pl-PL" w:bidi="ar-SA"/>
    </w:rPr>
  </w:style>
  <w:style w:type="character" w:customStyle="1" w:styleId="c1">
    <w:name w:val="c1"/>
    <w:basedOn w:val="Domylnaczcionkaakapitu"/>
    <w:rsid w:val="00F27443"/>
  </w:style>
  <w:style w:type="character" w:customStyle="1" w:styleId="c2">
    <w:name w:val="c2"/>
    <w:basedOn w:val="Domylnaczcionkaakapitu"/>
    <w:rsid w:val="00F27443"/>
  </w:style>
  <w:style w:type="paragraph" w:customStyle="1" w:styleId="msonormalc9">
    <w:name w:val="msonormal c9"/>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7">
    <w:name w:val="c7"/>
    <w:basedOn w:val="Domylnaczcionkaakapitu"/>
    <w:rsid w:val="00F27443"/>
  </w:style>
  <w:style w:type="character" w:customStyle="1" w:styleId="c8">
    <w:name w:val="c8"/>
    <w:basedOn w:val="Domylnaczcionkaakapitu"/>
    <w:rsid w:val="00F27443"/>
  </w:style>
  <w:style w:type="character" w:customStyle="1" w:styleId="c3">
    <w:name w:val="c3"/>
    <w:basedOn w:val="Domylnaczcionkaakapitu"/>
    <w:rsid w:val="00F27443"/>
  </w:style>
  <w:style w:type="paragraph" w:customStyle="1" w:styleId="msonormalc5">
    <w:name w:val="msonormal c5"/>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4">
    <w:name w:val="c4"/>
    <w:basedOn w:val="Domylnaczcionkaakapitu"/>
    <w:rsid w:val="00F27443"/>
  </w:style>
  <w:style w:type="paragraph" w:customStyle="1" w:styleId="msonormalc7">
    <w:name w:val="msonormal c7"/>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6">
    <w:name w:val="c6"/>
    <w:basedOn w:val="Domylnaczcionkaakapitu"/>
    <w:rsid w:val="00F27443"/>
  </w:style>
  <w:style w:type="paragraph" w:customStyle="1" w:styleId="msonormalc10">
    <w:name w:val="msonormal c10"/>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3">
    <w:name w:val="msonormal c13"/>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9">
    <w:name w:val="msonormal c19"/>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5">
    <w:name w:val="msonormal c25"/>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6">
    <w:name w:val="msonormal c26"/>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7">
    <w:name w:val="msonormal c27"/>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8">
    <w:name w:val="msonormal c28"/>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1">
    <w:name w:val="msonormal c31"/>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2">
    <w:name w:val="msonormal c32"/>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5">
    <w:name w:val="msonormal c35"/>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6">
    <w:name w:val="msonormal c36"/>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3">
    <w:name w:val="t3"/>
    <w:basedOn w:val="Domylnaczcionkaakapitu"/>
    <w:rsid w:val="00F27443"/>
  </w:style>
  <w:style w:type="table" w:styleId="Tabela-Elegancki">
    <w:name w:val="Table Elegant"/>
    <w:basedOn w:val="Standardowy"/>
    <w:rsid w:val="00F27443"/>
    <w:pPr>
      <w:spacing w:line="240" w:lineRule="auto"/>
    </w:pPr>
    <w:rPr>
      <w:rFonts w:eastAsia="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4">
    <w:name w:val="body4"/>
    <w:basedOn w:val="Normalny"/>
    <w:rsid w:val="00F27443"/>
    <w:pPr>
      <w:spacing w:after="0" w:line="220" w:lineRule="atLeast"/>
      <w:ind w:left="4819"/>
      <w:jc w:val="both"/>
    </w:pPr>
    <w:rPr>
      <w:rFonts w:ascii="Times New Roman" w:eastAsia="Times New Roman" w:hAnsi="Times New Roman" w:cs="Times New Roman"/>
      <w:snapToGrid w:val="0"/>
      <w:kern w:val="0"/>
      <w:sz w:val="18"/>
      <w:szCs w:val="20"/>
      <w:lang w:eastAsia="pl-PL"/>
      <w14:ligatures w14:val="none"/>
    </w:rPr>
  </w:style>
  <w:style w:type="paragraph" w:customStyle="1" w:styleId="Tekstpodstawowy1">
    <w:name w:val="Tekst podstawowy1"/>
    <w:rsid w:val="00F27443"/>
    <w:pPr>
      <w:spacing w:line="304" w:lineRule="atLeast"/>
      <w:ind w:firstLine="283"/>
      <w:jc w:val="both"/>
    </w:pPr>
    <w:rPr>
      <w:rFonts w:eastAsia="Times New Roman"/>
      <w:snapToGrid w:val="0"/>
      <w:color w:val="000000"/>
      <w:sz w:val="22"/>
      <w:szCs w:val="20"/>
      <w:lang w:eastAsia="pl-PL"/>
    </w:rPr>
  </w:style>
  <w:style w:type="paragraph" w:customStyle="1" w:styleId="t1">
    <w:name w:val="t1"/>
    <w:basedOn w:val="Tekstpodstawowy1"/>
    <w:rsid w:val="00F27443"/>
    <w:pPr>
      <w:spacing w:line="240" w:lineRule="auto"/>
      <w:ind w:firstLine="0"/>
      <w:jc w:val="center"/>
    </w:pPr>
    <w:rPr>
      <w:b/>
      <w:color w:val="auto"/>
      <w:sz w:val="32"/>
    </w:rPr>
  </w:style>
  <w:style w:type="paragraph" w:customStyle="1" w:styleId="tyt3">
    <w:name w:val="tyt3"/>
    <w:basedOn w:val="Tekstpodstawowy1"/>
    <w:rsid w:val="00F27443"/>
    <w:pPr>
      <w:spacing w:after="113"/>
      <w:ind w:firstLine="0"/>
      <w:jc w:val="center"/>
    </w:pPr>
    <w:rPr>
      <w:b/>
      <w:color w:val="auto"/>
    </w:rPr>
  </w:style>
  <w:style w:type="paragraph" w:customStyle="1" w:styleId="w5">
    <w:name w:val="w5"/>
    <w:basedOn w:val="Tekstpodstawowy1"/>
    <w:rsid w:val="00F27443"/>
    <w:pPr>
      <w:tabs>
        <w:tab w:val="left" w:pos="283"/>
      </w:tabs>
      <w:ind w:left="283" w:hanging="283"/>
    </w:pPr>
    <w:rPr>
      <w:color w:val="auto"/>
    </w:rPr>
  </w:style>
  <w:style w:type="paragraph" w:customStyle="1" w:styleId="body6">
    <w:name w:val="body6"/>
    <w:basedOn w:val="Normalny"/>
    <w:rsid w:val="00F27443"/>
    <w:pPr>
      <w:spacing w:after="0" w:line="220" w:lineRule="atLeast"/>
      <w:ind w:left="5669"/>
      <w:jc w:val="both"/>
    </w:pPr>
    <w:rPr>
      <w:rFonts w:ascii="Times New Roman" w:eastAsia="Times New Roman" w:hAnsi="Times New Roman" w:cs="Times New Roman"/>
      <w:snapToGrid w:val="0"/>
      <w:kern w:val="0"/>
      <w:sz w:val="18"/>
      <w:szCs w:val="20"/>
      <w:lang w:eastAsia="pl-PL"/>
      <w14:ligatures w14:val="none"/>
    </w:rPr>
  </w:style>
  <w:style w:type="paragraph" w:styleId="Podtytu">
    <w:name w:val="Subtitle"/>
    <w:basedOn w:val="Normalny"/>
    <w:next w:val="Normalny"/>
    <w:link w:val="PodtytuZnak"/>
    <w:qFormat/>
    <w:rsid w:val="00F27443"/>
    <w:pPr>
      <w:numPr>
        <w:ilvl w:val="1"/>
      </w:numPr>
      <w:spacing w:after="200" w:line="276" w:lineRule="auto"/>
      <w:jc w:val="both"/>
    </w:pPr>
    <w:rPr>
      <w:rFonts w:ascii="Cambria" w:eastAsia="Times New Roman" w:hAnsi="Cambria" w:cs="Times New Roman"/>
      <w:i/>
      <w:iCs/>
      <w:color w:val="4F81BD"/>
      <w:spacing w:val="15"/>
      <w:kern w:val="0"/>
      <w:sz w:val="24"/>
      <w:szCs w:val="24"/>
      <w14:ligatures w14:val="none"/>
    </w:rPr>
  </w:style>
  <w:style w:type="character" w:customStyle="1" w:styleId="PodtytuZnak">
    <w:name w:val="Podtytuł Znak"/>
    <w:basedOn w:val="Domylnaczcionkaakapitu"/>
    <w:link w:val="Podtytu"/>
    <w:rsid w:val="00F27443"/>
    <w:rPr>
      <w:rFonts w:ascii="Cambria" w:eastAsia="Times New Roman" w:hAnsi="Cambria"/>
      <w:i/>
      <w:iCs/>
      <w:color w:val="4F81BD"/>
      <w:spacing w:val="15"/>
      <w:szCs w:val="24"/>
    </w:rPr>
  </w:style>
  <w:style w:type="paragraph" w:customStyle="1" w:styleId="baza">
    <w:name w:val="baza"/>
    <w:basedOn w:val="Normalny"/>
    <w:qFormat/>
    <w:rsid w:val="00F27443"/>
    <w:pPr>
      <w:spacing w:after="120" w:line="240" w:lineRule="auto"/>
    </w:pPr>
    <w:rPr>
      <w:rFonts w:ascii="Arial" w:eastAsia="Times New Roman" w:hAnsi="Arial" w:cs="Times New Roman"/>
      <w:kern w:val="0"/>
      <w:szCs w:val="24"/>
      <w:lang w:eastAsia="pl-PL"/>
      <w14:ligatures w14:val="none"/>
    </w:rPr>
  </w:style>
  <w:style w:type="paragraph" w:customStyle="1" w:styleId="bazatabelkaX">
    <w:name w:val="baza tabelka X"/>
    <w:basedOn w:val="bazatabelka"/>
    <w:qFormat/>
    <w:rsid w:val="00F27443"/>
    <w:pPr>
      <w:spacing w:before="240" w:after="240"/>
      <w:jc w:val="center"/>
    </w:pPr>
    <w:rPr>
      <w:b/>
    </w:rPr>
  </w:style>
  <w:style w:type="paragraph" w:customStyle="1" w:styleId="bazatabelka">
    <w:name w:val="baza tabelka"/>
    <w:basedOn w:val="baza"/>
    <w:qFormat/>
    <w:rsid w:val="00F27443"/>
    <w:rPr>
      <w:rFonts w:cs="Arial"/>
      <w:szCs w:val="20"/>
    </w:rPr>
  </w:style>
  <w:style w:type="table" w:customStyle="1" w:styleId="bTabelka">
    <w:name w:val="bTabelka"/>
    <w:basedOn w:val="Standardowy"/>
    <w:rsid w:val="00F27443"/>
    <w:pPr>
      <w:spacing w:line="240" w:lineRule="auto"/>
    </w:pPr>
    <w:rPr>
      <w:rFonts w:ascii="Arial" w:eastAsia="Times New Roman" w:hAnsi="Arial"/>
      <w:sz w:val="22"/>
      <w:szCs w:val="20"/>
      <w:lang w:eastAsia="pl-PL"/>
    </w:rPr>
    <w:tblPr/>
  </w:style>
  <w:style w:type="paragraph" w:customStyle="1" w:styleId="bazaTitle">
    <w:name w:val="baza Title"/>
    <w:basedOn w:val="baza"/>
    <w:qFormat/>
    <w:rsid w:val="00F27443"/>
    <w:pPr>
      <w:autoSpaceDE w:val="0"/>
      <w:autoSpaceDN w:val="0"/>
      <w:adjustRightInd w:val="0"/>
      <w:jc w:val="center"/>
    </w:pPr>
    <w:rPr>
      <w:rFonts w:cs="Arial"/>
      <w:b/>
      <w:bCs/>
      <w:caps/>
      <w:sz w:val="32"/>
    </w:rPr>
  </w:style>
  <w:style w:type="numbering" w:customStyle="1" w:styleId="Bezlisty1">
    <w:name w:val="Bez listy1"/>
    <w:next w:val="Bezlisty"/>
    <w:uiPriority w:val="99"/>
    <w:semiHidden/>
    <w:unhideWhenUsed/>
    <w:rsid w:val="00F27443"/>
  </w:style>
  <w:style w:type="paragraph" w:customStyle="1" w:styleId="bodytext">
    <w:name w:val="bodytext"/>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semiHidden/>
    <w:rsid w:val="00F27443"/>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semiHidden/>
    <w:rsid w:val="00F27443"/>
    <w:rPr>
      <w:rFonts w:ascii="Courier New" w:eastAsia="Times New Roman" w:hAnsi="Courier New"/>
      <w:sz w:val="20"/>
      <w:szCs w:val="20"/>
      <w:lang w:eastAsia="pl-PL"/>
    </w:rPr>
  </w:style>
  <w:style w:type="character" w:styleId="HTML-cytat">
    <w:name w:val="HTML Cite"/>
    <w:uiPriority w:val="99"/>
    <w:semiHidden/>
    <w:unhideWhenUsed/>
    <w:rsid w:val="00F27443"/>
    <w:rPr>
      <w:i/>
      <w:iCs/>
    </w:rPr>
  </w:style>
  <w:style w:type="paragraph" w:customStyle="1" w:styleId="H3">
    <w:name w:val="H3"/>
    <w:basedOn w:val="Normalny"/>
    <w:next w:val="Normalny"/>
    <w:rsid w:val="00F27443"/>
    <w:pPr>
      <w:keepNext/>
      <w:spacing w:before="100" w:after="100" w:line="240" w:lineRule="auto"/>
      <w:outlineLvl w:val="3"/>
    </w:pPr>
    <w:rPr>
      <w:rFonts w:ascii="Times New Roman" w:eastAsia="Times New Roman" w:hAnsi="Times New Roman" w:cs="Times New Roman"/>
      <w:b/>
      <w:snapToGrid w:val="0"/>
      <w:kern w:val="0"/>
      <w:sz w:val="28"/>
      <w:szCs w:val="20"/>
      <w:lang w:eastAsia="pl-PL"/>
      <w14:ligatures w14:val="none"/>
    </w:rPr>
  </w:style>
  <w:style w:type="paragraph" w:customStyle="1" w:styleId="H4">
    <w:name w:val="H4"/>
    <w:basedOn w:val="Normalny"/>
    <w:next w:val="Normalny"/>
    <w:rsid w:val="00F27443"/>
    <w:pPr>
      <w:keepNext/>
      <w:spacing w:before="100" w:after="100" w:line="240" w:lineRule="auto"/>
      <w:outlineLvl w:val="4"/>
    </w:pPr>
    <w:rPr>
      <w:rFonts w:ascii="Times New Roman" w:eastAsia="Times New Roman" w:hAnsi="Times New Roman" w:cs="Times New Roman"/>
      <w:b/>
      <w:snapToGrid w:val="0"/>
      <w:kern w:val="0"/>
      <w:sz w:val="24"/>
      <w:szCs w:val="20"/>
      <w:lang w:eastAsia="pl-PL"/>
      <w14:ligatures w14:val="none"/>
    </w:rPr>
  </w:style>
  <w:style w:type="paragraph" w:customStyle="1" w:styleId="center">
    <w:name w:val="center"/>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rtl">
    <w:name w:val="artl"/>
    <w:rsid w:val="00F27443"/>
  </w:style>
  <w:style w:type="character" w:customStyle="1" w:styleId="ustb">
    <w:name w:val="ustb"/>
    <w:rsid w:val="00F27443"/>
  </w:style>
  <w:style w:type="character" w:customStyle="1" w:styleId="ustl">
    <w:name w:val="ustl"/>
    <w:rsid w:val="00F27443"/>
  </w:style>
  <w:style w:type="character" w:customStyle="1" w:styleId="pktl">
    <w:name w:val="pktl"/>
    <w:rsid w:val="00F27443"/>
  </w:style>
  <w:style w:type="paragraph" w:customStyle="1" w:styleId="inline">
    <w:name w:val="inline"/>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arb">
    <w:name w:val="parb"/>
    <w:rsid w:val="00F27443"/>
  </w:style>
  <w:style w:type="character" w:customStyle="1" w:styleId="parl">
    <w:name w:val="parl"/>
    <w:rsid w:val="00F27443"/>
  </w:style>
  <w:style w:type="paragraph" w:customStyle="1" w:styleId="art">
    <w:name w:val="art"/>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ust">
    <w:name w:val="ust"/>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uiPriority w:val="20"/>
    <w:qFormat/>
    <w:rsid w:val="00F27443"/>
    <w:rPr>
      <w:i/>
      <w:iCs/>
    </w:rPr>
  </w:style>
  <w:style w:type="character" w:customStyle="1" w:styleId="articletitle">
    <w:name w:val="articletitle"/>
    <w:rsid w:val="00F27443"/>
  </w:style>
  <w:style w:type="paragraph" w:styleId="Cytatintensywny">
    <w:name w:val="Intense Quote"/>
    <w:basedOn w:val="Normalny"/>
    <w:next w:val="Normalny"/>
    <w:link w:val="CytatintensywnyZnak"/>
    <w:uiPriority w:val="30"/>
    <w:qFormat/>
    <w:rsid w:val="00F27443"/>
    <w:pPr>
      <w:pBdr>
        <w:bottom w:val="single" w:sz="4" w:space="4" w:color="4F81BD"/>
      </w:pBdr>
      <w:spacing w:before="200" w:after="280" w:line="240" w:lineRule="auto"/>
      <w:ind w:left="936" w:right="936"/>
      <w:jc w:val="center"/>
    </w:pPr>
    <w:rPr>
      <w:rFonts w:ascii="Calibri" w:eastAsia="Calibri" w:hAnsi="Calibri" w:cs="Times New Roman"/>
      <w:b/>
      <w:bCs/>
      <w:i/>
      <w:iCs/>
      <w:noProof/>
      <w:color w:val="4F81BD"/>
      <w:kern w:val="0"/>
      <w14:ligatures w14:val="none"/>
    </w:rPr>
  </w:style>
  <w:style w:type="character" w:customStyle="1" w:styleId="CytatintensywnyZnak">
    <w:name w:val="Cytat intensywny Znak"/>
    <w:basedOn w:val="Domylnaczcionkaakapitu"/>
    <w:link w:val="Cytatintensywny"/>
    <w:uiPriority w:val="30"/>
    <w:rsid w:val="00F27443"/>
    <w:rPr>
      <w:rFonts w:ascii="Calibri" w:eastAsia="Calibri" w:hAnsi="Calibri"/>
      <w:b/>
      <w:bCs/>
      <w:i/>
      <w:iCs/>
      <w:noProof/>
      <w:color w:val="4F81BD"/>
      <w:sz w:val="22"/>
      <w:szCs w:val="22"/>
    </w:rPr>
  </w:style>
  <w:style w:type="character" w:styleId="Wyrnieniedelikatne">
    <w:name w:val="Subtle Emphasis"/>
    <w:uiPriority w:val="19"/>
    <w:qFormat/>
    <w:rsid w:val="00F27443"/>
    <w:rPr>
      <w:i/>
      <w:iCs/>
      <w:color w:val="808080"/>
    </w:rPr>
  </w:style>
  <w:style w:type="table" w:customStyle="1" w:styleId="Tabela-Siatka1">
    <w:name w:val="Tabela - Siatka1"/>
    <w:basedOn w:val="Standardowy"/>
    <w:next w:val="Tabela-Siatka"/>
    <w:uiPriority w:val="59"/>
    <w:rsid w:val="00F27443"/>
    <w:pPr>
      <w:spacing w:line="240" w:lineRule="auto"/>
    </w:pPr>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list-value-uzasadnienie">
    <w:name w:val="info-list-value-uzasadnienie"/>
    <w:rsid w:val="00F27443"/>
  </w:style>
  <w:style w:type="paragraph" w:customStyle="1" w:styleId="opis">
    <w:name w:val="opis"/>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pisb">
    <w:name w:val="opisb"/>
    <w:basedOn w:val="Normalny"/>
    <w:rsid w:val="00F2744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litl">
    <w:name w:val="litl"/>
    <w:rsid w:val="00F27443"/>
  </w:style>
  <w:style w:type="paragraph" w:customStyle="1" w:styleId="punktacja1">
    <w:name w:val="punktacja 1"/>
    <w:basedOn w:val="Normalny"/>
    <w:link w:val="punktacja1Znak"/>
    <w:rsid w:val="00F27443"/>
    <w:pPr>
      <w:widowControl w:val="0"/>
      <w:numPr>
        <w:numId w:val="66"/>
      </w:numPr>
      <w:suppressAutoHyphens/>
      <w:spacing w:before="240" w:after="120" w:line="240" w:lineRule="auto"/>
      <w:jc w:val="both"/>
    </w:pPr>
    <w:rPr>
      <w:rFonts w:ascii="Times New Roman" w:eastAsia="Lucida Sans Unicode" w:hAnsi="Times New Roman" w:cs="Times New Roman"/>
      <w:b/>
      <w:kern w:val="1"/>
      <w:sz w:val="24"/>
      <w:szCs w:val="24"/>
      <w:lang w:eastAsia="ar-SA"/>
      <w14:ligatures w14:val="none"/>
    </w:rPr>
  </w:style>
  <w:style w:type="character" w:customStyle="1" w:styleId="punktacja1Znak">
    <w:name w:val="punktacja 1 Znak"/>
    <w:link w:val="punktacja1"/>
    <w:rsid w:val="00F27443"/>
    <w:rPr>
      <w:rFonts w:eastAsia="Lucida Sans Unicode"/>
      <w:b/>
      <w:kern w:val="1"/>
      <w:szCs w:val="24"/>
      <w:lang w:eastAsia="ar-SA"/>
    </w:rPr>
  </w:style>
  <w:style w:type="paragraph" w:customStyle="1" w:styleId="punktacja11">
    <w:name w:val="punktacja1)"/>
    <w:basedOn w:val="Normalny"/>
    <w:link w:val="punktacja1Znak0"/>
    <w:rsid w:val="00F27443"/>
    <w:pPr>
      <w:widowControl w:val="0"/>
      <w:numPr>
        <w:numId w:val="70"/>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0">
    <w:name w:val="punktacja1) Znak"/>
    <w:link w:val="punktacja11"/>
    <w:rsid w:val="00F27443"/>
    <w:rPr>
      <w:rFonts w:eastAsia="Lucida Sans Unicode"/>
      <w:kern w:val="1"/>
      <w:szCs w:val="24"/>
      <w:lang w:eastAsia="ar-SA"/>
    </w:rPr>
  </w:style>
  <w:style w:type="paragraph" w:customStyle="1" w:styleId="1poziom">
    <w:name w:val="1 poziom"/>
    <w:basedOn w:val="Nagwek3"/>
    <w:rsid w:val="00F27443"/>
    <w:pPr>
      <w:keepLines w:val="0"/>
      <w:widowControl w:val="0"/>
      <w:numPr>
        <w:numId w:val="67"/>
      </w:numPr>
      <w:suppressAutoHyphens/>
      <w:spacing w:before="480" w:after="240" w:line="240" w:lineRule="auto"/>
      <w:jc w:val="both"/>
    </w:pPr>
    <w:rPr>
      <w:rFonts w:ascii="Arial" w:eastAsia="Lucida Sans Unicode" w:hAnsi="Arial" w:cs="Arial"/>
      <w:b/>
      <w:color w:val="auto"/>
      <w:kern w:val="1"/>
      <w:sz w:val="26"/>
      <w:szCs w:val="26"/>
      <w:lang w:eastAsia="ar-SA"/>
      <w14:ligatures w14:val="none"/>
    </w:rPr>
  </w:style>
  <w:style w:type="paragraph" w:customStyle="1" w:styleId="punktacjaa">
    <w:name w:val="punktacja a"/>
    <w:basedOn w:val="Normalny"/>
    <w:link w:val="punktacjaaZnakZnak"/>
    <w:rsid w:val="00F27443"/>
    <w:pPr>
      <w:widowControl w:val="0"/>
      <w:numPr>
        <w:numId w:val="68"/>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aZnakZnak">
    <w:name w:val="punktacja a Znak Znak"/>
    <w:link w:val="punktacjaa"/>
    <w:rsid w:val="00F27443"/>
    <w:rPr>
      <w:rFonts w:eastAsia="Lucida Sans Unicode"/>
      <w:kern w:val="1"/>
      <w:szCs w:val="24"/>
      <w:lang w:eastAsia="ar-SA"/>
    </w:rPr>
  </w:style>
  <w:style w:type="paragraph" w:customStyle="1" w:styleId="bold">
    <w:name w:val="bold"/>
    <w:basedOn w:val="Normalny"/>
    <w:rsid w:val="00F27443"/>
    <w:pPr>
      <w:widowControl w:val="0"/>
      <w:suppressAutoHyphens/>
      <w:spacing w:before="120" w:after="0" w:line="240" w:lineRule="auto"/>
      <w:jc w:val="both"/>
    </w:pPr>
    <w:rPr>
      <w:rFonts w:ascii="Times New Roman" w:eastAsia="Lucida Sans Unicode" w:hAnsi="Times New Roman" w:cs="Times New Roman"/>
      <w:b/>
      <w:kern w:val="1"/>
      <w:sz w:val="24"/>
      <w:szCs w:val="24"/>
      <w:lang w:eastAsia="ar-SA"/>
      <w14:ligatures w14:val="none"/>
    </w:rPr>
  </w:style>
  <w:style w:type="paragraph" w:customStyle="1" w:styleId="punktacja10">
    <w:name w:val="punktacja1."/>
    <w:basedOn w:val="Normalny"/>
    <w:link w:val="punktacja1Znak1"/>
    <w:rsid w:val="00F27443"/>
    <w:pPr>
      <w:widowControl w:val="0"/>
      <w:numPr>
        <w:numId w:val="69"/>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1">
    <w:name w:val="punktacja1. Znak"/>
    <w:link w:val="punktacja10"/>
    <w:rsid w:val="00F27443"/>
    <w:rPr>
      <w:rFonts w:eastAsia="Lucida Sans Unicode"/>
      <w:kern w:val="1"/>
      <w:szCs w:val="24"/>
      <w:lang w:eastAsia="ar-SA"/>
    </w:rPr>
  </w:style>
  <w:style w:type="paragraph" w:customStyle="1" w:styleId="punktacja-">
    <w:name w:val="punktacja -"/>
    <w:basedOn w:val="Normalny"/>
    <w:link w:val="punktacja-Znak"/>
    <w:rsid w:val="00F27443"/>
    <w:pPr>
      <w:widowControl w:val="0"/>
      <w:numPr>
        <w:numId w:val="71"/>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Znak">
    <w:name w:val="punktacja - Znak"/>
    <w:link w:val="punktacja-"/>
    <w:rsid w:val="00F27443"/>
    <w:rPr>
      <w:rFonts w:eastAsia="Lucida Sans Unicode"/>
      <w:kern w:val="1"/>
      <w:szCs w:val="24"/>
      <w:lang w:eastAsia="ar-SA"/>
    </w:rPr>
  </w:style>
  <w:style w:type="character" w:customStyle="1" w:styleId="TM">
    <w:name w:val="TM"/>
    <w:rsid w:val="00F27443"/>
    <w:rPr>
      <w:b/>
      <w:spacing w:val="2"/>
      <w:sz w:val="24"/>
    </w:rPr>
  </w:style>
  <w:style w:type="paragraph" w:customStyle="1" w:styleId="Bezodstpw1">
    <w:name w:val="Bez odstępów1"/>
    <w:aliases w:val="Wypunktowanie"/>
    <w:basedOn w:val="Normalny"/>
    <w:uiPriority w:val="1"/>
    <w:qFormat/>
    <w:rsid w:val="00F27443"/>
    <w:pPr>
      <w:numPr>
        <w:numId w:val="72"/>
      </w:numPr>
      <w:spacing w:before="120" w:after="120" w:line="276" w:lineRule="auto"/>
      <w:jc w:val="both"/>
    </w:pPr>
    <w:rPr>
      <w:rFonts w:ascii="Calibri" w:eastAsia="Times New Roman" w:hAnsi="Calibri" w:cs="Times New Roman"/>
      <w:kern w:val="0"/>
      <w:sz w:val="20"/>
      <w:szCs w:val="20"/>
      <w:lang w:val="en-US" w:bidi="en-US"/>
      <w14:ligatures w14:val="none"/>
    </w:rPr>
  </w:style>
  <w:style w:type="paragraph" w:customStyle="1" w:styleId="Numerowanie">
    <w:name w:val="Numerowanie"/>
    <w:basedOn w:val="Bezodstpw1"/>
    <w:link w:val="NumerowanieZnak"/>
    <w:qFormat/>
    <w:rsid w:val="00F27443"/>
    <w:pPr>
      <w:numPr>
        <w:numId w:val="0"/>
      </w:numPr>
    </w:pPr>
  </w:style>
  <w:style w:type="character" w:customStyle="1" w:styleId="NumerowanieZnak">
    <w:name w:val="Numerowanie Znak"/>
    <w:link w:val="Numerowanie"/>
    <w:rsid w:val="00F27443"/>
    <w:rPr>
      <w:rFonts w:ascii="Calibri" w:eastAsia="Times New Roman" w:hAnsi="Calibri"/>
      <w:sz w:val="20"/>
      <w:szCs w:val="20"/>
      <w:lang w:val="en-US" w:bidi="en-US"/>
    </w:rPr>
  </w:style>
  <w:style w:type="paragraph" w:customStyle="1" w:styleId="Style2">
    <w:name w:val="Style2"/>
    <w:basedOn w:val="Normalny"/>
    <w:rsid w:val="00F2744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rsid w:val="00F27443"/>
    <w:pPr>
      <w:widowControl w:val="0"/>
      <w:autoSpaceDE w:val="0"/>
      <w:autoSpaceDN w:val="0"/>
      <w:adjustRightInd w:val="0"/>
      <w:spacing w:after="0" w:line="269" w:lineRule="exact"/>
      <w:ind w:hanging="408"/>
      <w:jc w:val="both"/>
    </w:pPr>
    <w:rPr>
      <w:rFonts w:ascii="Times New Roman" w:eastAsia="Times New Roman" w:hAnsi="Times New Roman" w:cs="Times New Roman"/>
      <w:kern w:val="0"/>
      <w:sz w:val="24"/>
      <w:szCs w:val="24"/>
      <w:lang w:eastAsia="pl-PL"/>
      <w14:ligatures w14:val="none"/>
    </w:rPr>
  </w:style>
  <w:style w:type="paragraph" w:customStyle="1" w:styleId="Style5">
    <w:name w:val="Style5"/>
    <w:basedOn w:val="Normalny"/>
    <w:rsid w:val="00F27443"/>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pl-PL"/>
      <w14:ligatures w14:val="none"/>
    </w:rPr>
  </w:style>
  <w:style w:type="paragraph" w:customStyle="1" w:styleId="Style6">
    <w:name w:val="Style6"/>
    <w:basedOn w:val="Normalny"/>
    <w:rsid w:val="00F27443"/>
    <w:pPr>
      <w:widowControl w:val="0"/>
      <w:autoSpaceDE w:val="0"/>
      <w:autoSpaceDN w:val="0"/>
      <w:adjustRightInd w:val="0"/>
      <w:spacing w:after="0" w:line="245" w:lineRule="exact"/>
      <w:ind w:hanging="91"/>
      <w:jc w:val="both"/>
    </w:pPr>
    <w:rPr>
      <w:rFonts w:ascii="Times New Roman" w:eastAsia="Times New Roman" w:hAnsi="Times New Roman" w:cs="Times New Roman"/>
      <w:kern w:val="0"/>
      <w:sz w:val="24"/>
      <w:szCs w:val="24"/>
      <w:lang w:eastAsia="pl-PL"/>
      <w14:ligatures w14:val="none"/>
    </w:rPr>
  </w:style>
  <w:style w:type="paragraph" w:customStyle="1" w:styleId="Style8">
    <w:name w:val="Style8"/>
    <w:basedOn w:val="Normalny"/>
    <w:rsid w:val="00F27443"/>
    <w:pPr>
      <w:widowControl w:val="0"/>
      <w:autoSpaceDE w:val="0"/>
      <w:autoSpaceDN w:val="0"/>
      <w:adjustRightInd w:val="0"/>
      <w:spacing w:after="0" w:line="269" w:lineRule="exact"/>
      <w:ind w:firstLine="408"/>
    </w:pPr>
    <w:rPr>
      <w:rFonts w:ascii="Times New Roman" w:eastAsia="Times New Roman" w:hAnsi="Times New Roman" w:cs="Times New Roman"/>
      <w:kern w:val="0"/>
      <w:sz w:val="24"/>
      <w:szCs w:val="24"/>
      <w:lang w:eastAsia="pl-PL"/>
      <w14:ligatures w14:val="none"/>
    </w:rPr>
  </w:style>
  <w:style w:type="paragraph" w:customStyle="1" w:styleId="Style9">
    <w:name w:val="Style9"/>
    <w:basedOn w:val="Normalny"/>
    <w:rsid w:val="00F2744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0">
    <w:name w:val="Style10"/>
    <w:basedOn w:val="Normalny"/>
    <w:rsid w:val="00F27443"/>
    <w:pPr>
      <w:widowControl w:val="0"/>
      <w:autoSpaceDE w:val="0"/>
      <w:autoSpaceDN w:val="0"/>
      <w:adjustRightInd w:val="0"/>
      <w:spacing w:after="0" w:line="259" w:lineRule="exact"/>
      <w:ind w:firstLine="91"/>
    </w:pPr>
    <w:rPr>
      <w:rFonts w:ascii="Times New Roman" w:eastAsia="Times New Roman" w:hAnsi="Times New Roman" w:cs="Times New Roman"/>
      <w:kern w:val="0"/>
      <w:sz w:val="24"/>
      <w:szCs w:val="24"/>
      <w:lang w:eastAsia="pl-PL"/>
      <w14:ligatures w14:val="none"/>
    </w:rPr>
  </w:style>
  <w:style w:type="paragraph" w:customStyle="1" w:styleId="Style11">
    <w:name w:val="Style11"/>
    <w:basedOn w:val="Normalny"/>
    <w:rsid w:val="00F2744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8">
    <w:name w:val="Style18"/>
    <w:basedOn w:val="Normalny"/>
    <w:rsid w:val="00F2744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FontStyle22">
    <w:name w:val="Font Style22"/>
    <w:rsid w:val="00F27443"/>
    <w:rPr>
      <w:rFonts w:ascii="Times New Roman" w:hAnsi="Times New Roman" w:cs="Times New Roman" w:hint="default"/>
      <w:sz w:val="22"/>
      <w:szCs w:val="22"/>
    </w:rPr>
  </w:style>
  <w:style w:type="character" w:customStyle="1" w:styleId="FontStyle27">
    <w:name w:val="Font Style27"/>
    <w:rsid w:val="00F27443"/>
    <w:rPr>
      <w:rFonts w:ascii="Times New Roman" w:hAnsi="Times New Roman" w:cs="Times New Roman" w:hint="default"/>
      <w:b/>
      <w:bCs/>
      <w:spacing w:val="10"/>
      <w:sz w:val="18"/>
      <w:szCs w:val="18"/>
    </w:rPr>
  </w:style>
  <w:style w:type="character" w:customStyle="1" w:styleId="FontStyle29">
    <w:name w:val="Font Style29"/>
    <w:rsid w:val="00F27443"/>
    <w:rPr>
      <w:rFonts w:ascii="Times New Roman" w:hAnsi="Times New Roman" w:cs="Times New Roman" w:hint="default"/>
      <w:b/>
      <w:bCs/>
      <w:sz w:val="16"/>
      <w:szCs w:val="16"/>
    </w:rPr>
  </w:style>
  <w:style w:type="character" w:customStyle="1" w:styleId="FontStyle30">
    <w:name w:val="Font Style30"/>
    <w:rsid w:val="00F27443"/>
    <w:rPr>
      <w:rFonts w:ascii="Times New Roman" w:hAnsi="Times New Roman" w:cs="Times New Roman" w:hint="default"/>
      <w:b/>
      <w:bCs/>
      <w:sz w:val="22"/>
      <w:szCs w:val="22"/>
    </w:rPr>
  </w:style>
  <w:style w:type="character" w:customStyle="1" w:styleId="FontStyle31">
    <w:name w:val="Font Style31"/>
    <w:rsid w:val="00F27443"/>
    <w:rPr>
      <w:rFonts w:ascii="Times New Roman" w:hAnsi="Times New Roman" w:cs="Times New Roman" w:hint="default"/>
      <w:b/>
      <w:bCs/>
      <w:i/>
      <w:iCs/>
      <w:sz w:val="18"/>
      <w:szCs w:val="18"/>
    </w:rPr>
  </w:style>
  <w:style w:type="character" w:customStyle="1" w:styleId="FontStyle12">
    <w:name w:val="Font Style12"/>
    <w:rsid w:val="00F27443"/>
    <w:rPr>
      <w:rFonts w:ascii="Times New Roman" w:hAnsi="Times New Roman" w:cs="Times New Roman" w:hint="default"/>
      <w:b/>
      <w:bCs/>
      <w:i/>
      <w:iCs/>
      <w:sz w:val="22"/>
      <w:szCs w:val="22"/>
    </w:rPr>
  </w:style>
  <w:style w:type="character" w:customStyle="1" w:styleId="FontStyle15">
    <w:name w:val="Font Style15"/>
    <w:rsid w:val="00F27443"/>
    <w:rPr>
      <w:rFonts w:ascii="Times New Roman" w:hAnsi="Times New Roman" w:cs="Times New Roman" w:hint="default"/>
      <w:b/>
      <w:bCs/>
      <w:sz w:val="22"/>
      <w:szCs w:val="22"/>
    </w:rPr>
  </w:style>
  <w:style w:type="character" w:customStyle="1" w:styleId="FontStyle16">
    <w:name w:val="Font Style16"/>
    <w:rsid w:val="00F27443"/>
    <w:rPr>
      <w:rFonts w:ascii="Times New Roman" w:hAnsi="Times New Roman" w:cs="Times New Roman" w:hint="default"/>
      <w:sz w:val="22"/>
      <w:szCs w:val="22"/>
    </w:rPr>
  </w:style>
  <w:style w:type="character" w:customStyle="1" w:styleId="FontStyle17">
    <w:name w:val="Font Style17"/>
    <w:rsid w:val="00F27443"/>
    <w:rPr>
      <w:rFonts w:ascii="Times New Roman" w:hAnsi="Times New Roman" w:cs="Times New Roman" w:hint="default"/>
      <w:b/>
      <w:bCs/>
      <w:sz w:val="28"/>
      <w:szCs w:val="28"/>
    </w:rPr>
  </w:style>
  <w:style w:type="character" w:customStyle="1" w:styleId="FontStyle18">
    <w:name w:val="Font Style18"/>
    <w:rsid w:val="00F27443"/>
    <w:rPr>
      <w:rFonts w:ascii="Times New Roman" w:hAnsi="Times New Roman" w:cs="Times New Roman" w:hint="default"/>
      <w:sz w:val="22"/>
      <w:szCs w:val="22"/>
    </w:rPr>
  </w:style>
  <w:style w:type="character" w:customStyle="1" w:styleId="FontStyle14">
    <w:name w:val="Font Style14"/>
    <w:rsid w:val="00F27443"/>
    <w:rPr>
      <w:rFonts w:ascii="Times New Roman" w:hAnsi="Times New Roman" w:cs="Times New Roman" w:hint="default"/>
      <w:sz w:val="18"/>
      <w:szCs w:val="18"/>
    </w:rPr>
  </w:style>
  <w:style w:type="character" w:customStyle="1" w:styleId="FontStyle13">
    <w:name w:val="Font Style13"/>
    <w:rsid w:val="00F27443"/>
    <w:rPr>
      <w:rFonts w:ascii="Times New Roman" w:hAnsi="Times New Roman" w:cs="Times New Roman" w:hint="default"/>
      <w:sz w:val="22"/>
      <w:szCs w:val="22"/>
    </w:rPr>
  </w:style>
  <w:style w:type="paragraph" w:customStyle="1" w:styleId="Style12">
    <w:name w:val="Style12"/>
    <w:basedOn w:val="Normalny"/>
    <w:rsid w:val="00F27443"/>
    <w:pPr>
      <w:widowControl w:val="0"/>
      <w:autoSpaceDE w:val="0"/>
      <w:autoSpaceDN w:val="0"/>
      <w:adjustRightInd w:val="0"/>
      <w:spacing w:after="0" w:line="259" w:lineRule="exact"/>
      <w:jc w:val="center"/>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rsid w:val="00F27443"/>
    <w:pPr>
      <w:widowControl w:val="0"/>
      <w:shd w:val="clear" w:color="auto" w:fill="FFFFFF"/>
      <w:autoSpaceDE w:val="0"/>
      <w:autoSpaceDN w:val="0"/>
      <w:adjustRightInd w:val="0"/>
      <w:spacing w:after="0" w:line="240" w:lineRule="auto"/>
      <w:ind w:left="360" w:right="234"/>
    </w:pPr>
    <w:rPr>
      <w:rFonts w:ascii="Arial" w:eastAsia="Times New Roman" w:hAnsi="Arial" w:cs="Arial"/>
      <w:kern w:val="0"/>
      <w:sz w:val="24"/>
      <w:szCs w:val="24"/>
      <w:lang w:eastAsia="pl-PL"/>
      <w14:ligatures w14:val="none"/>
    </w:rPr>
  </w:style>
  <w:style w:type="table" w:customStyle="1" w:styleId="Zwykatabela21">
    <w:name w:val="Zwykła tabela 21"/>
    <w:basedOn w:val="Standardowy"/>
    <w:uiPriority w:val="42"/>
    <w:rsid w:val="00F27443"/>
    <w:pPr>
      <w:spacing w:line="240" w:lineRule="auto"/>
    </w:pPr>
    <w:rPr>
      <w:rFonts w:ascii="Calibri" w:eastAsia="Calibri" w:hAnsi="Calibri"/>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atkatabelijasna1">
    <w:name w:val="Siatka tabeli — jasna1"/>
    <w:basedOn w:val="Standardowy"/>
    <w:uiPriority w:val="40"/>
    <w:rsid w:val="00F27443"/>
    <w:pPr>
      <w:spacing w:line="240" w:lineRule="auto"/>
    </w:pPr>
    <w:rPr>
      <w:rFonts w:ascii="Calibri" w:eastAsia="Calibri" w:hAnsi="Calibri"/>
      <w:sz w:val="20"/>
      <w:szCs w:val="20"/>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padokumentuZnak">
    <w:name w:val="Mapa dokumentu Znak"/>
    <w:uiPriority w:val="99"/>
    <w:semiHidden/>
    <w:rsid w:val="00F27443"/>
    <w:rPr>
      <w:rFonts w:ascii="Tahoma" w:hAnsi="Tahoma"/>
      <w:shd w:val="clear" w:color="auto" w:fill="000080"/>
    </w:rPr>
  </w:style>
  <w:style w:type="paragraph" w:styleId="Cytat">
    <w:name w:val="Quote"/>
    <w:basedOn w:val="Normalny"/>
    <w:next w:val="Normalny"/>
    <w:link w:val="CytatZnak"/>
    <w:uiPriority w:val="29"/>
    <w:qFormat/>
    <w:rsid w:val="00F27443"/>
    <w:pPr>
      <w:spacing w:before="200"/>
      <w:ind w:left="864" w:right="864"/>
      <w:jc w:val="center"/>
    </w:pPr>
    <w:rPr>
      <w:rFonts w:ascii="Calibri" w:eastAsia="Calibri" w:hAnsi="Calibri" w:cs="Times New Roman"/>
      <w:i/>
      <w:iCs/>
      <w:color w:val="404040"/>
      <w:kern w:val="0"/>
      <w14:ligatures w14:val="none"/>
    </w:rPr>
  </w:style>
  <w:style w:type="character" w:customStyle="1" w:styleId="CytatZnak">
    <w:name w:val="Cytat Znak"/>
    <w:basedOn w:val="Domylnaczcionkaakapitu"/>
    <w:link w:val="Cytat"/>
    <w:uiPriority w:val="29"/>
    <w:rsid w:val="00F27443"/>
    <w:rPr>
      <w:rFonts w:ascii="Calibri" w:eastAsia="Calibri" w:hAnsi="Calibri"/>
      <w:i/>
      <w:iCs/>
      <w:color w:val="404040"/>
      <w:sz w:val="22"/>
      <w:szCs w:val="22"/>
    </w:rPr>
  </w:style>
  <w:style w:type="paragraph" w:styleId="Poprawka">
    <w:name w:val="Revision"/>
    <w:hidden/>
    <w:uiPriority w:val="99"/>
    <w:semiHidden/>
    <w:rsid w:val="00F27443"/>
    <w:pPr>
      <w:spacing w:line="240" w:lineRule="auto"/>
    </w:pPr>
    <w:rPr>
      <w:rFonts w:ascii="Calibri" w:eastAsia="Calibri" w:hAnsi="Calibri"/>
      <w:noProof/>
      <w:sz w:val="22"/>
      <w:szCs w:val="22"/>
    </w:rPr>
  </w:style>
  <w:style w:type="numbering" w:customStyle="1" w:styleId="Bezlisty2">
    <w:name w:val="Bez listy2"/>
    <w:next w:val="Bezlisty"/>
    <w:uiPriority w:val="99"/>
    <w:semiHidden/>
    <w:unhideWhenUsed/>
    <w:rsid w:val="00F27443"/>
  </w:style>
  <w:style w:type="table" w:customStyle="1" w:styleId="Tabela-Siatka2">
    <w:name w:val="Tabela - Siatka2"/>
    <w:basedOn w:val="Standardowy"/>
    <w:next w:val="Tabela-Siatka"/>
    <w:uiPriority w:val="59"/>
    <w:rsid w:val="00F27443"/>
    <w:pPr>
      <w:spacing w:line="240" w:lineRule="auto"/>
    </w:pPr>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F27443"/>
    <w:pPr>
      <w:spacing w:line="240" w:lineRule="auto"/>
    </w:pPr>
    <w:rPr>
      <w:rFonts w:eastAsia="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bTabelka1">
    <w:name w:val="bTabelka1"/>
    <w:basedOn w:val="Standardowy"/>
    <w:locked/>
    <w:rsid w:val="00F27443"/>
    <w:pPr>
      <w:spacing w:line="240" w:lineRule="auto"/>
    </w:pPr>
    <w:rPr>
      <w:rFonts w:ascii="Arial" w:eastAsia="Times New Roman" w:hAnsi="Arial"/>
      <w:sz w:val="22"/>
      <w:szCs w:val="20"/>
      <w:lang w:eastAsia="pl-PL"/>
    </w:rPr>
    <w:tblPr/>
  </w:style>
  <w:style w:type="paragraph" w:customStyle="1" w:styleId="Tekstpodstawowy20">
    <w:name w:val="Tekst podstawowy2"/>
    <w:rsid w:val="00F27443"/>
    <w:pPr>
      <w:spacing w:line="304" w:lineRule="atLeast"/>
      <w:ind w:firstLine="283"/>
      <w:jc w:val="both"/>
    </w:pPr>
    <w:rPr>
      <w:rFonts w:eastAsia="Times New Roman"/>
      <w:snapToGrid w:val="0"/>
      <w:color w:val="000000"/>
      <w:sz w:val="22"/>
      <w:szCs w:val="20"/>
      <w:lang w:eastAsia="pl-PL"/>
    </w:rPr>
  </w:style>
  <w:style w:type="numbering" w:customStyle="1" w:styleId="Bezlisty11">
    <w:name w:val="Bez listy11"/>
    <w:next w:val="Bezlisty"/>
    <w:uiPriority w:val="99"/>
    <w:semiHidden/>
    <w:unhideWhenUsed/>
    <w:rsid w:val="00F27443"/>
  </w:style>
  <w:style w:type="table" w:customStyle="1" w:styleId="Tabela-Siatka11">
    <w:name w:val="Tabela - Siatka11"/>
    <w:basedOn w:val="Standardowy"/>
    <w:next w:val="Tabela-Siatka"/>
    <w:uiPriority w:val="59"/>
    <w:rsid w:val="00F27443"/>
    <w:pPr>
      <w:spacing w:line="240" w:lineRule="auto"/>
    </w:pPr>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uiPriority w:val="99"/>
    <w:semiHidden/>
    <w:rsid w:val="00F27443"/>
    <w:rPr>
      <w:rFonts w:ascii="Segoe UI" w:eastAsia="Times New Roman" w:hAnsi="Segoe UI" w:cs="Segoe UI"/>
      <w:sz w:val="16"/>
      <w:szCs w:val="16"/>
      <w:lang w:eastAsia="pl-PL"/>
    </w:rPr>
  </w:style>
  <w:style w:type="numbering" w:customStyle="1" w:styleId="Bezlisty21">
    <w:name w:val="Bez listy21"/>
    <w:next w:val="Bezlisty"/>
    <w:uiPriority w:val="99"/>
    <w:semiHidden/>
    <w:unhideWhenUsed/>
    <w:rsid w:val="00F27443"/>
  </w:style>
  <w:style w:type="table" w:customStyle="1" w:styleId="Tabela-Siatka21">
    <w:name w:val="Tabela - Siatka21"/>
    <w:basedOn w:val="Standardowy"/>
    <w:next w:val="Tabela-Siatka"/>
    <w:uiPriority w:val="59"/>
    <w:rsid w:val="00F27443"/>
    <w:pPr>
      <w:spacing w:line="240" w:lineRule="auto"/>
    </w:pPr>
    <w:rPr>
      <w:rFonts w:ascii="Calibri" w:eastAsia="Calibri" w:hAnsi="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qFormat/>
    <w:rsid w:val="00F27443"/>
    <w:pPr>
      <w:spacing w:after="200" w:line="276" w:lineRule="auto"/>
      <w:ind w:left="720"/>
    </w:pPr>
    <w:rPr>
      <w:rFonts w:ascii="Calibri" w:eastAsia="Calibri" w:hAnsi="Calibri" w:cs="Calibri"/>
      <w:kern w:val="0"/>
      <w14:ligatures w14:val="none"/>
    </w:rPr>
  </w:style>
  <w:style w:type="paragraph" w:customStyle="1" w:styleId="Tekstpodstawowy30">
    <w:name w:val="Tekst podstawowy3"/>
    <w:rsid w:val="00F27443"/>
    <w:pPr>
      <w:spacing w:line="304" w:lineRule="atLeast"/>
      <w:ind w:firstLine="283"/>
      <w:jc w:val="both"/>
    </w:pPr>
    <w:rPr>
      <w:rFonts w:eastAsia="Times New Roman"/>
      <w:snapToGrid w:val="0"/>
      <w:color w:val="000000"/>
      <w:sz w:val="22"/>
      <w:szCs w:val="20"/>
      <w:lang w:eastAsia="pl-PL"/>
    </w:rPr>
  </w:style>
  <w:style w:type="paragraph" w:styleId="Mapadokumentu">
    <w:name w:val="Document Map"/>
    <w:basedOn w:val="Normalny"/>
    <w:link w:val="MapadokumentuZnak2"/>
    <w:uiPriority w:val="99"/>
    <w:semiHidden/>
    <w:unhideWhenUsed/>
    <w:rsid w:val="00F27443"/>
    <w:pPr>
      <w:spacing w:after="0" w:line="240" w:lineRule="auto"/>
    </w:pPr>
    <w:rPr>
      <w:rFonts w:ascii="Segoe UI" w:hAnsi="Segoe UI" w:cs="Segoe UI"/>
      <w:sz w:val="16"/>
      <w:szCs w:val="16"/>
    </w:rPr>
  </w:style>
  <w:style w:type="character" w:customStyle="1" w:styleId="MapadokumentuZnak2">
    <w:name w:val="Mapa dokumentu Znak2"/>
    <w:basedOn w:val="Domylnaczcionkaakapitu"/>
    <w:link w:val="Mapadokumentu"/>
    <w:uiPriority w:val="99"/>
    <w:semiHidden/>
    <w:rsid w:val="00F27443"/>
    <w:rPr>
      <w:rFonts w:ascii="Segoe UI" w:hAnsi="Segoe UI" w:cs="Segoe UI"/>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8849</Words>
  <Characters>53095</Characters>
  <Application>Microsoft Office Word</Application>
  <DocSecurity>0</DocSecurity>
  <Lines>442</Lines>
  <Paragraphs>123</Paragraphs>
  <ScaleCrop>false</ScaleCrop>
  <Company/>
  <LinksUpToDate>false</LinksUpToDate>
  <CharactersWithSpaces>61821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Użytkownik</cp:lastModifiedBy>
  <cp:revision>1</cp:revision>
  <dcterms:created xsi:type="dcterms:W3CDTF">2024-02-12T07:38:00Z</dcterms:created>
  <dcterms:modified xsi:type="dcterms:W3CDTF">2024-02-12T07:42:00Z</dcterms:modified>
</cp:coreProperties>
</file>