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inorHAnsi" w:hAnsiTheme="minorHAnsi" w:cstheme="minorHAnsi"/>
          <w:b/>
          <w:color w:val="2F5597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color w:val="2F5597" w:themeColor="accent1" w:themeShade="BF"/>
          <w:sz w:val="40"/>
          <w:szCs w:val="40"/>
        </w:rPr>
        <w:t>Plan wynikowy dla klasy 8 szkoły podstawowej zgodny z podręcznikiem „Lubię to!” (Python)</w:t>
      </w:r>
    </w:p>
    <w:p>
      <w:pPr>
        <w:rPr>
          <w:rFonts w:hint="default"/>
          <w:lang w:val="pl-PL"/>
        </w:rPr>
      </w:pPr>
      <w:r>
        <w:rPr>
          <w:rFonts w:hint="default" w:cstheme="minorHAnsi"/>
          <w:b/>
          <w:color w:val="2F5597" w:themeColor="accent1" w:themeShade="BF"/>
          <w:sz w:val="40"/>
          <w:szCs w:val="40"/>
          <w:lang w:val="pl-PL"/>
        </w:rPr>
        <w:t>Szkoła Podstawowa im. T. Kościuszki w Wykrotach</w:t>
      </w:r>
    </w:p>
    <w:p>
      <w:pPr>
        <w:rPr>
          <w:rFonts w:cstheme="minorHAnsi"/>
          <w:sz w:val="18"/>
          <w:szCs w:val="18"/>
        </w:rPr>
      </w:pPr>
    </w:p>
    <w:p>
      <w:pPr>
        <w:rPr>
          <w:rFonts w:cstheme="minorHAnsi"/>
          <w:sz w:val="18"/>
          <w:szCs w:val="18"/>
        </w:rPr>
      </w:pPr>
    </w:p>
    <w:tbl>
      <w:tblPr>
        <w:tblStyle w:val="10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Tytuł w podręczniku</w:t>
            </w:r>
          </w:p>
        </w:tc>
        <w:tc>
          <w:tcPr>
            <w:tcW w:w="1693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Numer i temat lekcji</w:t>
            </w:r>
          </w:p>
        </w:tc>
        <w:tc>
          <w:tcPr>
            <w:tcW w:w="2034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ocena dopuszczająca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101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(ocena dostateczna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ocena dobra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ocena bardzo dobra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  <w:tc>
          <w:tcPr>
            <w:tcW w:w="2383" w:type="dxa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ocena celująca</w:t>
            </w:r>
            <w:r>
              <w:rPr>
                <w:rFonts w:cstheme="minorHAnsi"/>
                <w:b/>
                <w:sz w:val="18"/>
                <w:szCs w:val="18"/>
              </w:rPr>
              <w:br w:type="textWrapping"/>
            </w:r>
            <w:r>
              <w:rPr>
                <w:rFonts w:cstheme="minorHAnsi"/>
                <w:b/>
                <w:sz w:val="18"/>
                <w:szCs w:val="18"/>
              </w:rPr>
              <w:t>Uczeń: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1. Arkusz kalkulacyjny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 Formuły i adresowanie względne w arkuszu kalkulacyjnym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i 2. Formuły i adresowanie względne w arkuszu kalkulacyjnym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 adres komórki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 zasady wprowadzania danych do komórek arkusza kalkulacyjnego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formuły obliczeniowe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 adres względny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utworzone formuły obliczeniowe, wykorzystując adresowanie względne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samodzielnie tworzy i kopiuje skomplikowane formuły obliczeniowe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 Funkcje oraz adresowanie bezwzględne i mieszane w arkuszu kalkulacyjnym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i 4. Funkcje oraz adresowanie bezwzględne i mieszane w arkuszu kalkulacyjnym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w arkuszu podstawowe funkcje: (</w:t>
            </w:r>
            <w:r>
              <w:rPr>
                <w:rFonts w:ascii="Courier New" w:hAnsi="Courier New" w:cs="Courier New"/>
                <w:sz w:val="18"/>
                <w:szCs w:val="18"/>
              </w:rPr>
              <w:t>SUMA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</w:rPr>
              <w:t>ŚREDNIA</w:t>
            </w:r>
            <w:r>
              <w:rPr>
                <w:rFonts w:cstheme="minorHAnsi"/>
                <w:sz w:val="18"/>
                <w:szCs w:val="18"/>
              </w:rPr>
              <w:t>), wpisuje je ręcznie oraz korzysta z kreatora</w:t>
            </w:r>
          </w:p>
          <w:p/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funkcję </w:t>
            </w:r>
            <w:r>
              <w:rPr>
                <w:rFonts w:ascii="Courier New" w:hAnsi="Courier New" w:cs="Courier New"/>
                <w:sz w:val="18"/>
                <w:szCs w:val="18"/>
              </w:rPr>
              <w:t>JEŻELI</w:t>
            </w:r>
            <w:r>
              <w:rPr>
                <w:rFonts w:cstheme="minorHAnsi"/>
                <w:sz w:val="18"/>
                <w:szCs w:val="18"/>
              </w:rPr>
              <w:t xml:space="preserve"> do tworzenia algorytmów z warunkami w arkuszu kalkulacyjnym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zaawansowane funkcje arkusza w tabelach tworzonych na własne potrzeby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 Przedstawianie danych na wykresie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 i 6. Przedstawianie danych na wykresie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rozbudowane wykresy dla wielu serii danych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1.4. Zastosowania arkusza kalkulacyjnego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 8. Zastosowania arkusza kalkulacyjnego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tabeli arkusza kalkulacyjnego dane otrzymane z prostych doświadczeń i przedstawia je na wykresie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prosty model (na przykładzie rzutu sześcienną kostką do gry) w arkuszu kalkulacyjnym</w:t>
            </w:r>
          </w:p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filtry niestandardowe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2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rozbudowane arkusze kalkulacy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jne </w:t>
            </w:r>
            <w:r>
              <w:rPr>
                <w:rFonts w:cstheme="minorHAnsi"/>
                <w:sz w:val="18"/>
                <w:szCs w:val="18"/>
              </w:rPr>
              <w:t>korzysta z arkusza kalkulacyjnego do analizowania doświadczeń z innych przedmiotów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2. Programowanie w języku Python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2.1. Wprowadzenie do programowania w języku Python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9., 10. i 11. Wprowadzenie do programowania w języku Python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 różne sposoby przedstawienia algorytmu: opis słowny, schemat blokowy, lista kroków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różnice między interaktywnym a skryptowym trybem pracy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odpowiednie polecenie języka Python, aby wyświetlić tekst na ekranie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zapisuje proste polecenia języka Python 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proste programy w trybie skryptowym języka Python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algorytmy różnymi sposobami oraz pisze programy o większym stopniu trudności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2.2. Piszemy programy w języku Python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12., 13. i 14. Piszemy programy w języku Python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tłumaczy, do czego używa się zmiennych w programach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proste programy w trybie skryptowym języka Python z wykorzystaniem zmiennych</w:t>
            </w:r>
          </w:p>
          <w:p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wykonuje obliczenia w języku Python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stosuje listy w języku Python oraz operatory logiczne 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instrukcję warunkową </w:t>
            </w:r>
            <w:r>
              <w:rPr>
                <w:rFonts w:ascii="Courier New" w:hAnsi="Courier New" w:cs="Courier New"/>
                <w:sz w:val="18"/>
                <w:szCs w:val="18"/>
              </w:rPr>
              <w:t>if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ascii="Courier New" w:hAnsi="Courier New" w:cs="Courier New"/>
                <w:sz w:val="18"/>
                <w:szCs w:val="18"/>
              </w:rPr>
              <w:t>if else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 programach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iterację w konstruowanych algorytmach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 programach instrukcję iteracyjną </w:t>
            </w:r>
            <w:r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 funkcje w języku Python i omawia różnice między funkcjami zwracającymi wartość a funkcjami niezwracającymi wartości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złożone schematy blokowe służące do przedstawiania skomplikowanych algorytmów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czyta kod źródłowy i opisuje jego działanie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w języku Python do rozwiązywanie zadań matematycznych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program składający się z kilku funkcji wywoływanych w programie głównym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2.3. Algorytmy na liczbach naturalnych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15., 16. i 17. Algorytmy na liczbach naturalnych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algorytm badania podzielności liczb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 programach instrukcję iteracyjną </w:t>
            </w:r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algorytm Euklidesa w wersji z odejmowaniem i z dzieleniem – zapisuje go w wybranej postaci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r>
              <w:rPr>
                <w:rFonts w:cstheme="minorHAnsi"/>
                <w:sz w:val="18"/>
                <w:szCs w:val="18"/>
              </w:rPr>
              <w:t xml:space="preserve"> a pętlą </w:t>
            </w:r>
            <w:r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różnice między algorytmem Euklidesa w wersjach z odejmowaniem i z dzieleniem</w:t>
            </w:r>
          </w:p>
          <w:p>
            <w:pPr>
              <w:pStyle w:val="13"/>
              <w:ind w:left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wykorzystujące algorytmy Euklidesa (np. obliczający NWW) oraz wyodrębniania cyfr danej liczby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2.4. Algorytmy wyszukiwania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 i 19. Algorytmy wyszukiwania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potrzebę wyszukiwania informacji w zbiorze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 różnice między wyszukiwaniem w zbiorach uporządkowanym i nieuporządkowanym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 działanie programów wyszukujących element w zbiorze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 wyszukiwania elementu w zbiorze nieuporządkowanym, w tym elementu największego i najmniejszego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 wyszukiwania elementu w zbiorze uporządkowanym metodą połowienia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grę w zgadywanie liczby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funkcje zastosowane w realizacji algorytmu wyszukiwania metodą połowienia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największej wartości w zbiorze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samodzielnie zapisuje w wybranej postaci algorytm wyszukiwania elementu w zbiorze metodą połowienia, w tym elementu największego i najmniejszego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elementu w zbiorze metodą połowienia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samodzielnie modyfikuje i optymalizuje algorytmy wyszukiwania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2.5. Algorytmy porządkowania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 i 21. Algorytmy porządkowania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w wybranej formie algorytm porządkowania metodami przez wybieranie oraz przez zliczanie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implementację algorytmu sortowania przez zliczanie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funkcje zastosowane w kodzie źródłowym algorytmów sortowania przez wybieranie oraz przez zliczanie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algorytmy porządkowania metodami przez wybieranie oraz przez zliczanie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wprowadza modyfikacje w implementacji algorytmów porządkowania przez wybieranie oraz przez zliczanie 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samodzielnie modyfikuje i optymalizuje programy sortujące metodą przez wybieranie, metodą przez zliczanie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3996" w:type="dxa"/>
            <w:gridSpan w:val="7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4. Projekty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4.1. Dokumentacja szkolnej imprezy sportowej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 i 23. Dokumentacja szkolnej imprezy sportowej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 przygotowaniu dokumentacji szkolnej imprezy sportowej, wykonując powierzone mu zadania o niewielkim stopniu trudności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 przygotowaniu dokumentacji szkolnej imprezy sportowej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 przygotowaniu dokumentacji szkolnej imprezy sportowej, przygotowuje zestawienia, drukuje wyniki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 przygotowaniu dokumentacji szkolnej imprezy sportowej, tworzy zestawienia zawierające zaawansowane formuły, wykresy oraz elementy graficzne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projektem, przyjmuje funkcję lidera</w:t>
            </w:r>
          </w:p>
          <w:p>
            <w:pPr>
              <w:pStyle w:val="13"/>
              <w:ind w:left="170"/>
              <w:rPr>
                <w:rFonts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4.2. Sterowanie obiektem na ekranie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24., 25. i 26. Sterowanie obiektem na ekranie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zespołu, realizuje powierzone zadania o niewielkim stopniu trudności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testuje grę na różnych etapach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opracowuje opis gry</w:t>
            </w:r>
          </w:p>
          <w:p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i optymalizuje kod źródłowy gry, korzystając z wypracowanych założeń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rozbudowuje grę o nowe elementy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projektem, przyjmuje funkcję lidera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4.3. Historia i rozwój informatyki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27., 28. i 29. Historia i rozwój informatyki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zespołu, realizuje powierzone zadania o niewielkim stopniu trudności – znalezienie informacji w internecie, umieszczenie ich w chmurze</w:t>
            </w:r>
          </w:p>
          <w:p>
            <w:pPr>
              <w:pStyle w:val="13"/>
              <w:ind w:left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z innymi podczas pracy nad projektem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analizuje zebrane dane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projekt prezentacji multimedialnej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aktywnie uczestniczy w pracach zespołu, realizuje powierzone zadania 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prezentację wg projektu zaakceptowanego przez zespół 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analizuje i weryfikuje pod względem merytorycznym i technicznym przygotowaną prezentację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w grupie podczas pracy nad projektem, przyjmuje funkcję lidera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wzbogaca prezentację o elementy podnoszące jej walory estetyczne i merytoryczne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694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4.4. Informatyka w moim przyszłym życiu</w:t>
            </w:r>
          </w:p>
        </w:tc>
        <w:tc>
          <w:tcPr>
            <w:tcW w:w="1693" w:type="dxa"/>
          </w:tcPr>
          <w:p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 Informatyka w moim przyszłym życiu</w:t>
            </w:r>
          </w:p>
        </w:tc>
        <w:tc>
          <w:tcPr>
            <w:tcW w:w="2034" w:type="dxa"/>
          </w:tcPr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zespołu, realizuje powierzone zadania o niewielkim stopniu trudności</w:t>
            </w:r>
          </w:p>
          <w:p>
            <w:pPr>
              <w:pStyle w:val="13"/>
              <w:numPr>
                <w:ilvl w:val="0"/>
                <w:numId w:val="4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aktywny udział w dyskusji nad wyborem atrakcyjnego zawodu wymagającego kompetencji informatycznych</w:t>
            </w:r>
          </w:p>
        </w:tc>
        <w:tc>
          <w:tcPr>
            <w:tcW w:w="2101" w:type="dxa"/>
          </w:tcPr>
          <w:p>
            <w:pPr>
              <w:pStyle w:val="13"/>
              <w:numPr>
                <w:ilvl w:val="0"/>
                <w:numId w:val="3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gromadzi informacje dotyczące wybranych zawodów, umieszcza je w zaprojektowanych tabelach i dokumentach tekstowych</w:t>
            </w:r>
          </w:p>
        </w:tc>
        <w:tc>
          <w:tcPr>
            <w:tcW w:w="1995" w:type="dxa"/>
          </w:tcPr>
          <w:p>
            <w:pPr>
              <w:pStyle w:val="13"/>
              <w:numPr>
                <w:ilvl w:val="0"/>
                <w:numId w:val="3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 pracach zespołu</w:t>
            </w:r>
          </w:p>
          <w:p>
            <w:pPr>
              <w:pStyle w:val="13"/>
              <w:numPr>
                <w:ilvl w:val="0"/>
                <w:numId w:val="3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projektuje tabele do zapisywania informacji o zawodach</w:t>
            </w:r>
          </w:p>
          <w:p>
            <w:pPr>
              <w:pStyle w:val="13"/>
              <w:numPr>
                <w:ilvl w:val="0"/>
                <w:numId w:val="3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weryfikuje i formatuje przygotowane dokumenty tekstowe</w:t>
            </w:r>
          </w:p>
        </w:tc>
        <w:tc>
          <w:tcPr>
            <w:tcW w:w="2096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zespołu, weryfikuje opracowane treści i łączy wszystkie dokumenty w całość</w:t>
            </w:r>
          </w:p>
        </w:tc>
        <w:tc>
          <w:tcPr>
            <w:tcW w:w="2383" w:type="dxa"/>
          </w:tcPr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 pracach zespołu, przyjmuje rolę lidera</w:t>
            </w:r>
          </w:p>
          <w:p>
            <w:pPr>
              <w:pStyle w:val="13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podczas dyskusji przyjmuje funkcję moderatora</w:t>
            </w:r>
          </w:p>
        </w:tc>
      </w:tr>
    </w:tbl>
    <w:p>
      <w:pPr>
        <w:rPr>
          <w:rFonts w:cstheme="minorHAnsi"/>
          <w:sz w:val="18"/>
          <w:szCs w:val="18"/>
        </w:rPr>
      </w:pPr>
    </w:p>
    <w:sectPr>
      <w:footerReference r:id="rId3" w:type="default"/>
      <w:pgSz w:w="16840" w:h="1190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A00002EF" w:usb1="4000207B" w:usb2="00000000" w:usb3="00000000" w:csb0="2000019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exact"/>
      <w:ind w:left="20"/>
    </w:pP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 xml:space="preserve">© Copyright by Nowa Era Sp. z o.o. • </w:t>
    </w:r>
    <w:r>
      <w:fldChar w:fldCharType="begin"/>
    </w:r>
    <w:r>
      <w:instrText xml:space="preserve"> HYPERLINK "http://www.nowaera.pl/" \h </w:instrText>
    </w:r>
    <w:r>
      <w:fldChar w:fldCharType="separate"/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www.nowaera.pl</w:t>
    </w:r>
    <w:r>
      <w:rPr>
        <w:rFonts w:ascii="Times" w:hAnsi="Times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C20CB"/>
    <w:multiLevelType w:val="multilevel"/>
    <w:tmpl w:val="2FFC20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7241720"/>
    <w:multiLevelType w:val="multilevel"/>
    <w:tmpl w:val="372417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C6157D"/>
    <w:multiLevelType w:val="multilevel"/>
    <w:tmpl w:val="66C615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6FD1DBF"/>
    <w:multiLevelType w:val="multilevel"/>
    <w:tmpl w:val="76FD1D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21D7"/>
    <w:rsid w:val="0000571F"/>
    <w:rsid w:val="00015B78"/>
    <w:rsid w:val="000233DE"/>
    <w:rsid w:val="00032B90"/>
    <w:rsid w:val="00041A9B"/>
    <w:rsid w:val="00086A48"/>
    <w:rsid w:val="00087B7E"/>
    <w:rsid w:val="00092F6A"/>
    <w:rsid w:val="00093889"/>
    <w:rsid w:val="000A4911"/>
    <w:rsid w:val="000C67F4"/>
    <w:rsid w:val="000E7C66"/>
    <w:rsid w:val="000F281B"/>
    <w:rsid w:val="000F562E"/>
    <w:rsid w:val="00102FA9"/>
    <w:rsid w:val="00110966"/>
    <w:rsid w:val="001240FC"/>
    <w:rsid w:val="00126366"/>
    <w:rsid w:val="001436E9"/>
    <w:rsid w:val="001667D3"/>
    <w:rsid w:val="00176BAF"/>
    <w:rsid w:val="00177143"/>
    <w:rsid w:val="001A3B00"/>
    <w:rsid w:val="001B41E7"/>
    <w:rsid w:val="001C6A1E"/>
    <w:rsid w:val="001E6E4A"/>
    <w:rsid w:val="001F41EF"/>
    <w:rsid w:val="002033BC"/>
    <w:rsid w:val="0021019F"/>
    <w:rsid w:val="00217C59"/>
    <w:rsid w:val="002229F5"/>
    <w:rsid w:val="00255621"/>
    <w:rsid w:val="00272EDF"/>
    <w:rsid w:val="002732A8"/>
    <w:rsid w:val="002828FB"/>
    <w:rsid w:val="002837AE"/>
    <w:rsid w:val="00290058"/>
    <w:rsid w:val="002B2308"/>
    <w:rsid w:val="002B6E04"/>
    <w:rsid w:val="002C31CC"/>
    <w:rsid w:val="002F0DA6"/>
    <w:rsid w:val="002F5D6A"/>
    <w:rsid w:val="002F64A9"/>
    <w:rsid w:val="003124C0"/>
    <w:rsid w:val="00317597"/>
    <w:rsid w:val="00322796"/>
    <w:rsid w:val="00324A26"/>
    <w:rsid w:val="00345C91"/>
    <w:rsid w:val="00353FBA"/>
    <w:rsid w:val="00354796"/>
    <w:rsid w:val="003618AD"/>
    <w:rsid w:val="00363027"/>
    <w:rsid w:val="0036789B"/>
    <w:rsid w:val="00383B13"/>
    <w:rsid w:val="003864B7"/>
    <w:rsid w:val="003921BE"/>
    <w:rsid w:val="003975B7"/>
    <w:rsid w:val="00472B9A"/>
    <w:rsid w:val="004E5E06"/>
    <w:rsid w:val="004F17CB"/>
    <w:rsid w:val="00505990"/>
    <w:rsid w:val="005170FF"/>
    <w:rsid w:val="0052444A"/>
    <w:rsid w:val="005319CD"/>
    <w:rsid w:val="00534D9A"/>
    <w:rsid w:val="00550D98"/>
    <w:rsid w:val="005520E6"/>
    <w:rsid w:val="00567F98"/>
    <w:rsid w:val="00577A95"/>
    <w:rsid w:val="00585968"/>
    <w:rsid w:val="0059025E"/>
    <w:rsid w:val="005969B3"/>
    <w:rsid w:val="005A52ED"/>
    <w:rsid w:val="005B433E"/>
    <w:rsid w:val="005D3287"/>
    <w:rsid w:val="005E019C"/>
    <w:rsid w:val="005F549A"/>
    <w:rsid w:val="005F628A"/>
    <w:rsid w:val="00622484"/>
    <w:rsid w:val="00626277"/>
    <w:rsid w:val="00631FA6"/>
    <w:rsid w:val="00641DB3"/>
    <w:rsid w:val="00656BB3"/>
    <w:rsid w:val="00664113"/>
    <w:rsid w:val="00667B9D"/>
    <w:rsid w:val="00674EA3"/>
    <w:rsid w:val="00681EBC"/>
    <w:rsid w:val="00691E34"/>
    <w:rsid w:val="006A474C"/>
    <w:rsid w:val="006B511B"/>
    <w:rsid w:val="006B60B5"/>
    <w:rsid w:val="006E1C03"/>
    <w:rsid w:val="006E39B8"/>
    <w:rsid w:val="006F164A"/>
    <w:rsid w:val="00711793"/>
    <w:rsid w:val="00714FC8"/>
    <w:rsid w:val="00724379"/>
    <w:rsid w:val="00727FC9"/>
    <w:rsid w:val="007300A0"/>
    <w:rsid w:val="007320A6"/>
    <w:rsid w:val="0076420F"/>
    <w:rsid w:val="0079201F"/>
    <w:rsid w:val="007A5939"/>
    <w:rsid w:val="007B665C"/>
    <w:rsid w:val="007C0C01"/>
    <w:rsid w:val="007D0B80"/>
    <w:rsid w:val="007E568E"/>
    <w:rsid w:val="008165A3"/>
    <w:rsid w:val="00832ED5"/>
    <w:rsid w:val="00841588"/>
    <w:rsid w:val="008548D0"/>
    <w:rsid w:val="00866268"/>
    <w:rsid w:val="008756E8"/>
    <w:rsid w:val="00886260"/>
    <w:rsid w:val="00890F39"/>
    <w:rsid w:val="0089185A"/>
    <w:rsid w:val="00896B92"/>
    <w:rsid w:val="00896CE2"/>
    <w:rsid w:val="0089746D"/>
    <w:rsid w:val="008A7ACE"/>
    <w:rsid w:val="008B066F"/>
    <w:rsid w:val="008B33D6"/>
    <w:rsid w:val="008C675C"/>
    <w:rsid w:val="008D0378"/>
    <w:rsid w:val="008D1027"/>
    <w:rsid w:val="008E73D6"/>
    <w:rsid w:val="008F353F"/>
    <w:rsid w:val="0092404D"/>
    <w:rsid w:val="00924FBE"/>
    <w:rsid w:val="009323F5"/>
    <w:rsid w:val="00932637"/>
    <w:rsid w:val="0095438B"/>
    <w:rsid w:val="00982FCD"/>
    <w:rsid w:val="00986289"/>
    <w:rsid w:val="00996876"/>
    <w:rsid w:val="009A55FD"/>
    <w:rsid w:val="009B258C"/>
    <w:rsid w:val="009B3F66"/>
    <w:rsid w:val="009B6EAB"/>
    <w:rsid w:val="009C2500"/>
    <w:rsid w:val="009D0B50"/>
    <w:rsid w:val="009F5DC6"/>
    <w:rsid w:val="00A00DFC"/>
    <w:rsid w:val="00A1580E"/>
    <w:rsid w:val="00A21BDC"/>
    <w:rsid w:val="00A260D9"/>
    <w:rsid w:val="00A52F05"/>
    <w:rsid w:val="00A61481"/>
    <w:rsid w:val="00A64C13"/>
    <w:rsid w:val="00A80BF0"/>
    <w:rsid w:val="00A947A4"/>
    <w:rsid w:val="00AD7639"/>
    <w:rsid w:val="00AD7E03"/>
    <w:rsid w:val="00B00B7C"/>
    <w:rsid w:val="00B047A4"/>
    <w:rsid w:val="00B06239"/>
    <w:rsid w:val="00B10F6B"/>
    <w:rsid w:val="00B1658A"/>
    <w:rsid w:val="00B234AD"/>
    <w:rsid w:val="00B53165"/>
    <w:rsid w:val="00B62995"/>
    <w:rsid w:val="00B7359F"/>
    <w:rsid w:val="00B84FD8"/>
    <w:rsid w:val="00B9646A"/>
    <w:rsid w:val="00BA5B7D"/>
    <w:rsid w:val="00BC514F"/>
    <w:rsid w:val="00BD18C1"/>
    <w:rsid w:val="00BE45F4"/>
    <w:rsid w:val="00BF2380"/>
    <w:rsid w:val="00BF7472"/>
    <w:rsid w:val="00C05053"/>
    <w:rsid w:val="00C10B46"/>
    <w:rsid w:val="00C53024"/>
    <w:rsid w:val="00C61108"/>
    <w:rsid w:val="00C747A6"/>
    <w:rsid w:val="00C85225"/>
    <w:rsid w:val="00C87E68"/>
    <w:rsid w:val="00CA3A9F"/>
    <w:rsid w:val="00CD6C85"/>
    <w:rsid w:val="00D045BF"/>
    <w:rsid w:val="00D06BAF"/>
    <w:rsid w:val="00D33335"/>
    <w:rsid w:val="00D45833"/>
    <w:rsid w:val="00D714A9"/>
    <w:rsid w:val="00D74DC3"/>
    <w:rsid w:val="00D84CD4"/>
    <w:rsid w:val="00D95531"/>
    <w:rsid w:val="00DA7233"/>
    <w:rsid w:val="00DB33BD"/>
    <w:rsid w:val="00DE67B6"/>
    <w:rsid w:val="00DF5373"/>
    <w:rsid w:val="00E05EDB"/>
    <w:rsid w:val="00E114D5"/>
    <w:rsid w:val="00E14D9D"/>
    <w:rsid w:val="00E15DD6"/>
    <w:rsid w:val="00E16357"/>
    <w:rsid w:val="00E27FC1"/>
    <w:rsid w:val="00E33E61"/>
    <w:rsid w:val="00E519AD"/>
    <w:rsid w:val="00E56F33"/>
    <w:rsid w:val="00E6147D"/>
    <w:rsid w:val="00E81282"/>
    <w:rsid w:val="00E8676C"/>
    <w:rsid w:val="00E95D20"/>
    <w:rsid w:val="00EB554E"/>
    <w:rsid w:val="00EC5A8D"/>
    <w:rsid w:val="00EC6E1C"/>
    <w:rsid w:val="00EC73B9"/>
    <w:rsid w:val="00F00667"/>
    <w:rsid w:val="00F07E56"/>
    <w:rsid w:val="00F43334"/>
    <w:rsid w:val="00F50EE0"/>
    <w:rsid w:val="00F7350F"/>
    <w:rsid w:val="00F77CEF"/>
    <w:rsid w:val="00F84A32"/>
    <w:rsid w:val="00F87350"/>
    <w:rsid w:val="056B25DA"/>
    <w:rsid w:val="10131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4"/>
    <w:unhideWhenUsed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1"/>
    <w:link w:val="12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2">
    <w:name w:val="Tytuł Znak"/>
    <w:basedOn w:val="2"/>
    <w:link w:val="1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agłówek Znak"/>
    <w:basedOn w:val="2"/>
    <w:link w:val="9"/>
    <w:uiPriority w:val="99"/>
  </w:style>
  <w:style w:type="character" w:customStyle="1" w:styleId="15">
    <w:name w:val="Stopka Znak"/>
    <w:basedOn w:val="2"/>
    <w:link w:val="8"/>
    <w:qFormat/>
    <w:uiPriority w:val="99"/>
  </w:style>
  <w:style w:type="character" w:customStyle="1" w:styleId="16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18">
    <w:name w:val="Temat komentarza Znak"/>
    <w:basedOn w:val="17"/>
    <w:link w:val="7"/>
    <w:semiHidden/>
    <w:qFormat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uiPriority w:val="99"/>
    <w:rPr>
      <w:rFonts w:asciiTheme="minorHAnsi" w:hAnsiTheme="minorHAnsi" w:eastAsiaTheme="minorHAnsi" w:cstheme="minorBidi"/>
      <w:sz w:val="24"/>
      <w:szCs w:val="24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478FE-DD35-49DA-BC88-A78F44AEE163}">
  <ds:schemaRefs/>
</ds:datastoreItem>
</file>

<file path=customXml/itemProps2.xml><?xml version="1.0" encoding="utf-8"?>
<ds:datastoreItem xmlns:ds="http://schemas.openxmlformats.org/officeDocument/2006/customXml" ds:itemID="{72BF4076-F361-4649-8427-754C3DD16207}">
  <ds:schemaRefs/>
</ds:datastoreItem>
</file>

<file path=customXml/itemProps3.xml><?xml version="1.0" encoding="utf-8"?>
<ds:datastoreItem xmlns:ds="http://schemas.openxmlformats.org/officeDocument/2006/customXml" ds:itemID="{1B76F23C-BD3B-41FC-B139-3C9D10680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1547</Words>
  <Characters>9284</Characters>
  <Lines>77</Lines>
  <Paragraphs>21</Paragraphs>
  <TotalTime>3</TotalTime>
  <ScaleCrop>false</ScaleCrop>
  <LinksUpToDate>false</LinksUpToDate>
  <CharactersWithSpaces>10810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2021-07-28T14:26:00Z</dcterms:created>
  <dc:creator>Krzys Spalinski</dc:creator>
  <cp:lastModifiedBy>Beata</cp:lastModifiedBy>
  <dcterms:modified xsi:type="dcterms:W3CDTF">2023-10-24T20:44:55Z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  <property fmtid="{D5CDD505-2E9C-101B-9397-08002B2CF9AE}" pid="3" name="KSOProductBuildVer">
    <vt:lpwstr>1045-12.2.0.13279</vt:lpwstr>
  </property>
  <property fmtid="{D5CDD505-2E9C-101B-9397-08002B2CF9AE}" pid="4" name="ICV">
    <vt:lpwstr>4B92A343C9D840B0A39832A579735C87_12</vt:lpwstr>
  </property>
</Properties>
</file>