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D" w:rsidRPr="00C571CD" w:rsidRDefault="00C571CD" w:rsidP="00C57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571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Jak sobie radzić ze stresem związanym z pracą przed kamerą</w:t>
      </w:r>
    </w:p>
    <w:p w:rsidR="00C571CD" w:rsidRPr="00C571CD" w:rsidRDefault="00C571CD" w:rsidP="00C571C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"https://epedagogika.pl/autor/katarzyna-topolska-14716" </w:instrText>
      </w: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571CD" w:rsidRPr="00C571CD" w:rsidRDefault="00C571CD" w:rsidP="00C5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71CD" w:rsidRPr="00C571CD" w:rsidRDefault="00C571CD" w:rsidP="00C5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Start w:id="0" w:name="_GoBack"/>
      <w:bookmarkEnd w:id="0"/>
      <w:r w:rsidRPr="00C571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wielu nauczycieli praca przed kamerą wiąże się z dużym stresem. W artykule znajdziesz trzy ćwiczenia, które pozwolą Ci się rozluźnić i zapanować nad swoich oddechem, ciałem i głosem. Dobrze jest wykonywać je w samotności, w spokojnym, cichym miejscu. Zaproponowane ćwiczenia przydadzą się nie tylko teraz, ale także w innych stresujących sytuacjach. </w:t>
      </w:r>
    </w:p>
    <w:p w:rsidR="00C571CD" w:rsidRPr="00C571CD" w:rsidRDefault="00C571CD" w:rsidP="00C57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571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Oddychanie po kwadracie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Oddychanie jest procesem automatycznym i na co dzień nie poświęcamy mu wielkiej uwagi. Jednak podobnie jak automatyzmy myślowe, oddychanie też może być kierowane świadomie, a regularne ćwiczenia oddychania sprawiają, że nagle zaczynamy oddychać dobrze!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To ćwiczenie jest wstępem do odzyskania kontroli nad oddechem, a co za tym idzie do osiągnięcia większego spokoju. Świetnie sprawdzi się również przy problemach ze snem, jego dużą zaletą jest też dyskrecja. Możemy wykonywać w zasadzie wszędzie (np. podczas lekcji czy dyżuru).</w:t>
      </w:r>
    </w:p>
    <w:p w:rsidR="00C571CD" w:rsidRPr="00C571CD" w:rsidRDefault="00C571CD" w:rsidP="00C5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WDECH – Nabierz powietrze w płuca licząc w myślach do 3.</w:t>
      </w:r>
    </w:p>
    <w:p w:rsidR="00C571CD" w:rsidRPr="00C571CD" w:rsidRDefault="00C571CD" w:rsidP="00C5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STOP – Wstrzymaj powietrze, znowu w myślach licząc do 3.</w:t>
      </w:r>
    </w:p>
    <w:p w:rsidR="00C571CD" w:rsidRPr="00C571CD" w:rsidRDefault="00C571CD" w:rsidP="00C5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WYDECH – Teraz wydychaj powietrze przez 3 sekundy.</w:t>
      </w:r>
    </w:p>
    <w:p w:rsidR="00C571CD" w:rsidRPr="00C571CD" w:rsidRDefault="00C571CD" w:rsidP="00C57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STOP – wstrzymaj powietrze licząc do 3.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Cały cykl powtórz od nowa, aż do momentu, w którym poczujesz, że odzyskujesz kontrolę nad swoimi emocjami.</w:t>
      </w:r>
    </w:p>
    <w:p w:rsidR="00C571CD" w:rsidRPr="00C571CD" w:rsidRDefault="00C571CD" w:rsidP="00C5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Dla ułatwienia cyklu możesz zwizualizować sobie kwadrat (stąd nazwa ćwiczenia), w których 4 wierzchołki odpowiadają 4 punktom cyklu, a odległości między nimi to czas na wdechy i wydechy.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571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Rozluźnianie mięśni twarzy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ma ok. 70 mięśni, które nadają kształt twarzy i pozwalają wyrażać emocje. Codzienny stres i napięcia sprawiają, że często nieświadomie napinamy różne części twarzy, doprowadzając do jej niepotrzebnego wysiłku. Rozluźnianie tych mięśni pozwala odzyskać większą kontrolę nad mimiką twarzy i daje możliwość osiągnięcia stanu relaksu i ulgi.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lub usiądź przed lustrem, wykonuj ćwiczenie w cyklu napięcie – rozluźnienie. Za każdym razem zostań przez chwilę w stanie rozluźnienia, puszczając wszystkie mięśnie (pamiętaj o mięśniach żuchwy, które często gromadzą wiele napięć). Obserwuj jak zmienia się twoja twarz i poczuj odprężenie, które płynie z rozluźnienia mięśni. Ćwiczenie wbrew pozorom jest bardzo męczące, wykonuj je maksymalnie przez kilka minut dziennie.</w:t>
      </w:r>
    </w:p>
    <w:p w:rsidR="00C571CD" w:rsidRPr="00C571CD" w:rsidRDefault="00C571CD" w:rsidP="00C57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Wyszczerz zęby w szerokim uśmiechu, wytrzymaj 5 sekund, rozluźnij.</w:t>
      </w:r>
    </w:p>
    <w:p w:rsidR="00C571CD" w:rsidRPr="00C571CD" w:rsidRDefault="00C571CD" w:rsidP="00C57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Zmarszcz czoło, jakbyś miał przybrać rozgniewaną minę, wytrzymaj 5 sekund, rozluźnij.</w:t>
      </w:r>
    </w:p>
    <w:p w:rsidR="00C571CD" w:rsidRPr="00C571CD" w:rsidRDefault="00C571CD" w:rsidP="00C57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Zmruż oczy, ściśnij mięśnie znajdujące się w okolicach oczu i policzków, wytrzymaj 5 sekund, rozluźnij.</w:t>
      </w:r>
    </w:p>
    <w:p w:rsidR="00C571CD" w:rsidRPr="00C571CD" w:rsidRDefault="00C571CD" w:rsidP="00C57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Napnij wszystkie mięśnie twarzy, wytrzymaj 5 sekund, rozluźnij.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571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Strząsanie napięcia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To ćwiczenie wymaga odrobiny przestrzeni i samotności, by nie wzbudzić ogólnej wesołości obserwatorów, która skutecznie zaburzy spokój.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rozkroku na szerokość bioder, ręce opuść luźno wzdłuż tułowia. Z wdechem podnoś barki i ramiona, wytrzymuj 3 sekundy, następnie z wydechem energicznie je „</w:t>
      </w:r>
      <w:proofErr w:type="spellStart"/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strząsak</w:t>
      </w:r>
      <w:proofErr w:type="spellEnd"/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”. Do wydechu możesz dodać dowolny głośny dźwięk (np. „</w:t>
      </w:r>
      <w:proofErr w:type="spellStart"/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aaaaa</w:t>
      </w:r>
      <w:proofErr w:type="spellEnd"/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”), delikatnie podskakiwać bądź energicznie uginać kolana.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Zrób chwilę przerwy i powtórz cykl.</w:t>
      </w:r>
    </w:p>
    <w:p w:rsidR="00C571CD" w:rsidRPr="00C571CD" w:rsidRDefault="00C571CD" w:rsidP="00C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1CD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Podobnie jak w ćwiczeniu twarzy, tutaj też zwracaj szczególną uwagę na stan rozluźnienia, obserwując, gdzie w ciele odczuwasz napięcia (np. mięśnie karku, bioder, okolice łopatek) i świadomie staraj się je „strząsnąć”. Zwróć uwagę na to, jak inaczej czujecie swoje ciało kiedy „puszczamy” trzymane w napięciu mięśnie.</w:t>
      </w:r>
    </w:p>
    <w:p w:rsidR="001D56A1" w:rsidRDefault="001D56A1"/>
    <w:sectPr w:rsidR="001D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A5E"/>
    <w:multiLevelType w:val="multilevel"/>
    <w:tmpl w:val="DD38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C5464"/>
    <w:multiLevelType w:val="multilevel"/>
    <w:tmpl w:val="A9A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22341"/>
    <w:multiLevelType w:val="multilevel"/>
    <w:tmpl w:val="424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69"/>
    <w:rsid w:val="000C4D69"/>
    <w:rsid w:val="001D56A1"/>
    <w:rsid w:val="00C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7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57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1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71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71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71CD"/>
    <w:rPr>
      <w:color w:val="0000FF"/>
      <w:u w:val="single"/>
    </w:rPr>
  </w:style>
  <w:style w:type="character" w:customStyle="1" w:styleId="at4-visually-hidden">
    <w:name w:val="at4-visually-hidden"/>
    <w:basedOn w:val="Domylnaczcionkaakapitu"/>
    <w:rsid w:val="00C571CD"/>
  </w:style>
  <w:style w:type="paragraph" w:styleId="NormalnyWeb">
    <w:name w:val="Normal (Web)"/>
    <w:basedOn w:val="Normalny"/>
    <w:uiPriority w:val="99"/>
    <w:semiHidden/>
    <w:unhideWhenUsed/>
    <w:rsid w:val="00C5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71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7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57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1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71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71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71CD"/>
    <w:rPr>
      <w:color w:val="0000FF"/>
      <w:u w:val="single"/>
    </w:rPr>
  </w:style>
  <w:style w:type="character" w:customStyle="1" w:styleId="at4-visually-hidden">
    <w:name w:val="at4-visually-hidden"/>
    <w:basedOn w:val="Domylnaczcionkaakapitu"/>
    <w:rsid w:val="00C571CD"/>
  </w:style>
  <w:style w:type="paragraph" w:styleId="NormalnyWeb">
    <w:name w:val="Normal (Web)"/>
    <w:basedOn w:val="Normalny"/>
    <w:uiPriority w:val="99"/>
    <w:semiHidden/>
    <w:unhideWhenUsed/>
    <w:rsid w:val="00C5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71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2975</Characters>
  <Application>Microsoft Office Word</Application>
  <DocSecurity>0</DocSecurity>
  <Lines>24</Lines>
  <Paragraphs>6</Paragraphs>
  <ScaleCrop>false</ScaleCrop>
  <Company>Hewlett-Packard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akk13@outlook.com</dc:creator>
  <cp:keywords/>
  <dc:description/>
  <cp:lastModifiedBy>akk13@outlook.com</cp:lastModifiedBy>
  <cp:revision>2</cp:revision>
  <dcterms:created xsi:type="dcterms:W3CDTF">2020-05-15T12:36:00Z</dcterms:created>
  <dcterms:modified xsi:type="dcterms:W3CDTF">2020-05-15T12:37:00Z</dcterms:modified>
</cp:coreProperties>
</file>