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F24" w14:textId="77777777" w:rsidR="009C7CA7" w:rsidRPr="00C6316A" w:rsidRDefault="009C7CA7" w:rsidP="009C7CA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  <w:r w:rsidRPr="00C6316A">
        <w:rPr>
          <w:rFonts w:ascii="Arial" w:hAnsi="Arial" w:cs="Arial"/>
          <w:b/>
          <w:bCs/>
          <w:color w:val="000000"/>
        </w:rPr>
        <w:t>Załącznik Nr 2</w:t>
      </w:r>
    </w:p>
    <w:p w14:paraId="21FFA731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7BDD5BF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8BDDD25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6D9CFB3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D01D83A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AD0E684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B280754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9AE1641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698954E" w14:textId="77777777" w:rsidR="0058728F" w:rsidRPr="00C6316A" w:rsidRDefault="0058728F" w:rsidP="0058728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43EEC839" w14:textId="77777777" w:rsidR="0058728F" w:rsidRDefault="0058728F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38E72E" w14:textId="77777777" w:rsidR="0058728F" w:rsidRDefault="0058728F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ABBDB9" w14:textId="3A83FACA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029A2D4A" w14:textId="77777777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</w:t>
      </w:r>
      <w:r w:rsidR="007932B2"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6316A">
        <w:rPr>
          <w:rFonts w:ascii="Arial" w:hAnsi="Arial" w:cs="Arial"/>
          <w:b/>
          <w:sz w:val="24"/>
          <w:szCs w:val="24"/>
        </w:rPr>
        <w:t>PUBLICZNEGO PRZEDSZKOLA</w:t>
      </w:r>
    </w:p>
    <w:p w14:paraId="6FC82381" w14:textId="77777777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 ZESPOLE SZKOLNO – PRZEDSZKOLNYM</w:t>
      </w:r>
      <w:r w:rsidR="006F196F"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 JEDLIŃSKU </w:t>
      </w:r>
    </w:p>
    <w:p w14:paraId="6C0711D6" w14:textId="3158DF52" w:rsidR="009C7CA7" w:rsidRPr="00C6316A" w:rsidRDefault="00770E43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56597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9C7CA7"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6597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664426F7" w14:textId="77777777" w:rsidR="009C7CA7" w:rsidRPr="00C6316A" w:rsidRDefault="009C7CA7" w:rsidP="009C7CA7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>dla dziecka z obwodu szkoły)</w:t>
      </w:r>
    </w:p>
    <w:p w14:paraId="5F97C50B" w14:textId="77777777" w:rsidR="009C7CA7" w:rsidRPr="00C6316A" w:rsidRDefault="009C7CA7" w:rsidP="009C7CA7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694EB7F1" w14:textId="77777777" w:rsidR="00C6316A" w:rsidRDefault="00C6316A" w:rsidP="00C631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8AB2ED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F6B57A6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7182E416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68AD9C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="009C7CA7"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65325552" w14:textId="2212C13C" w:rsidR="009C7CA7" w:rsidRP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3B6A305C" w14:textId="77777777" w:rsidR="009C7CA7" w:rsidRPr="00C6316A" w:rsidRDefault="009C7CA7" w:rsidP="009C7CA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3CE1ECC" w14:textId="77777777" w:rsidR="009C7CA7" w:rsidRPr="00C6316A" w:rsidRDefault="009C7CA7" w:rsidP="009C7CA7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C6316A">
        <w:rPr>
          <w:rFonts w:ascii="Arial" w:hAnsi="Arial" w:cs="Arial"/>
          <w:color w:val="000000"/>
          <w:sz w:val="24"/>
          <w:szCs w:val="24"/>
        </w:rPr>
        <w:t>Proszę o przyjęcie mojego dziecka do Publicznego Przedszkola</w:t>
      </w:r>
    </w:p>
    <w:p w14:paraId="45806F18" w14:textId="427AE4D8" w:rsidR="009C7CA7" w:rsidRPr="00C6316A" w:rsidRDefault="009C7CA7" w:rsidP="009C7CA7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C6316A">
        <w:rPr>
          <w:rFonts w:ascii="Arial" w:hAnsi="Arial" w:cs="Arial"/>
          <w:color w:val="000000"/>
          <w:sz w:val="24"/>
          <w:szCs w:val="24"/>
        </w:rPr>
        <w:t xml:space="preserve"> do </w:t>
      </w:r>
      <w:r w:rsidR="00C6316A">
        <w:rPr>
          <w:rFonts w:ascii="Arial" w:hAnsi="Arial" w:cs="Arial"/>
          <w:color w:val="000000"/>
          <w:sz w:val="24"/>
          <w:szCs w:val="24"/>
        </w:rPr>
        <w:t>o</w:t>
      </w:r>
      <w:r w:rsidRPr="00C6316A">
        <w:rPr>
          <w:rFonts w:ascii="Arial" w:hAnsi="Arial" w:cs="Arial"/>
          <w:color w:val="000000"/>
          <w:sz w:val="24"/>
          <w:szCs w:val="24"/>
        </w:rPr>
        <w:t xml:space="preserve">ddziału ………… latków </w:t>
      </w:r>
    </w:p>
    <w:p w14:paraId="6B32D6A4" w14:textId="77777777" w:rsidR="009C7CA7" w:rsidRPr="00C6316A" w:rsidRDefault="009C7CA7" w:rsidP="009C7CA7">
      <w:pPr>
        <w:jc w:val="both"/>
        <w:rPr>
          <w:rFonts w:ascii="Arial" w:hAnsi="Arial" w:cs="Arial"/>
        </w:rPr>
      </w:pPr>
    </w:p>
    <w:p w14:paraId="63F38C5F" w14:textId="38599360" w:rsidR="009C7CA7" w:rsidRPr="00C6316A" w:rsidRDefault="001F1F32" w:rsidP="00C6316A">
      <w:pPr>
        <w:outlineLvl w:val="0"/>
        <w:rPr>
          <w:rFonts w:ascii="Arial" w:hAnsi="Arial" w:cs="Arial"/>
          <w:i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 xml:space="preserve">I. </w:t>
      </w:r>
      <w:r w:rsidR="009C7CA7" w:rsidRPr="00C6316A">
        <w:rPr>
          <w:rFonts w:ascii="Arial" w:hAnsi="Arial" w:cs="Arial"/>
          <w:b/>
          <w:sz w:val="24"/>
          <w:szCs w:val="24"/>
        </w:rPr>
        <w:t>Dane osobowe kandydata i rodziców</w:t>
      </w:r>
      <w:r w:rsidR="009C7CA7" w:rsidRPr="00C6316A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="009C7CA7" w:rsidRPr="00C6316A">
        <w:rPr>
          <w:rFonts w:ascii="Arial" w:hAnsi="Arial" w:cs="Arial"/>
          <w:b/>
          <w:sz w:val="24"/>
          <w:szCs w:val="24"/>
        </w:rPr>
        <w:t>:</w:t>
      </w:r>
      <w:r w:rsidR="00C6316A">
        <w:rPr>
          <w:rFonts w:ascii="Arial" w:hAnsi="Arial" w:cs="Arial"/>
          <w:b/>
          <w:sz w:val="24"/>
          <w:szCs w:val="24"/>
        </w:rPr>
        <w:br/>
      </w:r>
      <w:r w:rsidR="009C7CA7" w:rsidRPr="00C6316A">
        <w:rPr>
          <w:rFonts w:ascii="Arial" w:hAnsi="Arial" w:cs="Arial"/>
          <w:i/>
          <w:sz w:val="20"/>
          <w:szCs w:val="20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9C7CA7" w:rsidRPr="00C6316A" w14:paraId="2754552B" w14:textId="77777777" w:rsidTr="00C6316A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D5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26435564"/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55B" w14:textId="6E5408C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 w:rsidR="00C6316A"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 w:rsidR="00C6316A"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57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9A670B0" w14:textId="77777777" w:rsidTr="00C6316A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B7D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57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3A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6D690751" w14:textId="77777777" w:rsidTr="00C6316A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AAC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76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6ECEFBF5" w14:textId="77777777" w:rsidR="009C7CA7" w:rsidRPr="00C6316A" w:rsidRDefault="009C7CA7" w:rsidP="00C6316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C6BD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00EC7626" w14:textId="77777777" w:rsidTr="00C6316A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A934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C03" w14:textId="5F778EBC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66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9FC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19B6D390" w14:textId="77777777" w:rsidTr="00C6316A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AC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5E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0F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C6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14BF6D00" w14:textId="77777777" w:rsidTr="00C6316A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E87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6CAA" w14:textId="3828E5C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 w:rsidR="00C631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2189648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C9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9E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514005E5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5C7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FA7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56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C52C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E7C3D83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050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810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A0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01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A5D4778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52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78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0E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9D2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72EA8B37" w14:textId="77777777" w:rsidTr="00C6316A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94D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9080B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11659F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6865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C1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87D4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16A" w:rsidRPr="00C6316A" w14:paraId="28AF205E" w14:textId="77777777" w:rsidTr="00C6316A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C44D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999C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522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C91" w14:textId="56095B96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788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0015372C" w14:textId="77777777" w:rsidTr="00C6316A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865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DF45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79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963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520B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571D97A1" w14:textId="77777777" w:rsidTr="00C6316A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E1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D0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76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DDA9" w14:textId="4CA6CFB2" w:rsidR="009C7CA7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DC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5C6648AB" w14:textId="77777777" w:rsidR="009C7CA7" w:rsidRPr="00C6316A" w:rsidRDefault="001F1F32" w:rsidP="001F1F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 xml:space="preserve">II. </w:t>
      </w:r>
      <w:r w:rsidR="009C7CA7" w:rsidRPr="00C6316A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="009C7CA7" w:rsidRPr="00C6316A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78CE470C" w14:textId="2777F320" w:rsidR="009C7CA7" w:rsidRPr="00C6316A" w:rsidRDefault="00A671F1" w:rsidP="009C7C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C7CA7" w:rsidRPr="00C6316A">
        <w:rPr>
          <w:rFonts w:ascii="Arial" w:hAnsi="Arial" w:cs="Arial"/>
          <w:sz w:val="24"/>
          <w:szCs w:val="24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="009C7CA7" w:rsidRPr="00C6316A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C7CA7" w:rsidRPr="00C6316A">
        <w:rPr>
          <w:rFonts w:ascii="Arial" w:hAnsi="Arial" w:cs="Arial"/>
          <w:sz w:val="24"/>
          <w:szCs w:val="24"/>
        </w:rPr>
        <w:t>.</w:t>
      </w:r>
    </w:p>
    <w:p w14:paraId="1C88A1C1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1.Pierwszy wybór</w:t>
      </w:r>
    </w:p>
    <w:p w14:paraId="40B22F79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D3FDF1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5C1B6E0" w14:textId="77777777" w:rsidR="009C7CA7" w:rsidRPr="007B6370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2391B5A6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2.Drugi wybór</w:t>
      </w:r>
    </w:p>
    <w:p w14:paraId="27F267F7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8B2D39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B52A9EB" w14:textId="77777777" w:rsidR="009C7CA7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74499380" w14:textId="77777777" w:rsidR="00A671F1" w:rsidRPr="007B6370" w:rsidRDefault="00A671F1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1B1F5C72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3. Trzeci  wybór</w:t>
      </w:r>
    </w:p>
    <w:p w14:paraId="1D2A3A49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0AD72F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2EE3004" w14:textId="77777777" w:rsidR="00D04774" w:rsidRPr="007B6370" w:rsidRDefault="009C7CA7" w:rsidP="00D04774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4CF484DD" w14:textId="77777777" w:rsidR="00581370" w:rsidRPr="00D7239E" w:rsidRDefault="00581370" w:rsidP="00581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581370" w:rsidRPr="00D7239E" w14:paraId="412954F2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5B99DF16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9102FCD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3D069906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581370" w:rsidRPr="00D7239E" w14:paraId="08C6E36A" w14:textId="77777777" w:rsidTr="00B12AE9">
        <w:tc>
          <w:tcPr>
            <w:tcW w:w="1809" w:type="dxa"/>
          </w:tcPr>
          <w:p w14:paraId="69AC929E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C8194E9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323A7C7F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510F13BA" w14:textId="77777777" w:rsidR="00581370" w:rsidRPr="00EC0253" w:rsidRDefault="00581370" w:rsidP="005813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FB870" w14:textId="77777777" w:rsidR="00581370" w:rsidRDefault="005813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6B4F2BB" w14:textId="54D02B73" w:rsidR="00015567" w:rsidRPr="00C6316A" w:rsidRDefault="00015567" w:rsidP="0001556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C6316A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36D0AB47" w14:textId="77777777" w:rsidR="00015567" w:rsidRPr="00C6316A" w:rsidRDefault="00015567" w:rsidP="0001556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Oświadczenia wnioskodawcy:</w:t>
      </w:r>
    </w:p>
    <w:p w14:paraId="7E47973C" w14:textId="77777777" w:rsidR="00015567" w:rsidRPr="00C6316A" w:rsidRDefault="00015567" w:rsidP="00015567">
      <w:pPr>
        <w:widowControl w:val="0"/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eastAsia="TimesNewRomanPSMT" w:hAnsi="Arial" w:cs="Arial"/>
          <w:sz w:val="24"/>
          <w:szCs w:val="24"/>
        </w:rPr>
        <w:t>1.Oświadczam</w:t>
      </w:r>
      <w:r w:rsidRPr="00C6316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C6316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C6316A">
        <w:rPr>
          <w:rFonts w:ascii="Arial" w:hAnsi="Arial" w:cs="Arial"/>
          <w:sz w:val="24"/>
          <w:szCs w:val="24"/>
        </w:rPr>
        <w:t xml:space="preserve">. </w:t>
      </w:r>
    </w:p>
    <w:p w14:paraId="1B81CDD6" w14:textId="77777777" w:rsidR="00015567" w:rsidRPr="00C6316A" w:rsidRDefault="00015567" w:rsidP="00015567">
      <w:pPr>
        <w:jc w:val="both"/>
        <w:rPr>
          <w:rFonts w:ascii="Arial" w:hAnsi="Arial" w:cs="Arial"/>
          <w:bCs/>
        </w:rPr>
      </w:pPr>
      <w:r w:rsidRPr="00C6316A">
        <w:rPr>
          <w:rFonts w:ascii="Arial" w:hAnsi="Arial" w:cs="Arial"/>
          <w:bCs/>
        </w:rPr>
        <w:t xml:space="preserve">2.Wyrażam zgodę na zamieszczanie zdjęć z uroczystości przedszkolnych/szkolnych, na których widnieje wizerunek mojego dziecka, na gazetce szkolnej, w kronice, na stronie internetowej szkoły. </w:t>
      </w:r>
    </w:p>
    <w:p w14:paraId="5DC25A17" w14:textId="77777777" w:rsidR="009C7CA7" w:rsidRPr="00C6316A" w:rsidRDefault="00015567" w:rsidP="00015567">
      <w:pPr>
        <w:jc w:val="both"/>
        <w:rPr>
          <w:rFonts w:ascii="Arial" w:hAnsi="Arial" w:cs="Arial"/>
          <w:bCs/>
        </w:rPr>
      </w:pPr>
      <w:r w:rsidRPr="00C6316A">
        <w:rPr>
          <w:rFonts w:ascii="Arial" w:hAnsi="Arial" w:cs="Arial"/>
          <w:iCs/>
        </w:rPr>
        <w:t>3.Zostałam/em pouczona/y o prawie wglądu do ww. danych oraz możliwości ich zmiany</w:t>
      </w:r>
      <w:r w:rsidRPr="00C6316A">
        <w:rPr>
          <w:rFonts w:ascii="Arial" w:hAnsi="Arial" w:cs="Arial"/>
          <w:iCs/>
          <w:sz w:val="18"/>
          <w:szCs w:val="18"/>
        </w:rPr>
        <w:t>.</w:t>
      </w:r>
    </w:p>
    <w:p w14:paraId="04070BE9" w14:textId="77777777" w:rsidR="00FB377B" w:rsidRPr="00C6316A" w:rsidRDefault="00FB377B" w:rsidP="00FB377B">
      <w:pPr>
        <w:jc w:val="center"/>
        <w:rPr>
          <w:rFonts w:ascii="Arial" w:eastAsia="TimesNewRomanPSMT" w:hAnsi="Arial" w:cs="Arial"/>
          <w:b/>
          <w:sz w:val="16"/>
          <w:szCs w:val="16"/>
        </w:rPr>
      </w:pPr>
    </w:p>
    <w:p w14:paraId="0CC4A798" w14:textId="77777777" w:rsidR="00432F8D" w:rsidRPr="004E3CF7" w:rsidRDefault="00432F8D" w:rsidP="00432F8D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bookmarkStart w:id="1" w:name="_Hlk126436258"/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6F5E258B" w14:textId="77777777" w:rsidR="00432F8D" w:rsidRPr="004E3CF7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09D32F99" w14:textId="6B507BD8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="007C03D3">
        <w:rPr>
          <w:rFonts w:ascii="Arial" w:hAnsi="Arial" w:cs="Arial"/>
          <w:sz w:val="20"/>
          <w:szCs w:val="20"/>
        </w:rPr>
        <w:t>sekretariat</w:t>
      </w:r>
      <w:r w:rsidRPr="00445B45">
        <w:rPr>
          <w:rFonts w:ascii="Arial" w:hAnsi="Arial" w:cs="Arial"/>
          <w:sz w:val="20"/>
          <w:szCs w:val="20"/>
        </w:rPr>
        <w:t>@</w:t>
      </w:r>
      <w:r w:rsidR="007C03D3">
        <w:rPr>
          <w:rFonts w:ascii="Arial" w:hAnsi="Arial" w:cs="Arial"/>
          <w:sz w:val="20"/>
          <w:szCs w:val="20"/>
        </w:rPr>
        <w:t>zspjedlinsk.edu.pl</w:t>
      </w:r>
      <w:r w:rsidRPr="00445B45">
        <w:rPr>
          <w:rFonts w:ascii="Arial" w:hAnsi="Arial" w:cs="Arial"/>
          <w:sz w:val="20"/>
          <w:szCs w:val="20"/>
        </w:rPr>
        <w:t xml:space="preserve"> nr </w:t>
      </w:r>
      <w:r w:rsidR="007C03D3">
        <w:rPr>
          <w:rFonts w:ascii="Arial" w:hAnsi="Arial" w:cs="Arial"/>
          <w:sz w:val="20"/>
          <w:szCs w:val="20"/>
        </w:rPr>
        <w:t>t</w:t>
      </w:r>
      <w:r w:rsidRPr="00445B45">
        <w:rPr>
          <w:rFonts w:ascii="Arial" w:hAnsi="Arial" w:cs="Arial"/>
          <w:sz w:val="20"/>
          <w:szCs w:val="20"/>
        </w:rPr>
        <w:t>el.48 32 13076.</w:t>
      </w:r>
    </w:p>
    <w:p w14:paraId="05D5BBDB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739467AB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1F5A0448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Podstawą dopuszczalności przetwarzania danych osobowych jest ar.6 ust.1 lit. c) RODO oraz art. 9 ust.2 </w:t>
      </w:r>
      <w:proofErr w:type="spellStart"/>
      <w:r w:rsidRPr="00445B45">
        <w:rPr>
          <w:rFonts w:ascii="Arial" w:hAnsi="Arial" w:cs="Arial"/>
          <w:sz w:val="20"/>
          <w:szCs w:val="20"/>
        </w:rPr>
        <w:t>lit.g</w:t>
      </w:r>
      <w:proofErr w:type="spellEnd"/>
      <w:r w:rsidRPr="00445B45">
        <w:rPr>
          <w:rFonts w:ascii="Arial" w:hAnsi="Arial" w:cs="Arial"/>
          <w:sz w:val="20"/>
          <w:szCs w:val="20"/>
        </w:rPr>
        <w:t>) RODO. Przepisy szczególne zostały zawarte w ustawie z dnia 14 grudnia 2016 r. Prawo Oświatowe  (</w:t>
      </w:r>
      <w:proofErr w:type="spellStart"/>
      <w:r w:rsidRPr="00445B45">
        <w:rPr>
          <w:rFonts w:ascii="Arial" w:hAnsi="Arial" w:cs="Arial"/>
          <w:sz w:val="20"/>
          <w:szCs w:val="20"/>
        </w:rPr>
        <w:t>t.j</w:t>
      </w:r>
      <w:proofErr w:type="spellEnd"/>
      <w:r w:rsidRPr="00445B45">
        <w:rPr>
          <w:rFonts w:ascii="Arial" w:hAnsi="Arial" w:cs="Arial"/>
          <w:sz w:val="20"/>
          <w:szCs w:val="20"/>
        </w:rPr>
        <w:t>. Dz. U. z 2021 r. poz. 1082).</w:t>
      </w:r>
    </w:p>
    <w:p w14:paraId="5B630D0E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01F8B632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D72430D" w14:textId="77777777" w:rsidR="00432F8D" w:rsidRDefault="00432F8D" w:rsidP="00432F8D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3832DFA" w14:textId="77777777" w:rsidR="00432F8D" w:rsidRPr="004E3CF7" w:rsidRDefault="00432F8D" w:rsidP="00432F8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3A87C203" w14:textId="77777777" w:rsidR="00432F8D" w:rsidRPr="004E3CF7" w:rsidRDefault="00432F8D" w:rsidP="00432F8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052AC00A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5415F608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698C65CC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4A2A3B98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513D130E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2F10DBF3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34D2C747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1533CC02" w14:textId="77777777" w:rsidR="00432F8D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Podanie danych zawartych w niniejszym formularzu i dołączonych dokumentach nie jest obowiązkowe, stanowi jednak warunek udziału w postępowaniu rekrutacyjnym do Publicznego Przedszkola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7F261AB3" w14:textId="77777777" w:rsidR="00432F8D" w:rsidRDefault="00432F8D" w:rsidP="00432F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DFE461" w14:textId="77777777" w:rsidR="00432F8D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3C941150" w14:textId="77777777" w:rsidR="00432F8D" w:rsidRPr="004E3CF7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32F8D" w14:paraId="19BD1A90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1769052E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2F8646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7E303062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32F8D" w14:paraId="1F989441" w14:textId="77777777" w:rsidTr="00B12AE9">
        <w:tc>
          <w:tcPr>
            <w:tcW w:w="1809" w:type="dxa"/>
          </w:tcPr>
          <w:p w14:paraId="06B0BCA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4541872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DEA4651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  <w:bookmarkEnd w:id="1"/>
    </w:tbl>
    <w:p w14:paraId="78E2B466" w14:textId="77777777" w:rsidR="00FB377B" w:rsidRPr="00C6316A" w:rsidRDefault="00FB377B" w:rsidP="00432F8D">
      <w:pPr>
        <w:jc w:val="center"/>
        <w:rPr>
          <w:rFonts w:ascii="Arial" w:hAnsi="Arial" w:cs="Arial"/>
          <w:iCs/>
          <w:sz w:val="18"/>
          <w:szCs w:val="18"/>
        </w:rPr>
      </w:pPr>
    </w:p>
    <w:sectPr w:rsidR="00FB377B" w:rsidRPr="00C6316A" w:rsidSect="00A67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6B92" w14:textId="77777777" w:rsidR="00BC2824" w:rsidRDefault="00BC2824" w:rsidP="007261C1">
      <w:pPr>
        <w:spacing w:after="0" w:line="240" w:lineRule="auto"/>
      </w:pPr>
      <w:r>
        <w:separator/>
      </w:r>
    </w:p>
  </w:endnote>
  <w:endnote w:type="continuationSeparator" w:id="0">
    <w:p w14:paraId="32C63415" w14:textId="77777777" w:rsidR="00BC2824" w:rsidRDefault="00BC2824" w:rsidP="0072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37CB" w14:textId="77777777" w:rsidR="00DB0526" w:rsidRDefault="00DB05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011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7EB7EB" w14:textId="77777777" w:rsidR="00C6316A" w:rsidRDefault="00C6316A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6316A" w:rsidRPr="0087699B" w14:paraId="5E71507A" w14:textId="77777777" w:rsidTr="00B12AE9">
          <w:tc>
            <w:tcPr>
              <w:tcW w:w="5245" w:type="dxa"/>
            </w:tcPr>
            <w:p w14:paraId="64627415" w14:textId="77777777" w:rsidR="00C6316A" w:rsidRDefault="00C6316A" w:rsidP="00C6316A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bookmarkStart w:id="2" w:name="_Hlk126436041"/>
              <w:r>
                <w:rPr>
                  <w:noProof/>
                </w:rPr>
                <w:drawing>
                  <wp:inline distT="0" distB="0" distL="0" distR="0" wp14:anchorId="3C29475D" wp14:editId="16A39BF8">
                    <wp:extent cx="628440" cy="618010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300C2EEF" w14:textId="7946665E" w:rsidR="00C6316A" w:rsidRPr="0087699B" w:rsidRDefault="00C6316A" w:rsidP="00C6316A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e-mail: </w:t>
              </w:r>
              <w:hyperlink r:id="rId2" w:history="1">
                <w:r w:rsidR="00DB0526">
                  <w:rPr>
                    <w:rFonts w:ascii="Calibri Light" w:hAnsi="Calibri Light" w:cs="Calibri Light"/>
                    <w:color w:val="2E74B5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bookmarkEnd w:id="2"/>
      <w:p w14:paraId="25E84A53" w14:textId="4C232438" w:rsidR="00E25569" w:rsidRPr="00C6316A" w:rsidRDefault="00F170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C6316A">
          <w:rPr>
            <w:rFonts w:ascii="Arial" w:hAnsi="Arial" w:cs="Arial"/>
            <w:sz w:val="20"/>
            <w:szCs w:val="20"/>
          </w:rPr>
          <w:fldChar w:fldCharType="begin"/>
        </w:r>
        <w:r w:rsidR="00D04EA4" w:rsidRPr="00C6316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6316A">
          <w:rPr>
            <w:rFonts w:ascii="Arial" w:hAnsi="Arial" w:cs="Arial"/>
            <w:sz w:val="20"/>
            <w:szCs w:val="20"/>
          </w:rPr>
          <w:fldChar w:fldCharType="separate"/>
        </w:r>
        <w:r w:rsidR="006F196F" w:rsidRPr="00C6316A">
          <w:rPr>
            <w:rFonts w:ascii="Arial" w:hAnsi="Arial" w:cs="Arial"/>
            <w:noProof/>
            <w:sz w:val="20"/>
            <w:szCs w:val="20"/>
          </w:rPr>
          <w:t>1</w:t>
        </w:r>
        <w:r w:rsidRPr="00C6316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B782B04" w14:textId="77777777" w:rsidR="00E25569" w:rsidRDefault="00E255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7010" w14:textId="77777777" w:rsidR="00DB0526" w:rsidRDefault="00DB0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9836" w14:textId="77777777" w:rsidR="00BC2824" w:rsidRDefault="00BC2824" w:rsidP="007261C1">
      <w:pPr>
        <w:spacing w:after="0" w:line="240" w:lineRule="auto"/>
      </w:pPr>
      <w:r>
        <w:separator/>
      </w:r>
    </w:p>
  </w:footnote>
  <w:footnote w:type="continuationSeparator" w:id="0">
    <w:p w14:paraId="6174AE0C" w14:textId="77777777" w:rsidR="00BC2824" w:rsidRDefault="00BC2824" w:rsidP="007261C1">
      <w:pPr>
        <w:spacing w:after="0" w:line="240" w:lineRule="auto"/>
      </w:pPr>
      <w:r>
        <w:continuationSeparator/>
      </w:r>
    </w:p>
  </w:footnote>
  <w:footnote w:id="1">
    <w:p w14:paraId="015E74EE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1FB87B45" w14:textId="77777777" w:rsidR="009C7CA7" w:rsidRPr="00C6316A" w:rsidRDefault="009C7CA7" w:rsidP="009C7CA7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035DD160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C6316A">
        <w:rPr>
          <w:rFonts w:ascii="Arial" w:hAnsi="Arial" w:cs="Arial"/>
          <w:b/>
          <w:sz w:val="14"/>
          <w:szCs w:val="14"/>
        </w:rPr>
        <w:t>może</w:t>
      </w:r>
      <w:r w:rsidRPr="00C6316A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C6316A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4135FD8B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4F4C9F64" w14:textId="77777777" w:rsidR="00015567" w:rsidRPr="00C6316A" w:rsidRDefault="00015567" w:rsidP="0001556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E690" w14:textId="77777777" w:rsidR="00DB0526" w:rsidRDefault="00DB05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9ED" w14:textId="77777777" w:rsidR="00DB0526" w:rsidRDefault="00DB05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1E37" w14:textId="77777777" w:rsidR="00DB0526" w:rsidRDefault="00DB05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099"/>
    <w:multiLevelType w:val="hybridMultilevel"/>
    <w:tmpl w:val="475E55FA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971667793">
    <w:abstractNumId w:val="1"/>
  </w:num>
  <w:num w:numId="2" w16cid:durableId="1025254222">
    <w:abstractNumId w:val="6"/>
  </w:num>
  <w:num w:numId="3" w16cid:durableId="1121025369">
    <w:abstractNumId w:val="0"/>
  </w:num>
  <w:num w:numId="4" w16cid:durableId="1260601879">
    <w:abstractNumId w:val="2"/>
  </w:num>
  <w:num w:numId="5" w16cid:durableId="760369768">
    <w:abstractNumId w:val="5"/>
  </w:num>
  <w:num w:numId="6" w16cid:durableId="49351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732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26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C5"/>
    <w:rsid w:val="00015567"/>
    <w:rsid w:val="00054721"/>
    <w:rsid w:val="00076553"/>
    <w:rsid w:val="0010684B"/>
    <w:rsid w:val="00106CA0"/>
    <w:rsid w:val="0014335D"/>
    <w:rsid w:val="00151D72"/>
    <w:rsid w:val="0018198C"/>
    <w:rsid w:val="001A3A53"/>
    <w:rsid w:val="001F1F32"/>
    <w:rsid w:val="002121A5"/>
    <w:rsid w:val="002A0B1F"/>
    <w:rsid w:val="002B73B5"/>
    <w:rsid w:val="002D15B5"/>
    <w:rsid w:val="003D3C63"/>
    <w:rsid w:val="003F0680"/>
    <w:rsid w:val="003F157C"/>
    <w:rsid w:val="003F4957"/>
    <w:rsid w:val="0041093B"/>
    <w:rsid w:val="00432F8D"/>
    <w:rsid w:val="004A505D"/>
    <w:rsid w:val="004C2D52"/>
    <w:rsid w:val="00510E30"/>
    <w:rsid w:val="0053764A"/>
    <w:rsid w:val="00541E09"/>
    <w:rsid w:val="00547A8E"/>
    <w:rsid w:val="0056597B"/>
    <w:rsid w:val="00581370"/>
    <w:rsid w:val="0058728F"/>
    <w:rsid w:val="006405B9"/>
    <w:rsid w:val="00673171"/>
    <w:rsid w:val="006812D5"/>
    <w:rsid w:val="006A533A"/>
    <w:rsid w:val="006A5AF8"/>
    <w:rsid w:val="006C4B1B"/>
    <w:rsid w:val="006E10B7"/>
    <w:rsid w:val="006F196F"/>
    <w:rsid w:val="007261C1"/>
    <w:rsid w:val="00755AA1"/>
    <w:rsid w:val="00770E43"/>
    <w:rsid w:val="007932B2"/>
    <w:rsid w:val="007B6370"/>
    <w:rsid w:val="007C03D3"/>
    <w:rsid w:val="007F3B66"/>
    <w:rsid w:val="00890E83"/>
    <w:rsid w:val="008E5773"/>
    <w:rsid w:val="00902DFC"/>
    <w:rsid w:val="00984C5A"/>
    <w:rsid w:val="009C7CA7"/>
    <w:rsid w:val="00A0757D"/>
    <w:rsid w:val="00A37FD7"/>
    <w:rsid w:val="00A641C0"/>
    <w:rsid w:val="00A671F1"/>
    <w:rsid w:val="00BC2824"/>
    <w:rsid w:val="00C11A7C"/>
    <w:rsid w:val="00C20793"/>
    <w:rsid w:val="00C45CDD"/>
    <w:rsid w:val="00C6316A"/>
    <w:rsid w:val="00D04774"/>
    <w:rsid w:val="00D04EA4"/>
    <w:rsid w:val="00D959F1"/>
    <w:rsid w:val="00DB0526"/>
    <w:rsid w:val="00DE213B"/>
    <w:rsid w:val="00DE2EC5"/>
    <w:rsid w:val="00E25569"/>
    <w:rsid w:val="00E7593C"/>
    <w:rsid w:val="00E837A6"/>
    <w:rsid w:val="00F1707C"/>
    <w:rsid w:val="00FB3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306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1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261C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61C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7261C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2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C1"/>
  </w:style>
  <w:style w:type="paragraph" w:styleId="Tekstpodstawowy">
    <w:name w:val="Body Text"/>
    <w:basedOn w:val="Normalny"/>
    <w:link w:val="TekstpodstawowyZnak"/>
    <w:rsid w:val="007261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61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377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6A"/>
  </w:style>
  <w:style w:type="table" w:styleId="Tabela-Siatka">
    <w:name w:val="Table Grid"/>
    <w:basedOn w:val="Standardowy"/>
    <w:uiPriority w:val="39"/>
    <w:rsid w:val="00C6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6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95AF-BAE4-4D35-8B7C-50F5EC18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865</Words>
  <Characters>5725</Characters>
  <Application>Microsoft Office Word</Application>
  <DocSecurity>0</DocSecurity>
  <Lines>229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52</cp:revision>
  <cp:lastPrinted>2024-02-05T19:51:00Z</cp:lastPrinted>
  <dcterms:created xsi:type="dcterms:W3CDTF">2018-03-04T13:58:00Z</dcterms:created>
  <dcterms:modified xsi:type="dcterms:W3CDTF">2025-02-04T23:50:00Z</dcterms:modified>
</cp:coreProperties>
</file>