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6C0B1" w14:textId="33C71AF8" w:rsidR="004F078B" w:rsidRPr="00533635" w:rsidRDefault="00303E62">
      <w:pPr>
        <w:rPr>
          <w:rFonts w:ascii="Times New Roman" w:hAnsi="Times New Roman" w:cs="Times New Roman"/>
          <w:b/>
          <w:bCs/>
          <w:sz w:val="28"/>
          <w:szCs w:val="28"/>
        </w:rPr>
      </w:pPr>
      <w:r w:rsidRPr="00533635">
        <w:rPr>
          <w:rFonts w:ascii="Times New Roman" w:hAnsi="Times New Roman" w:cs="Times New Roman"/>
          <w:b/>
          <w:bCs/>
          <w:sz w:val="28"/>
          <w:szCs w:val="28"/>
        </w:rPr>
        <w:t>Dzień</w:t>
      </w:r>
      <w:r w:rsidR="00352C46" w:rsidRPr="00533635">
        <w:rPr>
          <w:rFonts w:ascii="Times New Roman" w:hAnsi="Times New Roman" w:cs="Times New Roman"/>
          <w:b/>
          <w:bCs/>
          <w:sz w:val="28"/>
          <w:szCs w:val="28"/>
        </w:rPr>
        <w:t xml:space="preserve"> 1</w:t>
      </w:r>
    </w:p>
    <w:p w14:paraId="786275DB" w14:textId="7A96A2E0" w:rsidR="00352C46" w:rsidRPr="00533635" w:rsidRDefault="00352C46">
      <w:pPr>
        <w:rPr>
          <w:rFonts w:ascii="Times New Roman" w:hAnsi="Times New Roman" w:cs="Times New Roman"/>
          <w:b/>
          <w:bCs/>
          <w:sz w:val="28"/>
          <w:szCs w:val="28"/>
        </w:rPr>
      </w:pPr>
      <w:r w:rsidRPr="00533635">
        <w:rPr>
          <w:rFonts w:ascii="Times New Roman" w:hAnsi="Times New Roman" w:cs="Times New Roman"/>
          <w:b/>
          <w:bCs/>
          <w:sz w:val="28"/>
          <w:szCs w:val="28"/>
        </w:rPr>
        <w:t>Nowy dzień, nowy rok</w:t>
      </w:r>
    </w:p>
    <w:p w14:paraId="39EEDECF" w14:textId="26BA95EE" w:rsidR="00303E62" w:rsidRDefault="00303E62" w:rsidP="00533635">
      <w:pPr>
        <w:pStyle w:val="Akapitzlist"/>
        <w:numPr>
          <w:ilvl w:val="0"/>
          <w:numId w:val="1"/>
        </w:numPr>
        <w:rPr>
          <w:rFonts w:ascii="Times New Roman" w:hAnsi="Times New Roman" w:cs="Times New Roman"/>
          <w:sz w:val="28"/>
          <w:szCs w:val="28"/>
        </w:rPr>
      </w:pPr>
      <w:r w:rsidRPr="00533635">
        <w:rPr>
          <w:rFonts w:ascii="Times New Roman" w:hAnsi="Times New Roman" w:cs="Times New Roman"/>
          <w:sz w:val="28"/>
          <w:szCs w:val="28"/>
        </w:rPr>
        <w:t xml:space="preserve"> „Karuzela” – zabawa integracyjna ze śpiewem. Poznanie zabawy.  I części zabawy – wystawia raz jedną, raz drugą nogę w przód i opiera je tylko </w:t>
      </w:r>
      <w:r w:rsidRPr="00533635">
        <w:rPr>
          <w:rFonts w:ascii="Times New Roman" w:hAnsi="Times New Roman" w:cs="Times New Roman"/>
          <w:sz w:val="28"/>
          <w:szCs w:val="28"/>
        </w:rPr>
        <w:t>na piętach.</w:t>
      </w:r>
    </w:p>
    <w:p w14:paraId="5F169EDB" w14:textId="77777777" w:rsidR="00533635" w:rsidRPr="00533635" w:rsidRDefault="00533635" w:rsidP="00533635">
      <w:pPr>
        <w:pStyle w:val="Akapitzlist"/>
        <w:numPr>
          <w:ilvl w:val="0"/>
          <w:numId w:val="1"/>
        </w:numPr>
        <w:rPr>
          <w:rFonts w:ascii="Times New Roman" w:hAnsi="Times New Roman" w:cs="Times New Roman"/>
          <w:sz w:val="28"/>
          <w:szCs w:val="28"/>
        </w:rPr>
      </w:pPr>
    </w:p>
    <w:p w14:paraId="41E951EF" w14:textId="77777777" w:rsid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 Karuzela</w:t>
      </w:r>
    </w:p>
    <w:p w14:paraId="75F21DA5" w14:textId="40741F80"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 sł. i </w:t>
      </w:r>
      <w:proofErr w:type="spellStart"/>
      <w:r w:rsidRPr="00533635">
        <w:rPr>
          <w:rFonts w:ascii="Times New Roman" w:hAnsi="Times New Roman" w:cs="Times New Roman"/>
          <w:sz w:val="28"/>
          <w:szCs w:val="28"/>
        </w:rPr>
        <w:t>mel</w:t>
      </w:r>
      <w:proofErr w:type="spellEnd"/>
      <w:r w:rsidRPr="00533635">
        <w:rPr>
          <w:rFonts w:ascii="Times New Roman" w:hAnsi="Times New Roman" w:cs="Times New Roman"/>
          <w:sz w:val="28"/>
          <w:szCs w:val="28"/>
        </w:rPr>
        <w:t xml:space="preserve">. </w:t>
      </w:r>
      <w:r w:rsidRPr="00533635">
        <w:rPr>
          <w:rFonts w:ascii="Times New Roman" w:hAnsi="Times New Roman" w:cs="Times New Roman"/>
          <w:sz w:val="28"/>
          <w:szCs w:val="28"/>
        </w:rPr>
        <w:t>T</w:t>
      </w:r>
      <w:r w:rsidRPr="00533635">
        <w:rPr>
          <w:rFonts w:ascii="Times New Roman" w:hAnsi="Times New Roman" w:cs="Times New Roman"/>
          <w:sz w:val="28"/>
          <w:szCs w:val="28"/>
        </w:rPr>
        <w:t>radycyjne</w:t>
      </w:r>
    </w:p>
    <w:p w14:paraId="0EEC49CA" w14:textId="77777777"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 Chłopcy, dziewczęta, dalej, spieszmy się,</w:t>
      </w:r>
    </w:p>
    <w:p w14:paraId="6B96BBD3" w14:textId="77777777"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 karuzela czeka, wzywa nas z daleka. </w:t>
      </w:r>
    </w:p>
    <w:p w14:paraId="5FD4812A" w14:textId="77777777"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Starsi już poszli, a młodsi jeszcze nie. </w:t>
      </w:r>
    </w:p>
    <w:p w14:paraId="54E437BA" w14:textId="32922186"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Hej! Hopsasa, </w:t>
      </w:r>
      <w:r w:rsidRPr="00533635">
        <w:rPr>
          <w:rFonts w:ascii="Times New Roman" w:hAnsi="Times New Roman" w:cs="Times New Roman"/>
          <w:sz w:val="28"/>
          <w:szCs w:val="28"/>
        </w:rPr>
        <w:t>(</w:t>
      </w:r>
      <w:r w:rsidRPr="00533635">
        <w:rPr>
          <w:rFonts w:ascii="Times New Roman" w:hAnsi="Times New Roman" w:cs="Times New Roman"/>
          <w:sz w:val="28"/>
          <w:szCs w:val="28"/>
        </w:rPr>
        <w:t>Podskoki obunóż w miejscu</w:t>
      </w:r>
      <w:r w:rsidRPr="00533635">
        <w:rPr>
          <w:rFonts w:ascii="Times New Roman" w:hAnsi="Times New Roman" w:cs="Times New Roman"/>
          <w:sz w:val="28"/>
          <w:szCs w:val="28"/>
        </w:rPr>
        <w:t>)</w:t>
      </w:r>
      <w:r w:rsidRPr="00533635">
        <w:rPr>
          <w:rFonts w:ascii="Times New Roman" w:hAnsi="Times New Roman" w:cs="Times New Roman"/>
          <w:sz w:val="28"/>
          <w:szCs w:val="28"/>
        </w:rPr>
        <w:t xml:space="preserve">. </w:t>
      </w:r>
    </w:p>
    <w:p w14:paraId="1A68ECFD" w14:textId="77777777"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jak ona szybko mknie!</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Przejście w prawą stronę.</w:t>
      </w:r>
      <w:r w:rsidRPr="00533635">
        <w:rPr>
          <w:rFonts w:ascii="Times New Roman" w:hAnsi="Times New Roman" w:cs="Times New Roman"/>
          <w:sz w:val="28"/>
          <w:szCs w:val="28"/>
        </w:rPr>
        <w:t>)</w:t>
      </w:r>
    </w:p>
    <w:p w14:paraId="08DDC9AC" w14:textId="77777777" w:rsidR="00303E62"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 xml:space="preserve"> Hej! Dalej, dalej, </w:t>
      </w:r>
      <w:r w:rsidRPr="00533635">
        <w:rPr>
          <w:rFonts w:ascii="Times New Roman" w:hAnsi="Times New Roman" w:cs="Times New Roman"/>
          <w:sz w:val="28"/>
          <w:szCs w:val="28"/>
        </w:rPr>
        <w:t>(</w:t>
      </w:r>
      <w:r w:rsidRPr="00533635">
        <w:rPr>
          <w:rFonts w:ascii="Times New Roman" w:hAnsi="Times New Roman" w:cs="Times New Roman"/>
          <w:sz w:val="28"/>
          <w:szCs w:val="28"/>
        </w:rPr>
        <w:t>Podskoki obunóż w miejscu</w:t>
      </w:r>
      <w:r w:rsidRPr="00533635">
        <w:rPr>
          <w:rFonts w:ascii="Times New Roman" w:hAnsi="Times New Roman" w:cs="Times New Roman"/>
          <w:sz w:val="28"/>
          <w:szCs w:val="28"/>
        </w:rPr>
        <w:t>)</w:t>
      </w:r>
      <w:r w:rsidRPr="00533635">
        <w:rPr>
          <w:rFonts w:ascii="Times New Roman" w:hAnsi="Times New Roman" w:cs="Times New Roman"/>
          <w:sz w:val="28"/>
          <w:szCs w:val="28"/>
        </w:rPr>
        <w:t xml:space="preserve">. </w:t>
      </w:r>
    </w:p>
    <w:p w14:paraId="4CA208E9" w14:textId="77777777" w:rsidR="00F525B3" w:rsidRPr="00533635" w:rsidRDefault="00303E62">
      <w:pPr>
        <w:rPr>
          <w:rFonts w:ascii="Times New Roman" w:hAnsi="Times New Roman" w:cs="Times New Roman"/>
          <w:sz w:val="28"/>
          <w:szCs w:val="28"/>
        </w:rPr>
      </w:pPr>
      <w:r w:rsidRPr="00533635">
        <w:rPr>
          <w:rFonts w:ascii="Times New Roman" w:hAnsi="Times New Roman" w:cs="Times New Roman"/>
          <w:sz w:val="28"/>
          <w:szCs w:val="28"/>
        </w:rPr>
        <w:t>do zabawy spieszmy się!</w:t>
      </w:r>
      <w:r w:rsidRPr="00533635">
        <w:rPr>
          <w:rFonts w:ascii="Times New Roman" w:hAnsi="Times New Roman" w:cs="Times New Roman"/>
          <w:sz w:val="28"/>
          <w:szCs w:val="28"/>
        </w:rPr>
        <w:t>(</w:t>
      </w:r>
      <w:r w:rsidRPr="00533635">
        <w:rPr>
          <w:rFonts w:ascii="Times New Roman" w:hAnsi="Times New Roman" w:cs="Times New Roman"/>
          <w:sz w:val="28"/>
          <w:szCs w:val="28"/>
        </w:rPr>
        <w:t xml:space="preserve"> Przejście w lewą s</w:t>
      </w:r>
      <w:r w:rsidR="005675E6" w:rsidRPr="00533635">
        <w:rPr>
          <w:rFonts w:ascii="Times New Roman" w:hAnsi="Times New Roman" w:cs="Times New Roman"/>
          <w:sz w:val="28"/>
          <w:szCs w:val="28"/>
        </w:rPr>
        <w:t>tronę)</w:t>
      </w:r>
      <w:r w:rsidR="00F525B3" w:rsidRPr="00533635">
        <w:rPr>
          <w:rFonts w:ascii="Times New Roman" w:hAnsi="Times New Roman" w:cs="Times New Roman"/>
          <w:sz w:val="28"/>
          <w:szCs w:val="28"/>
        </w:rPr>
        <w:t xml:space="preserve"> </w:t>
      </w:r>
      <w:r w:rsidR="00F525B3" w:rsidRPr="00533635">
        <w:rPr>
          <w:rFonts w:ascii="Times New Roman" w:hAnsi="Times New Roman" w:cs="Times New Roman"/>
          <w:sz w:val="28"/>
          <w:szCs w:val="28"/>
        </w:rPr>
        <w:br/>
      </w:r>
    </w:p>
    <w:p w14:paraId="06166DB1" w14:textId="2836A5C7" w:rsidR="00303E62" w:rsidRDefault="00F525B3">
      <w:pPr>
        <w:rPr>
          <w:rFonts w:ascii="Times New Roman" w:hAnsi="Times New Roman" w:cs="Times New Roman"/>
          <w:sz w:val="28"/>
          <w:szCs w:val="28"/>
        </w:rPr>
      </w:pPr>
      <w:hyperlink r:id="rId5" w:history="1">
        <w:r w:rsidRPr="00533635">
          <w:rPr>
            <w:rStyle w:val="Hipercze"/>
            <w:rFonts w:ascii="Times New Roman" w:hAnsi="Times New Roman" w:cs="Times New Roman"/>
            <w:sz w:val="28"/>
            <w:szCs w:val="28"/>
          </w:rPr>
          <w:t>https://youtu.be/QB-</w:t>
        </w:r>
        <w:r w:rsidRPr="00533635">
          <w:rPr>
            <w:rStyle w:val="Hipercze"/>
            <w:rFonts w:ascii="Times New Roman" w:hAnsi="Times New Roman" w:cs="Times New Roman"/>
            <w:sz w:val="28"/>
            <w:szCs w:val="28"/>
          </w:rPr>
          <w:t>Q</w:t>
        </w:r>
        <w:r w:rsidRPr="00533635">
          <w:rPr>
            <w:rStyle w:val="Hipercze"/>
            <w:rFonts w:ascii="Times New Roman" w:hAnsi="Times New Roman" w:cs="Times New Roman"/>
            <w:sz w:val="28"/>
            <w:szCs w:val="28"/>
          </w:rPr>
          <w:t>Vbt57T8</w:t>
        </w:r>
      </w:hyperlink>
    </w:p>
    <w:p w14:paraId="53828C59" w14:textId="77777777" w:rsidR="00533635" w:rsidRPr="00533635" w:rsidRDefault="00533635">
      <w:pPr>
        <w:rPr>
          <w:rFonts w:ascii="Times New Roman" w:hAnsi="Times New Roman" w:cs="Times New Roman"/>
          <w:sz w:val="28"/>
          <w:szCs w:val="28"/>
        </w:rPr>
      </w:pPr>
    </w:p>
    <w:p w14:paraId="0FE8196C" w14:textId="46112059" w:rsidR="00533635" w:rsidRDefault="00533635">
      <w:pPr>
        <w:rPr>
          <w:rFonts w:ascii="Times New Roman" w:hAnsi="Times New Roman" w:cs="Times New Roman"/>
          <w:sz w:val="28"/>
          <w:szCs w:val="28"/>
        </w:rPr>
      </w:pPr>
    </w:p>
    <w:p w14:paraId="3C106A7F" w14:textId="1A24C6B7" w:rsidR="00533635" w:rsidRDefault="00533635">
      <w:pPr>
        <w:rPr>
          <w:rFonts w:ascii="Times New Roman" w:hAnsi="Times New Roman" w:cs="Times New Roman"/>
          <w:sz w:val="28"/>
          <w:szCs w:val="28"/>
        </w:rPr>
      </w:pPr>
      <w:r>
        <w:rPr>
          <w:rFonts w:ascii="Times New Roman" w:hAnsi="Times New Roman" w:cs="Times New Roman"/>
          <w:sz w:val="28"/>
          <w:szCs w:val="28"/>
        </w:rPr>
        <w:t>„</w:t>
      </w:r>
      <w:r w:rsidR="00F525B3" w:rsidRPr="00533635">
        <w:rPr>
          <w:rFonts w:ascii="Times New Roman" w:hAnsi="Times New Roman" w:cs="Times New Roman"/>
          <w:sz w:val="28"/>
          <w:szCs w:val="28"/>
        </w:rPr>
        <w:t>Biały</w:t>
      </w:r>
      <w:r>
        <w:rPr>
          <w:rFonts w:ascii="Times New Roman" w:hAnsi="Times New Roman" w:cs="Times New Roman"/>
          <w:sz w:val="28"/>
          <w:szCs w:val="28"/>
        </w:rPr>
        <w:t>”</w:t>
      </w:r>
      <w:r w:rsidR="00F525B3" w:rsidRPr="00533635">
        <w:rPr>
          <w:rFonts w:ascii="Times New Roman" w:hAnsi="Times New Roman" w:cs="Times New Roman"/>
          <w:sz w:val="28"/>
          <w:szCs w:val="28"/>
        </w:rPr>
        <w:t xml:space="preserve"> </w:t>
      </w:r>
    </w:p>
    <w:p w14:paraId="2929074F" w14:textId="5327E1DB" w:rsidR="00F525B3" w:rsidRPr="00533635" w:rsidRDefault="00F525B3">
      <w:pPr>
        <w:rPr>
          <w:rFonts w:ascii="Times New Roman" w:hAnsi="Times New Roman" w:cs="Times New Roman"/>
          <w:sz w:val="28"/>
          <w:szCs w:val="28"/>
        </w:rPr>
      </w:pPr>
      <w:r w:rsidRPr="00533635">
        <w:rPr>
          <w:rFonts w:ascii="Times New Roman" w:hAnsi="Times New Roman" w:cs="Times New Roman"/>
          <w:sz w:val="28"/>
          <w:szCs w:val="28"/>
        </w:rPr>
        <w:t>Marcin Brykczyński</w:t>
      </w:r>
    </w:p>
    <w:p w14:paraId="7A58AE68" w14:textId="6B31037A" w:rsidR="00F525B3"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Zarzucała czerń b</w:t>
      </w:r>
      <w:r w:rsidR="00352C46" w:rsidRPr="00533635">
        <w:rPr>
          <w:rFonts w:ascii="Times New Roman" w:hAnsi="Times New Roman" w:cs="Times New Roman"/>
          <w:sz w:val="28"/>
          <w:szCs w:val="28"/>
        </w:rPr>
        <w:t>i</w:t>
      </w:r>
      <w:r w:rsidRPr="00533635">
        <w:rPr>
          <w:rFonts w:ascii="Times New Roman" w:hAnsi="Times New Roman" w:cs="Times New Roman"/>
          <w:sz w:val="28"/>
          <w:szCs w:val="28"/>
        </w:rPr>
        <w:t>eli,</w:t>
      </w:r>
    </w:p>
    <w:p w14:paraId="69A7ECFB" w14:textId="065AF341"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 xml:space="preserve">Że wyblakła w kąpieli, </w:t>
      </w:r>
    </w:p>
    <w:p w14:paraId="7E642987" w14:textId="77777777"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 xml:space="preserve">Że jest biała jak kreda, </w:t>
      </w:r>
    </w:p>
    <w:p w14:paraId="6A32B4A4" w14:textId="324F6FFD"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że się znieść tego nie da.</w:t>
      </w:r>
    </w:p>
    <w:p w14:paraId="2C88007F" w14:textId="544C3A9B"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Rzecz to w świecie nieznana,</w:t>
      </w:r>
    </w:p>
    <w:p w14:paraId="656D379D" w14:textId="77777777"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 xml:space="preserve">By być białą jak ściana, </w:t>
      </w:r>
    </w:p>
    <w:p w14:paraId="0B71216E" w14:textId="47ED105D"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więc kolory już radzą</w:t>
      </w:r>
    </w:p>
    <w:p w14:paraId="6C9999C6" w14:textId="6E605BEE"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wąsy zrobić jej sadzą.</w:t>
      </w:r>
    </w:p>
    <w:p w14:paraId="01B3A1C4" w14:textId="4F2DDBF4"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lastRenderedPageBreak/>
        <w:t>Biel speszona tą radą,</w:t>
      </w:r>
    </w:p>
    <w:p w14:paraId="2D5BFF7A" w14:textId="6E3B6AD6"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Uśmiechnęła się blado,</w:t>
      </w:r>
    </w:p>
    <w:p w14:paraId="787E8F39" w14:textId="697E73EB"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Mówiąc cicho lecz składnie</w:t>
      </w:r>
    </w:p>
    <w:p w14:paraId="3331DFA1" w14:textId="66E22E75"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 Przecież w bieli mi ładnie.</w:t>
      </w:r>
    </w:p>
    <w:p w14:paraId="0E1D1C05" w14:textId="1672891B"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Żadnych wąsów nie zrobię.</w:t>
      </w:r>
    </w:p>
    <w:p w14:paraId="430293A5" w14:textId="30B78C42"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Wszystkie barwy mam w sobie</w:t>
      </w:r>
    </w:p>
    <w:p w14:paraId="0C8C7E3F" w14:textId="5E64F2D8"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 xml:space="preserve">Spójrz przez pryzmat, a ręczę, </w:t>
      </w:r>
    </w:p>
    <w:p w14:paraId="61C541C7" w14:textId="45ED9195" w:rsidR="00395AFF" w:rsidRPr="00533635" w:rsidRDefault="00395AFF">
      <w:pPr>
        <w:rPr>
          <w:rFonts w:ascii="Times New Roman" w:hAnsi="Times New Roman" w:cs="Times New Roman"/>
          <w:sz w:val="28"/>
          <w:szCs w:val="28"/>
        </w:rPr>
      </w:pPr>
      <w:r w:rsidRPr="00533635">
        <w:rPr>
          <w:rFonts w:ascii="Times New Roman" w:hAnsi="Times New Roman" w:cs="Times New Roman"/>
          <w:sz w:val="28"/>
          <w:szCs w:val="28"/>
        </w:rPr>
        <w:t>Że zamienię się w tęczę.</w:t>
      </w:r>
    </w:p>
    <w:p w14:paraId="45F6E156" w14:textId="3907D845" w:rsidR="00395AFF" w:rsidRDefault="00352C46">
      <w:pPr>
        <w:rPr>
          <w:rFonts w:ascii="Times New Roman" w:hAnsi="Times New Roman" w:cs="Times New Roman"/>
          <w:sz w:val="28"/>
          <w:szCs w:val="28"/>
        </w:rPr>
      </w:pPr>
      <w:r w:rsidRPr="00533635">
        <w:rPr>
          <w:rFonts w:ascii="Times New Roman" w:hAnsi="Times New Roman" w:cs="Times New Roman"/>
          <w:sz w:val="28"/>
          <w:szCs w:val="28"/>
        </w:rPr>
        <w:t>P</w:t>
      </w:r>
      <w:r w:rsidR="00395AFF" w:rsidRPr="00533635">
        <w:rPr>
          <w:rFonts w:ascii="Times New Roman" w:hAnsi="Times New Roman" w:cs="Times New Roman"/>
          <w:sz w:val="28"/>
          <w:szCs w:val="28"/>
        </w:rPr>
        <w:t xml:space="preserve">ytania: Jakie kolory kłóciły się ze sobą?, Dlaczego biały nie podobał się innym kolorom?, Co radziły inne kolory białemu?, W co zamienia się biały kolor?. N. wyjaśnia znaczenie słowa biel. Dzieci podają nazwy przedmiotów, które są białe (kreda, śnieg itp.) i czarne (węgiel, ziemia itp.). Na koniec N. przypomina nazwy kolorów w języku angielskim: </w:t>
      </w:r>
      <w:proofErr w:type="spellStart"/>
      <w:r w:rsidR="00395AFF" w:rsidRPr="00533635">
        <w:rPr>
          <w:rFonts w:ascii="Times New Roman" w:hAnsi="Times New Roman" w:cs="Times New Roman"/>
          <w:sz w:val="28"/>
          <w:szCs w:val="28"/>
        </w:rPr>
        <w:t>white</w:t>
      </w:r>
      <w:proofErr w:type="spellEnd"/>
      <w:r w:rsidR="00395AFF" w:rsidRPr="00533635">
        <w:rPr>
          <w:rFonts w:ascii="Times New Roman" w:hAnsi="Times New Roman" w:cs="Times New Roman"/>
          <w:sz w:val="28"/>
          <w:szCs w:val="28"/>
        </w:rPr>
        <w:t xml:space="preserve"> (biały), </w:t>
      </w:r>
      <w:proofErr w:type="spellStart"/>
      <w:r w:rsidR="00395AFF" w:rsidRPr="00533635">
        <w:rPr>
          <w:rFonts w:ascii="Times New Roman" w:hAnsi="Times New Roman" w:cs="Times New Roman"/>
          <w:sz w:val="28"/>
          <w:szCs w:val="28"/>
        </w:rPr>
        <w:t>black</w:t>
      </w:r>
      <w:proofErr w:type="spellEnd"/>
      <w:r w:rsidR="00395AFF" w:rsidRPr="00533635">
        <w:rPr>
          <w:rFonts w:ascii="Times New Roman" w:hAnsi="Times New Roman" w:cs="Times New Roman"/>
          <w:sz w:val="28"/>
          <w:szCs w:val="28"/>
        </w:rPr>
        <w:t xml:space="preserve"> (czarny).</w:t>
      </w:r>
    </w:p>
    <w:p w14:paraId="7D00AD53" w14:textId="77777777" w:rsidR="00FE4B04" w:rsidRPr="00533635" w:rsidRDefault="00FE4B04">
      <w:pPr>
        <w:rPr>
          <w:rFonts w:ascii="Times New Roman" w:hAnsi="Times New Roman" w:cs="Times New Roman"/>
          <w:sz w:val="28"/>
          <w:szCs w:val="28"/>
        </w:rPr>
      </w:pPr>
    </w:p>
    <w:p w14:paraId="40E5E178" w14:textId="1C439FA3" w:rsidR="004F078B" w:rsidRPr="00533635" w:rsidRDefault="004F078B">
      <w:pPr>
        <w:rPr>
          <w:rFonts w:ascii="Times New Roman" w:hAnsi="Times New Roman" w:cs="Times New Roman"/>
          <w:sz w:val="28"/>
          <w:szCs w:val="28"/>
        </w:rPr>
      </w:pPr>
      <w:r w:rsidRPr="00FE4B04">
        <w:rPr>
          <w:rFonts w:ascii="Times New Roman" w:hAnsi="Times New Roman" w:cs="Times New Roman"/>
          <w:b/>
          <w:bCs/>
          <w:sz w:val="28"/>
          <w:szCs w:val="28"/>
        </w:rPr>
        <w:t xml:space="preserve"> „Biały i tęcza”</w:t>
      </w:r>
      <w:r w:rsidRPr="00533635">
        <w:rPr>
          <w:rFonts w:ascii="Times New Roman" w:hAnsi="Times New Roman" w:cs="Times New Roman"/>
          <w:sz w:val="28"/>
          <w:szCs w:val="28"/>
        </w:rPr>
        <w:t xml:space="preserve"> – zabawy badawcze. Poznawanie zjawiska rozszczepienia światła: powstawania tęczy. </w:t>
      </w:r>
      <w:r w:rsidR="00352C46" w:rsidRPr="00533635">
        <w:rPr>
          <w:rFonts w:ascii="Times New Roman" w:hAnsi="Times New Roman" w:cs="Times New Roman"/>
          <w:sz w:val="28"/>
          <w:szCs w:val="28"/>
        </w:rPr>
        <w:t xml:space="preserve"> </w:t>
      </w:r>
      <w:proofErr w:type="spellStart"/>
      <w:r w:rsidR="00352C46" w:rsidRPr="00533635">
        <w:rPr>
          <w:rFonts w:ascii="Times New Roman" w:hAnsi="Times New Roman" w:cs="Times New Roman"/>
          <w:sz w:val="28"/>
          <w:szCs w:val="28"/>
        </w:rPr>
        <w:t>Rodzic</w:t>
      </w:r>
      <w:r w:rsidRPr="00533635">
        <w:rPr>
          <w:rFonts w:ascii="Times New Roman" w:hAnsi="Times New Roman" w:cs="Times New Roman"/>
          <w:sz w:val="28"/>
          <w:szCs w:val="28"/>
        </w:rPr>
        <w:t>ustawia</w:t>
      </w:r>
      <w:proofErr w:type="spellEnd"/>
      <w:r w:rsidRPr="00533635">
        <w:rPr>
          <w:rFonts w:ascii="Times New Roman" w:hAnsi="Times New Roman" w:cs="Times New Roman"/>
          <w:sz w:val="28"/>
          <w:szCs w:val="28"/>
        </w:rPr>
        <w:t xml:space="preserve"> pryzmat (szklany bloczek) na podstawce i kieruje na niego światło biegnące ze źródła światła (rzutnika) przez szczelinę (przesłonę z pojedynczą szczeliną, np. czarną kartkę z dziurą na środku). Po drugiej stronie pryzmatu, na drodze promieni świetlnych, ustawia biały ekran. Dzieci obserwują zachowanie się promieni świetlnych przechodzących przez pryzmat (rozszczepienie światła).</w:t>
      </w:r>
    </w:p>
    <w:p w14:paraId="31DF5791" w14:textId="4E6145BF" w:rsidR="004F078B" w:rsidRPr="00533635" w:rsidRDefault="004F078B">
      <w:pPr>
        <w:rPr>
          <w:rFonts w:ascii="Times New Roman" w:hAnsi="Times New Roman" w:cs="Times New Roman"/>
          <w:sz w:val="28"/>
          <w:szCs w:val="28"/>
        </w:rPr>
      </w:pPr>
      <w:r w:rsidRPr="00533635">
        <w:rPr>
          <w:rFonts w:ascii="Times New Roman" w:hAnsi="Times New Roman" w:cs="Times New Roman"/>
          <w:sz w:val="28"/>
          <w:szCs w:val="28"/>
        </w:rPr>
        <w:t xml:space="preserve"> Światło rozszczepi także woda w szklance. W tym celu </w:t>
      </w:r>
      <w:r w:rsidR="00352C46" w:rsidRPr="00533635">
        <w:rPr>
          <w:rFonts w:ascii="Times New Roman" w:hAnsi="Times New Roman" w:cs="Times New Roman"/>
          <w:sz w:val="28"/>
          <w:szCs w:val="28"/>
        </w:rPr>
        <w:t>rodzic</w:t>
      </w:r>
      <w:r w:rsidRPr="00533635">
        <w:rPr>
          <w:rFonts w:ascii="Times New Roman" w:hAnsi="Times New Roman" w:cs="Times New Roman"/>
          <w:sz w:val="28"/>
          <w:szCs w:val="28"/>
        </w:rPr>
        <w:t xml:space="preserve"> łapie w nią promienie słoneczne i kieruje je na białą kartkę. Następnie obraca w ręku CD. Dzieci widzą, jaki efekt daje odbicie promieni świetlnych na powierzchni płyty (powstanie tęczy). wymienia kolory tęczy w kolejności: czerwony, pomarańczowy, żółty, zielony, niebieski, granatowy (dokładnie: indygo), fioletowy.</w:t>
      </w:r>
    </w:p>
    <w:p w14:paraId="153E6A57" w14:textId="653481BE" w:rsidR="004F078B" w:rsidRPr="00FE4B04" w:rsidRDefault="004F078B">
      <w:pPr>
        <w:rPr>
          <w:rFonts w:ascii="Times New Roman" w:hAnsi="Times New Roman" w:cs="Times New Roman"/>
          <w:b/>
          <w:bCs/>
          <w:sz w:val="28"/>
          <w:szCs w:val="28"/>
        </w:rPr>
      </w:pPr>
      <w:r w:rsidRPr="00FE4B04">
        <w:rPr>
          <w:rFonts w:ascii="Times New Roman" w:hAnsi="Times New Roman" w:cs="Times New Roman"/>
          <w:b/>
          <w:bCs/>
          <w:sz w:val="28"/>
          <w:szCs w:val="28"/>
        </w:rPr>
        <w:t>Praca plastyczna „Tęcza”</w:t>
      </w:r>
    </w:p>
    <w:p w14:paraId="2A624E6F" w14:textId="3D7A09D9" w:rsidR="004F078B" w:rsidRPr="00533635" w:rsidRDefault="004F078B">
      <w:pPr>
        <w:rPr>
          <w:rFonts w:ascii="Times New Roman" w:hAnsi="Times New Roman" w:cs="Times New Roman"/>
          <w:sz w:val="28"/>
          <w:szCs w:val="28"/>
        </w:rPr>
      </w:pPr>
      <w:r w:rsidRPr="00533635">
        <w:rPr>
          <w:rFonts w:ascii="Times New Roman" w:hAnsi="Times New Roman" w:cs="Times New Roman"/>
          <w:sz w:val="28"/>
          <w:szCs w:val="28"/>
        </w:rPr>
        <w:t>Dzieci rysują tęcze dowolną techniką: farby, kredki , zachowując kolejność kolorów.</w:t>
      </w:r>
    </w:p>
    <w:p w14:paraId="0DD8B1FC" w14:textId="24F723F8" w:rsidR="004F078B" w:rsidRDefault="004F078B">
      <w:pPr>
        <w:rPr>
          <w:rFonts w:ascii="Times New Roman" w:hAnsi="Times New Roman" w:cs="Times New Roman"/>
          <w:sz w:val="28"/>
          <w:szCs w:val="28"/>
        </w:rPr>
      </w:pPr>
      <w:r w:rsidRPr="00533635">
        <w:rPr>
          <w:rFonts w:ascii="Times New Roman" w:hAnsi="Times New Roman" w:cs="Times New Roman"/>
          <w:sz w:val="28"/>
          <w:szCs w:val="28"/>
        </w:rPr>
        <w:t xml:space="preserve"> </w:t>
      </w:r>
      <w:r w:rsidRPr="00FE4B04">
        <w:rPr>
          <w:rFonts w:ascii="Times New Roman" w:hAnsi="Times New Roman" w:cs="Times New Roman"/>
          <w:b/>
          <w:bCs/>
          <w:sz w:val="28"/>
          <w:szCs w:val="28"/>
        </w:rPr>
        <w:t>„Topi się śnieg...”</w:t>
      </w:r>
      <w:r w:rsidRPr="00533635">
        <w:rPr>
          <w:rFonts w:ascii="Times New Roman" w:hAnsi="Times New Roman" w:cs="Times New Roman"/>
          <w:sz w:val="28"/>
          <w:szCs w:val="28"/>
        </w:rPr>
        <w:t xml:space="preserve"> – zabawa badawcza podczas pobytu w ogrodzie . Poznawanie zjawiska topnienia śniegu i przyspieszania tego procesu dzięki użyciu soli kuchennej. N. opowiada o tym, że naturalnie śnieg topnieje, gdy </w:t>
      </w:r>
      <w:r w:rsidRPr="00533635">
        <w:rPr>
          <w:rFonts w:ascii="Times New Roman" w:hAnsi="Times New Roman" w:cs="Times New Roman"/>
          <w:sz w:val="28"/>
          <w:szCs w:val="28"/>
        </w:rPr>
        <w:lastRenderedPageBreak/>
        <w:t xml:space="preserve">temperatura wzrasta powyżej zera stopni, ale można przyspieszyć ten proces. Przygotowuje pojemniki na śnieg oraz cukier, sól, pieprz. Dzieci posypują śnieg cukrem, solą, pieprzem i obserwują zachodzące zmiany. </w:t>
      </w:r>
    </w:p>
    <w:p w14:paraId="382B98C4" w14:textId="77777777" w:rsidR="00FE4B04" w:rsidRPr="00533635" w:rsidRDefault="00FE4B04">
      <w:pPr>
        <w:rPr>
          <w:rFonts w:ascii="Times New Roman" w:hAnsi="Times New Roman" w:cs="Times New Roman"/>
          <w:sz w:val="28"/>
          <w:szCs w:val="28"/>
        </w:rPr>
      </w:pPr>
    </w:p>
    <w:p w14:paraId="65A00C09" w14:textId="26E1E78D" w:rsidR="004F078B" w:rsidRPr="00FE4B04" w:rsidRDefault="004F078B">
      <w:pPr>
        <w:rPr>
          <w:rFonts w:ascii="Times New Roman" w:hAnsi="Times New Roman" w:cs="Times New Roman"/>
          <w:b/>
          <w:bCs/>
          <w:sz w:val="28"/>
          <w:szCs w:val="28"/>
        </w:rPr>
      </w:pPr>
      <w:r w:rsidRPr="00FE4B04">
        <w:rPr>
          <w:rFonts w:ascii="Times New Roman" w:hAnsi="Times New Roman" w:cs="Times New Roman"/>
          <w:b/>
          <w:bCs/>
          <w:sz w:val="28"/>
          <w:szCs w:val="28"/>
        </w:rPr>
        <w:t>Dzień 2</w:t>
      </w:r>
    </w:p>
    <w:p w14:paraId="437CE2B1" w14:textId="746A6F97" w:rsidR="004F078B" w:rsidRPr="00FE4B04" w:rsidRDefault="004F078B">
      <w:pPr>
        <w:rPr>
          <w:rFonts w:ascii="Times New Roman" w:hAnsi="Times New Roman" w:cs="Times New Roman"/>
          <w:b/>
          <w:bCs/>
          <w:sz w:val="28"/>
          <w:szCs w:val="28"/>
        </w:rPr>
      </w:pPr>
      <w:r w:rsidRPr="00FE4B04">
        <w:rPr>
          <w:rFonts w:ascii="Times New Roman" w:hAnsi="Times New Roman" w:cs="Times New Roman"/>
          <w:b/>
          <w:bCs/>
          <w:sz w:val="28"/>
          <w:szCs w:val="28"/>
        </w:rPr>
        <w:t>MIJA CZAS</w:t>
      </w:r>
    </w:p>
    <w:p w14:paraId="04B612FB" w14:textId="77777777" w:rsidR="00E75A05" w:rsidRPr="00533635" w:rsidRDefault="00E75A05">
      <w:pPr>
        <w:rPr>
          <w:rFonts w:ascii="Times New Roman" w:hAnsi="Times New Roman" w:cs="Times New Roman"/>
          <w:sz w:val="28"/>
          <w:szCs w:val="28"/>
        </w:rPr>
      </w:pPr>
      <w:r w:rsidRPr="00533635">
        <w:rPr>
          <w:rFonts w:ascii="Times New Roman" w:hAnsi="Times New Roman" w:cs="Times New Roman"/>
          <w:sz w:val="28"/>
          <w:szCs w:val="28"/>
        </w:rPr>
        <w:t xml:space="preserve">Poranne zabawy ruchowe nr 9 – rozwijanie sprawności fizycznej dzieci. </w:t>
      </w:r>
    </w:p>
    <w:p w14:paraId="73031CA2" w14:textId="77777777" w:rsidR="00FE4B04" w:rsidRDefault="00E75A05">
      <w:pPr>
        <w:rPr>
          <w:rFonts w:ascii="Times New Roman" w:hAnsi="Times New Roman" w:cs="Times New Roman"/>
          <w:sz w:val="28"/>
          <w:szCs w:val="28"/>
        </w:rPr>
      </w:pPr>
      <w:r w:rsidRPr="00533635">
        <w:rPr>
          <w:rFonts w:ascii="Times New Roman" w:hAnsi="Times New Roman" w:cs="Times New Roman"/>
          <w:sz w:val="28"/>
          <w:szCs w:val="28"/>
        </w:rPr>
        <w:t>– ,,Płatki śniegu”.</w:t>
      </w:r>
      <w:r w:rsidR="00FE4B04">
        <w:rPr>
          <w:rFonts w:ascii="Times New Roman" w:hAnsi="Times New Roman" w:cs="Times New Roman"/>
          <w:sz w:val="28"/>
          <w:szCs w:val="28"/>
        </w:rPr>
        <w:t xml:space="preserve"> rodzic</w:t>
      </w:r>
      <w:r w:rsidRPr="00533635">
        <w:rPr>
          <w:rFonts w:ascii="Times New Roman" w:hAnsi="Times New Roman" w:cs="Times New Roman"/>
          <w:sz w:val="28"/>
          <w:szCs w:val="28"/>
        </w:rPr>
        <w:t xml:space="preserve"> wystukuje rytm na bębenku. Dziec</w:t>
      </w:r>
      <w:r w:rsidR="00FE4B04">
        <w:rPr>
          <w:rFonts w:ascii="Times New Roman" w:hAnsi="Times New Roman" w:cs="Times New Roman"/>
          <w:sz w:val="28"/>
          <w:szCs w:val="28"/>
        </w:rPr>
        <w:t>ko</w:t>
      </w:r>
      <w:r w:rsidRPr="00533635">
        <w:rPr>
          <w:rFonts w:ascii="Times New Roman" w:hAnsi="Times New Roman" w:cs="Times New Roman"/>
          <w:sz w:val="28"/>
          <w:szCs w:val="28"/>
        </w:rPr>
        <w:t xml:space="preserve"> swobodnie biega po sali. Na przerwę w akompaniamencie zatrzymuj</w:t>
      </w:r>
      <w:r w:rsidR="00FE4B04">
        <w:rPr>
          <w:rFonts w:ascii="Times New Roman" w:hAnsi="Times New Roman" w:cs="Times New Roman"/>
          <w:sz w:val="28"/>
          <w:szCs w:val="28"/>
        </w:rPr>
        <w:t>e</w:t>
      </w:r>
      <w:r w:rsidRPr="00533635">
        <w:rPr>
          <w:rFonts w:ascii="Times New Roman" w:hAnsi="Times New Roman" w:cs="Times New Roman"/>
          <w:sz w:val="28"/>
          <w:szCs w:val="28"/>
        </w:rPr>
        <w:t xml:space="preserve"> się, rozkłada szeroko ręce na boki i, wirując w miejscu, powoli opada na podłogę. </w:t>
      </w:r>
    </w:p>
    <w:p w14:paraId="70CA68AA" w14:textId="77777777" w:rsidR="00FE4B04" w:rsidRDefault="00E75A05">
      <w:pPr>
        <w:rPr>
          <w:rFonts w:ascii="Times New Roman" w:hAnsi="Times New Roman" w:cs="Times New Roman"/>
          <w:sz w:val="28"/>
          <w:szCs w:val="28"/>
        </w:rPr>
      </w:pPr>
      <w:r w:rsidRPr="00533635">
        <w:rPr>
          <w:rFonts w:ascii="Times New Roman" w:hAnsi="Times New Roman" w:cs="Times New Roman"/>
          <w:sz w:val="28"/>
          <w:szCs w:val="28"/>
        </w:rPr>
        <w:t xml:space="preserve">– ,,Śnieżne wykopy”. Dzieci naśladują odgarnianie śniegu  </w:t>
      </w:r>
    </w:p>
    <w:p w14:paraId="3247DE2E" w14:textId="07C13B50" w:rsidR="00E75A05" w:rsidRPr="00533635" w:rsidRDefault="00E75A05">
      <w:pPr>
        <w:rPr>
          <w:rFonts w:ascii="Times New Roman" w:hAnsi="Times New Roman" w:cs="Times New Roman"/>
          <w:sz w:val="28"/>
          <w:szCs w:val="28"/>
        </w:rPr>
      </w:pPr>
      <w:r w:rsidRPr="00533635">
        <w:rPr>
          <w:rFonts w:ascii="Times New Roman" w:hAnsi="Times New Roman" w:cs="Times New Roman"/>
          <w:sz w:val="28"/>
          <w:szCs w:val="28"/>
        </w:rPr>
        <w:t xml:space="preserve"> – ,,Śnieżne kule”. Dzi</w:t>
      </w:r>
      <w:r w:rsidR="00FE4B04">
        <w:rPr>
          <w:rFonts w:ascii="Times New Roman" w:hAnsi="Times New Roman" w:cs="Times New Roman"/>
          <w:sz w:val="28"/>
          <w:szCs w:val="28"/>
        </w:rPr>
        <w:t xml:space="preserve">eci zgniatają  kartki gazet, </w:t>
      </w:r>
      <w:r w:rsidRPr="00533635">
        <w:rPr>
          <w:rFonts w:ascii="Times New Roman" w:hAnsi="Times New Roman" w:cs="Times New Roman"/>
          <w:sz w:val="28"/>
          <w:szCs w:val="28"/>
        </w:rPr>
        <w:t xml:space="preserve"> udają lepienie kulek śniegowych, a potem rzucają je na podłogę</w:t>
      </w:r>
      <w:r w:rsidR="00FE4B04">
        <w:rPr>
          <w:rFonts w:ascii="Times New Roman" w:hAnsi="Times New Roman" w:cs="Times New Roman"/>
          <w:sz w:val="28"/>
          <w:szCs w:val="28"/>
        </w:rPr>
        <w:t xml:space="preserve"> lub w wyznaczone miejsce</w:t>
      </w:r>
    </w:p>
    <w:p w14:paraId="77F3402B" w14:textId="77777777" w:rsidR="00FE4B04" w:rsidRDefault="00E75A05">
      <w:pPr>
        <w:rPr>
          <w:rFonts w:ascii="Times New Roman" w:hAnsi="Times New Roman" w:cs="Times New Roman"/>
          <w:sz w:val="28"/>
          <w:szCs w:val="28"/>
        </w:rPr>
      </w:pPr>
      <w:r w:rsidRPr="00FE4B04">
        <w:rPr>
          <w:rFonts w:ascii="Times New Roman" w:hAnsi="Times New Roman" w:cs="Times New Roman"/>
          <w:b/>
          <w:bCs/>
          <w:sz w:val="28"/>
          <w:szCs w:val="28"/>
        </w:rPr>
        <w:t xml:space="preserve"> „Skąd się bierze kolor zielony?”</w:t>
      </w:r>
      <w:r w:rsidRPr="00533635">
        <w:rPr>
          <w:rFonts w:ascii="Times New Roman" w:hAnsi="Times New Roman" w:cs="Times New Roman"/>
          <w:sz w:val="28"/>
          <w:szCs w:val="28"/>
        </w:rPr>
        <w:t xml:space="preserve"> – zabawy badawcze. </w:t>
      </w:r>
    </w:p>
    <w:p w14:paraId="3B786BD5" w14:textId="77777777" w:rsidR="00FE4B04" w:rsidRDefault="00E75A05">
      <w:pPr>
        <w:rPr>
          <w:rFonts w:ascii="Times New Roman" w:hAnsi="Times New Roman" w:cs="Times New Roman"/>
          <w:sz w:val="28"/>
          <w:szCs w:val="28"/>
        </w:rPr>
      </w:pPr>
      <w:r w:rsidRPr="00533635">
        <w:rPr>
          <w:rFonts w:ascii="Times New Roman" w:hAnsi="Times New Roman" w:cs="Times New Roman"/>
          <w:sz w:val="28"/>
          <w:szCs w:val="28"/>
        </w:rPr>
        <w:t>Poznawanie zjawiska mieszania barw.</w:t>
      </w:r>
      <w:r w:rsidR="00FE4B04">
        <w:rPr>
          <w:rFonts w:ascii="Times New Roman" w:hAnsi="Times New Roman" w:cs="Times New Roman"/>
          <w:sz w:val="28"/>
          <w:szCs w:val="28"/>
        </w:rPr>
        <w:t xml:space="preserve"> rodzic</w:t>
      </w:r>
      <w:r w:rsidRPr="00533635">
        <w:rPr>
          <w:rFonts w:ascii="Times New Roman" w:hAnsi="Times New Roman" w:cs="Times New Roman"/>
          <w:sz w:val="28"/>
          <w:szCs w:val="28"/>
        </w:rPr>
        <w:t xml:space="preserve"> zadaje dzieciom pytanie, skąd się bierze kolor zielony. Następnie informuje, że kolor zielony powstanie podczas eksperymentów, które przeprowadzi razem z dziećmi: </w:t>
      </w:r>
    </w:p>
    <w:p w14:paraId="0C21F587" w14:textId="77777777" w:rsidR="00FE4B04" w:rsidRDefault="00E75A05">
      <w:pPr>
        <w:rPr>
          <w:rFonts w:ascii="Times New Roman" w:hAnsi="Times New Roman" w:cs="Times New Roman"/>
          <w:sz w:val="28"/>
          <w:szCs w:val="28"/>
        </w:rPr>
      </w:pPr>
      <w:r w:rsidRPr="00533635">
        <w:rPr>
          <w:rFonts w:ascii="Times New Roman" w:hAnsi="Times New Roman" w:cs="Times New Roman"/>
          <w:sz w:val="28"/>
          <w:szCs w:val="28"/>
        </w:rPr>
        <w:t>a)  napełnia do połowy wodą 2 szklane buteleczki i zabarwia wodę farbą: w jednej buteleczce – żółtą, w drugiej – niebieską. Następnie ustawia buteleczki na parapecie: najpierw jedną obok drugiej, a potem jedną za drugą. Dzieci obserwują wodę w buteleczkach i dzielą się swoimi spostrzeżeniami.</w:t>
      </w:r>
    </w:p>
    <w:p w14:paraId="3B67B863" w14:textId="401D4EA6" w:rsidR="004F078B" w:rsidRPr="00533635" w:rsidRDefault="00E75A05">
      <w:pPr>
        <w:rPr>
          <w:rFonts w:ascii="Times New Roman" w:hAnsi="Times New Roman" w:cs="Times New Roman"/>
          <w:sz w:val="28"/>
          <w:szCs w:val="28"/>
        </w:rPr>
      </w:pPr>
      <w:r w:rsidRPr="00533635">
        <w:rPr>
          <w:rFonts w:ascii="Times New Roman" w:hAnsi="Times New Roman" w:cs="Times New Roman"/>
          <w:sz w:val="28"/>
          <w:szCs w:val="28"/>
        </w:rPr>
        <w:t xml:space="preserve"> b)  zaciemnia salę i włącza latarkę. Światło z latarki kieruje na buteleczki ustawione jedna za drugą tak, by powstałe zielone światło padało na biały karton znajdujący się za butelkami. Dzieci mówią, co widzą. c) Dzieci kolorują powierzchnię kartki najpierw kredką niebieską, a potem żółtą i mówią o swoich obserwacjach.</w:t>
      </w:r>
      <w:r w:rsidR="004C5A64" w:rsidRPr="00533635">
        <w:rPr>
          <w:rFonts w:ascii="Times New Roman" w:hAnsi="Times New Roman" w:cs="Times New Roman"/>
          <w:sz w:val="28"/>
          <w:szCs w:val="28"/>
        </w:rPr>
        <w:t>(lub farby)</w:t>
      </w:r>
    </w:p>
    <w:p w14:paraId="7DC2A1E7" w14:textId="77777777" w:rsidR="00E4609E" w:rsidRPr="00533635" w:rsidRDefault="00E4609E">
      <w:pPr>
        <w:rPr>
          <w:rFonts w:ascii="Times New Roman" w:hAnsi="Times New Roman" w:cs="Times New Roman"/>
          <w:sz w:val="28"/>
          <w:szCs w:val="28"/>
        </w:rPr>
      </w:pPr>
    </w:p>
    <w:p w14:paraId="3BD8DA2D" w14:textId="77777777" w:rsidR="00FE4B04" w:rsidRDefault="00E4609E">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.Słuchanie wiersza</w:t>
      </w:r>
    </w:p>
    <w:p w14:paraId="3F3B9C4D" w14:textId="3F5F0894" w:rsidR="00E4609E" w:rsidRPr="00533635" w:rsidRDefault="00E4609E">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 xml:space="preserve"> L. Łącz Duży chłopiec.</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Minął rok i jestem duży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Nie boję się nawet burzy!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I na sankach jeździć umiem,</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lastRenderedPageBreak/>
        <w:t>polecenia już rozumiem,</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W zeszłym roku byłem mały,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dziewczynki się ze mnie śmiały,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że się boję deszczu, śniegu-</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teraz mogę iść na biegun.</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.Rozmowa na temat wiersza.</w:t>
      </w:r>
      <w:r w:rsidR="00555091" w:rsidRPr="00533635">
        <w:rPr>
          <w:rFonts w:ascii="Times New Roman" w:hAnsi="Times New Roman" w:cs="Times New Roman"/>
          <w:color w:val="000000"/>
          <w:sz w:val="28"/>
          <w:szCs w:val="28"/>
          <w:shd w:val="clear" w:color="auto" w:fill="F5F5F5"/>
        </w:rPr>
        <w:t xml:space="preserve"> </w:t>
      </w:r>
    </w:p>
    <w:p w14:paraId="19524FB8" w14:textId="5D34BE5B" w:rsidR="00B533B1" w:rsidRPr="00533635" w:rsidRDefault="00B533B1">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Rozcięte karty należy ułożyć według kolejności ( wg wieku )</w:t>
      </w:r>
    </w:p>
    <w:p w14:paraId="036470E4" w14:textId="77777777" w:rsidR="00555091" w:rsidRPr="00533635" w:rsidRDefault="00555091">
      <w:pPr>
        <w:rPr>
          <w:rFonts w:ascii="Times New Roman" w:hAnsi="Times New Roman" w:cs="Times New Roman"/>
          <w:color w:val="000000"/>
          <w:sz w:val="28"/>
          <w:szCs w:val="28"/>
          <w:shd w:val="clear" w:color="auto" w:fill="F5F5F5"/>
        </w:rPr>
      </w:pPr>
    </w:p>
    <w:p w14:paraId="4E19AA90" w14:textId="77777777" w:rsidR="00E4609E" w:rsidRPr="00533635" w:rsidRDefault="00E4609E">
      <w:pPr>
        <w:rPr>
          <w:rFonts w:ascii="Times New Roman" w:hAnsi="Times New Roman" w:cs="Times New Roman"/>
          <w:sz w:val="28"/>
          <w:szCs w:val="28"/>
        </w:rPr>
      </w:pPr>
    </w:p>
    <w:p w14:paraId="71032DC9" w14:textId="4CC511EA" w:rsidR="004F078B" w:rsidRPr="00533635" w:rsidRDefault="00555091">
      <w:pPr>
        <w:rPr>
          <w:rFonts w:ascii="Times New Roman" w:hAnsi="Times New Roman" w:cs="Times New Roman"/>
          <w:sz w:val="28"/>
          <w:szCs w:val="28"/>
        </w:rPr>
      </w:pPr>
      <w:r w:rsidRPr="00533635">
        <w:rPr>
          <w:rFonts w:ascii="Times New Roman" w:hAnsi="Times New Roman" w:cs="Times New Roman"/>
          <w:noProof/>
          <w:sz w:val="28"/>
          <w:szCs w:val="28"/>
        </w:rPr>
        <w:lastRenderedPageBreak/>
        <w:drawing>
          <wp:inline distT="0" distB="0" distL="0" distR="0" wp14:anchorId="743E9D81" wp14:editId="086FED2A">
            <wp:extent cx="5760720" cy="6400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6400800"/>
                    </a:xfrm>
                    <a:prstGeom prst="rect">
                      <a:avLst/>
                    </a:prstGeom>
                    <a:noFill/>
                    <a:ln>
                      <a:noFill/>
                    </a:ln>
                  </pic:spPr>
                </pic:pic>
              </a:graphicData>
            </a:graphic>
          </wp:inline>
        </w:drawing>
      </w:r>
    </w:p>
    <w:p w14:paraId="1868A992" w14:textId="77777777" w:rsidR="00B533B1" w:rsidRPr="00FE4B04" w:rsidRDefault="00B533B1">
      <w:pPr>
        <w:rPr>
          <w:rFonts w:ascii="Times New Roman" w:hAnsi="Times New Roman" w:cs="Times New Roman"/>
          <w:b/>
          <w:bCs/>
          <w:sz w:val="28"/>
          <w:szCs w:val="28"/>
        </w:rPr>
      </w:pPr>
      <w:r w:rsidRPr="00FE4B04">
        <w:rPr>
          <w:rFonts w:ascii="Times New Roman" w:hAnsi="Times New Roman" w:cs="Times New Roman"/>
          <w:b/>
          <w:bCs/>
          <w:sz w:val="28"/>
          <w:szCs w:val="28"/>
        </w:rPr>
        <w:t xml:space="preserve">Dzień 3 </w:t>
      </w:r>
    </w:p>
    <w:p w14:paraId="3F4D1EBE" w14:textId="7DAAB3CE" w:rsidR="00B533B1" w:rsidRPr="00FE4B04" w:rsidRDefault="00B533B1">
      <w:pPr>
        <w:rPr>
          <w:rFonts w:ascii="Times New Roman" w:hAnsi="Times New Roman" w:cs="Times New Roman"/>
          <w:b/>
          <w:bCs/>
          <w:sz w:val="28"/>
          <w:szCs w:val="28"/>
        </w:rPr>
      </w:pPr>
      <w:r w:rsidRPr="00FE4B04">
        <w:rPr>
          <w:rFonts w:ascii="Times New Roman" w:hAnsi="Times New Roman" w:cs="Times New Roman"/>
          <w:b/>
          <w:bCs/>
          <w:sz w:val="28"/>
          <w:szCs w:val="28"/>
        </w:rPr>
        <w:t xml:space="preserve">Mija czas – </w:t>
      </w:r>
      <w:r w:rsidR="00E064F8" w:rsidRPr="00FE4B04">
        <w:rPr>
          <w:rFonts w:ascii="Times New Roman" w:hAnsi="Times New Roman" w:cs="Times New Roman"/>
          <w:b/>
          <w:bCs/>
          <w:sz w:val="28"/>
          <w:szCs w:val="28"/>
        </w:rPr>
        <w:t>Pory roku</w:t>
      </w:r>
    </w:p>
    <w:p w14:paraId="18C0DDE0" w14:textId="77777777" w:rsidR="00E064F8" w:rsidRPr="00533635" w:rsidRDefault="00E064F8">
      <w:pPr>
        <w:rPr>
          <w:rFonts w:ascii="Times New Roman" w:hAnsi="Times New Roman" w:cs="Times New Roman"/>
          <w:sz w:val="28"/>
          <w:szCs w:val="28"/>
        </w:rPr>
      </w:pPr>
    </w:p>
    <w:p w14:paraId="4C6E2DE6" w14:textId="77777777" w:rsidR="0017037F" w:rsidRPr="00533635" w:rsidRDefault="0017037F">
      <w:pPr>
        <w:rPr>
          <w:rFonts w:ascii="Times New Roman" w:hAnsi="Times New Roman" w:cs="Times New Roman"/>
          <w:sz w:val="28"/>
          <w:szCs w:val="28"/>
        </w:rPr>
      </w:pPr>
      <w:r w:rsidRPr="00533635">
        <w:rPr>
          <w:rFonts w:ascii="Times New Roman" w:hAnsi="Times New Roman" w:cs="Times New Roman"/>
          <w:sz w:val="28"/>
          <w:szCs w:val="28"/>
        </w:rPr>
        <w:t>Rodzic czyta wierszyk, dziecko wykonuje zadanie.</w:t>
      </w:r>
    </w:p>
    <w:p w14:paraId="783EFF53" w14:textId="77777777" w:rsidR="00E064F8" w:rsidRPr="00533635" w:rsidRDefault="0017037F" w:rsidP="00E064F8">
      <w:pPr>
        <w:rPr>
          <w:rFonts w:ascii="Times New Roman" w:hAnsi="Times New Roman" w:cs="Times New Roman"/>
          <w:sz w:val="28"/>
          <w:szCs w:val="28"/>
        </w:rPr>
      </w:pPr>
      <w:r w:rsidRPr="00533635">
        <w:rPr>
          <w:rFonts w:ascii="Times New Roman" w:hAnsi="Times New Roman" w:cs="Times New Roman"/>
          <w:sz w:val="28"/>
          <w:szCs w:val="28"/>
        </w:rPr>
        <w:t xml:space="preserve"> </w:t>
      </w:r>
      <w:r w:rsidR="00E064F8" w:rsidRPr="00533635">
        <w:rPr>
          <w:rFonts w:ascii="Times New Roman" w:hAnsi="Times New Roman" w:cs="Times New Roman"/>
          <w:sz w:val="28"/>
          <w:szCs w:val="28"/>
        </w:rPr>
        <w:t>Na karuzeli</w:t>
      </w:r>
    </w:p>
    <w:p w14:paraId="5570A4E0" w14:textId="5D71F7DF"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 xml:space="preserve"> Iwona Jabłońska-Gabrysiak</w:t>
      </w:r>
    </w:p>
    <w:p w14:paraId="63E87BE0" w14:textId="72566982"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 xml:space="preserve"> Niech się kręci karuzela,</w:t>
      </w:r>
      <w:r w:rsidR="00FE4B04">
        <w:rPr>
          <w:rFonts w:ascii="Times New Roman" w:hAnsi="Times New Roman" w:cs="Times New Roman"/>
          <w:sz w:val="28"/>
          <w:szCs w:val="28"/>
        </w:rPr>
        <w:t xml:space="preserve"> -(</w:t>
      </w:r>
      <w:r w:rsidRPr="00533635">
        <w:rPr>
          <w:rFonts w:ascii="Times New Roman" w:hAnsi="Times New Roman" w:cs="Times New Roman"/>
          <w:sz w:val="28"/>
          <w:szCs w:val="28"/>
        </w:rPr>
        <w:t xml:space="preserve"> Dzieci wyciągają ręce przed siebie, trzymają jedną dłoń nad drugą i obracają nimi (tzw. młynek). </w:t>
      </w:r>
    </w:p>
    <w:p w14:paraId="3CD46BFC" w14:textId="2606ADB6"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lastRenderedPageBreak/>
        <w:t>bajkę dziś opowie Ela,</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00FE4B04">
        <w:rPr>
          <w:rFonts w:ascii="Times New Roman" w:hAnsi="Times New Roman" w:cs="Times New Roman"/>
          <w:sz w:val="28"/>
          <w:szCs w:val="28"/>
        </w:rPr>
        <w:t xml:space="preserve"> (</w:t>
      </w:r>
      <w:r w:rsidRPr="00533635">
        <w:rPr>
          <w:rFonts w:ascii="Times New Roman" w:hAnsi="Times New Roman" w:cs="Times New Roman"/>
          <w:sz w:val="28"/>
          <w:szCs w:val="28"/>
        </w:rPr>
        <w:t>Wskazują palcami wskazującymi obu rąk w różne strony.</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p>
    <w:p w14:paraId="672CBAD2" w14:textId="5FB04193"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C</w:t>
      </w:r>
      <w:r w:rsidRPr="00533635">
        <w:rPr>
          <w:rFonts w:ascii="Times New Roman" w:hAnsi="Times New Roman" w:cs="Times New Roman"/>
          <w:sz w:val="28"/>
          <w:szCs w:val="28"/>
        </w:rPr>
        <w:t>o tam w zimie ecie-plecie,</w:t>
      </w:r>
      <w:r w:rsidR="00FE4B04">
        <w:rPr>
          <w:rFonts w:ascii="Times New Roman" w:hAnsi="Times New Roman" w:cs="Times New Roman"/>
          <w:sz w:val="28"/>
          <w:szCs w:val="28"/>
        </w:rPr>
        <w:t xml:space="preserve"> -</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w:t>
      </w:r>
      <w:r w:rsidRPr="00533635">
        <w:rPr>
          <w:rFonts w:ascii="Times New Roman" w:hAnsi="Times New Roman" w:cs="Times New Roman"/>
          <w:sz w:val="28"/>
          <w:szCs w:val="28"/>
        </w:rPr>
        <w:t>Ręce trzymają w górze i wykonują swobodne ruchy palców, opuszczając ręce (jak przy pokazywaniu deszczu).</w:t>
      </w:r>
    </w:p>
    <w:p w14:paraId="5EDE1418" w14:textId="07D07C72"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C</w:t>
      </w:r>
      <w:r w:rsidRPr="00533635">
        <w:rPr>
          <w:rFonts w:ascii="Times New Roman" w:hAnsi="Times New Roman" w:cs="Times New Roman"/>
          <w:sz w:val="28"/>
          <w:szCs w:val="28"/>
        </w:rPr>
        <w:t xml:space="preserve">o tam w lecie ecie-plecie, </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Ręce trzymają w górze i wykonują okrężne ruchy dłoni (jak przy wkręcaniu żarówek).</w:t>
      </w:r>
    </w:p>
    <w:p w14:paraId="40BBA001" w14:textId="6442E54C"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J</w:t>
      </w:r>
      <w:r w:rsidRPr="00533635">
        <w:rPr>
          <w:rFonts w:ascii="Times New Roman" w:hAnsi="Times New Roman" w:cs="Times New Roman"/>
          <w:sz w:val="28"/>
          <w:szCs w:val="28"/>
        </w:rPr>
        <w:t xml:space="preserve">ak to wiosną w sadzie bywa, </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 xml:space="preserve">Ręce trzymają w górze i wykonują swobodne ruchy palców, opuszczając ręce (jak przy pokazywaniu deszczu). </w:t>
      </w:r>
    </w:p>
    <w:p w14:paraId="177A42D4" w14:textId="7563842D"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K</w:t>
      </w:r>
      <w:r w:rsidRPr="00533635">
        <w:rPr>
          <w:rFonts w:ascii="Times New Roman" w:hAnsi="Times New Roman" w:cs="Times New Roman"/>
          <w:sz w:val="28"/>
          <w:szCs w:val="28"/>
        </w:rPr>
        <w:t xml:space="preserve">to jesienią jabłka zrywa. </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Wyciągają w górę raz jedną rękę, raz drugą oraz wykonują ruch łapania przedmiotu w rękę.</w:t>
      </w:r>
    </w:p>
    <w:p w14:paraId="5F2E401C" w14:textId="05D29DF3" w:rsidR="00E064F8"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 xml:space="preserve"> W karuzeli, jak co roku, </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 xml:space="preserve">Wyciągają ręce przed siebie, trzymają jedną dłoń nad drugą </w:t>
      </w:r>
    </w:p>
    <w:p w14:paraId="78B37728" w14:textId="7C022075" w:rsidR="0017037F" w:rsidRPr="00533635" w:rsidRDefault="00E064F8" w:rsidP="00E064F8">
      <w:pPr>
        <w:rPr>
          <w:rFonts w:ascii="Times New Roman" w:hAnsi="Times New Roman" w:cs="Times New Roman"/>
          <w:sz w:val="28"/>
          <w:szCs w:val="28"/>
        </w:rPr>
      </w:pPr>
      <w:r w:rsidRPr="00533635">
        <w:rPr>
          <w:rFonts w:ascii="Times New Roman" w:hAnsi="Times New Roman" w:cs="Times New Roman"/>
          <w:sz w:val="28"/>
          <w:szCs w:val="28"/>
        </w:rPr>
        <w:t>wciąż się kręcą pory roku.</w:t>
      </w:r>
      <w:r w:rsidR="00FE4B04">
        <w:rPr>
          <w:rFonts w:ascii="Times New Roman" w:hAnsi="Times New Roman" w:cs="Times New Roman"/>
          <w:sz w:val="28"/>
          <w:szCs w:val="28"/>
        </w:rPr>
        <w:t>-</w:t>
      </w:r>
      <w:r w:rsidRPr="00533635">
        <w:rPr>
          <w:rFonts w:ascii="Times New Roman" w:hAnsi="Times New Roman" w:cs="Times New Roman"/>
          <w:sz w:val="28"/>
          <w:szCs w:val="28"/>
        </w:rPr>
        <w:t xml:space="preserve"> (</w:t>
      </w:r>
      <w:r w:rsidRPr="00533635">
        <w:rPr>
          <w:rFonts w:ascii="Times New Roman" w:hAnsi="Times New Roman" w:cs="Times New Roman"/>
          <w:sz w:val="28"/>
          <w:szCs w:val="28"/>
        </w:rPr>
        <w:t xml:space="preserve"> i obracają nimi (tzw. młynek)</w:t>
      </w:r>
    </w:p>
    <w:p w14:paraId="527A0649" w14:textId="78A416A5" w:rsidR="00B533B1" w:rsidRPr="00533635" w:rsidRDefault="00B533B1">
      <w:pPr>
        <w:rPr>
          <w:rFonts w:ascii="Times New Roman" w:hAnsi="Times New Roman" w:cs="Times New Roman"/>
          <w:sz w:val="28"/>
          <w:szCs w:val="28"/>
        </w:rPr>
      </w:pPr>
      <w:r w:rsidRPr="00533635">
        <w:rPr>
          <w:rFonts w:ascii="Times New Roman" w:hAnsi="Times New Roman" w:cs="Times New Roman"/>
          <w:sz w:val="28"/>
          <w:szCs w:val="28"/>
        </w:rPr>
        <w:t xml:space="preserve"> </w:t>
      </w:r>
      <w:r w:rsidRPr="00FE4B04">
        <w:rPr>
          <w:rFonts w:ascii="Times New Roman" w:hAnsi="Times New Roman" w:cs="Times New Roman"/>
          <w:b/>
          <w:bCs/>
          <w:sz w:val="28"/>
          <w:szCs w:val="28"/>
        </w:rPr>
        <w:t>„Wiosna, lato, jesień, zima”</w:t>
      </w:r>
      <w:r w:rsidRPr="00533635">
        <w:rPr>
          <w:rFonts w:ascii="Times New Roman" w:hAnsi="Times New Roman" w:cs="Times New Roman"/>
          <w:sz w:val="28"/>
          <w:szCs w:val="28"/>
        </w:rPr>
        <w:t xml:space="preserve"> – zabawa dydaktyczna z elementami języka angielskiego. Kształtowanie percepcji wzrokowej i logicznego myślenia w trakcie układania obrazków w odpowiedniej kolejności. Podawanie nazw pór roku. </w:t>
      </w:r>
      <w:r w:rsidR="0017037F" w:rsidRPr="00533635">
        <w:rPr>
          <w:rFonts w:ascii="Times New Roman" w:hAnsi="Times New Roman" w:cs="Times New Roman"/>
          <w:sz w:val="28"/>
          <w:szCs w:val="28"/>
        </w:rPr>
        <w:t>Można wprowadzić</w:t>
      </w:r>
      <w:r w:rsidRPr="00533635">
        <w:rPr>
          <w:rFonts w:ascii="Times New Roman" w:hAnsi="Times New Roman" w:cs="Times New Roman"/>
          <w:sz w:val="28"/>
          <w:szCs w:val="28"/>
        </w:rPr>
        <w:t xml:space="preserve"> nazwy kolorów w języku angielskim: </w:t>
      </w:r>
      <w:proofErr w:type="spellStart"/>
      <w:r w:rsidRPr="00533635">
        <w:rPr>
          <w:rFonts w:ascii="Times New Roman" w:hAnsi="Times New Roman" w:cs="Times New Roman"/>
          <w:sz w:val="28"/>
          <w:szCs w:val="28"/>
        </w:rPr>
        <w:t>white</w:t>
      </w:r>
      <w:proofErr w:type="spellEnd"/>
      <w:r w:rsidRPr="00533635">
        <w:rPr>
          <w:rFonts w:ascii="Times New Roman" w:hAnsi="Times New Roman" w:cs="Times New Roman"/>
          <w:sz w:val="28"/>
          <w:szCs w:val="28"/>
        </w:rPr>
        <w:t xml:space="preserve"> (biały), </w:t>
      </w:r>
      <w:proofErr w:type="spellStart"/>
      <w:r w:rsidRPr="00533635">
        <w:rPr>
          <w:rFonts w:ascii="Times New Roman" w:hAnsi="Times New Roman" w:cs="Times New Roman"/>
          <w:sz w:val="28"/>
          <w:szCs w:val="28"/>
        </w:rPr>
        <w:t>green</w:t>
      </w:r>
      <w:proofErr w:type="spellEnd"/>
      <w:r w:rsidRPr="00533635">
        <w:rPr>
          <w:rFonts w:ascii="Times New Roman" w:hAnsi="Times New Roman" w:cs="Times New Roman"/>
          <w:sz w:val="28"/>
          <w:szCs w:val="28"/>
        </w:rPr>
        <w:t xml:space="preserve"> (zielony), </w:t>
      </w:r>
      <w:proofErr w:type="spellStart"/>
      <w:r w:rsidRPr="00533635">
        <w:rPr>
          <w:rFonts w:ascii="Times New Roman" w:hAnsi="Times New Roman" w:cs="Times New Roman"/>
          <w:sz w:val="28"/>
          <w:szCs w:val="28"/>
        </w:rPr>
        <w:t>yellow</w:t>
      </w:r>
      <w:proofErr w:type="spellEnd"/>
      <w:r w:rsidRPr="00533635">
        <w:rPr>
          <w:rFonts w:ascii="Times New Roman" w:hAnsi="Times New Roman" w:cs="Times New Roman"/>
          <w:sz w:val="28"/>
          <w:szCs w:val="28"/>
        </w:rPr>
        <w:t xml:space="preserve"> (żółty), red (czerwony) </w:t>
      </w:r>
      <w:r w:rsidR="0017037F" w:rsidRPr="00533635">
        <w:rPr>
          <w:rFonts w:ascii="Times New Roman" w:hAnsi="Times New Roman" w:cs="Times New Roman"/>
          <w:sz w:val="28"/>
          <w:szCs w:val="28"/>
        </w:rPr>
        <w:t>oraz</w:t>
      </w:r>
      <w:r w:rsidRPr="00533635">
        <w:rPr>
          <w:rFonts w:ascii="Times New Roman" w:hAnsi="Times New Roman" w:cs="Times New Roman"/>
          <w:sz w:val="28"/>
          <w:szCs w:val="28"/>
        </w:rPr>
        <w:t xml:space="preserve"> nazwy pór roku: spring (wiosna), </w:t>
      </w:r>
      <w:proofErr w:type="spellStart"/>
      <w:r w:rsidRPr="00533635">
        <w:rPr>
          <w:rFonts w:ascii="Times New Roman" w:hAnsi="Times New Roman" w:cs="Times New Roman"/>
          <w:sz w:val="28"/>
          <w:szCs w:val="28"/>
        </w:rPr>
        <w:t>summer</w:t>
      </w:r>
      <w:proofErr w:type="spellEnd"/>
      <w:r w:rsidRPr="00533635">
        <w:rPr>
          <w:rFonts w:ascii="Times New Roman" w:hAnsi="Times New Roman" w:cs="Times New Roman"/>
          <w:sz w:val="28"/>
          <w:szCs w:val="28"/>
        </w:rPr>
        <w:t xml:space="preserve"> (lato), </w:t>
      </w:r>
      <w:proofErr w:type="spellStart"/>
      <w:r w:rsidRPr="00533635">
        <w:rPr>
          <w:rFonts w:ascii="Times New Roman" w:hAnsi="Times New Roman" w:cs="Times New Roman"/>
          <w:sz w:val="28"/>
          <w:szCs w:val="28"/>
        </w:rPr>
        <w:t>autumn</w:t>
      </w:r>
      <w:proofErr w:type="spellEnd"/>
      <w:r w:rsidRPr="00533635">
        <w:rPr>
          <w:rFonts w:ascii="Times New Roman" w:hAnsi="Times New Roman" w:cs="Times New Roman"/>
          <w:sz w:val="28"/>
          <w:szCs w:val="28"/>
        </w:rPr>
        <w:t xml:space="preserve"> (jesień), </w:t>
      </w:r>
      <w:proofErr w:type="spellStart"/>
      <w:r w:rsidRPr="00533635">
        <w:rPr>
          <w:rFonts w:ascii="Times New Roman" w:hAnsi="Times New Roman" w:cs="Times New Roman"/>
          <w:sz w:val="28"/>
          <w:szCs w:val="28"/>
        </w:rPr>
        <w:t>winter</w:t>
      </w:r>
      <w:proofErr w:type="spellEnd"/>
      <w:r w:rsidRPr="00533635">
        <w:rPr>
          <w:rFonts w:ascii="Times New Roman" w:hAnsi="Times New Roman" w:cs="Times New Roman"/>
          <w:sz w:val="28"/>
          <w:szCs w:val="28"/>
        </w:rPr>
        <w:t xml:space="preserve"> (zima).</w:t>
      </w:r>
    </w:p>
    <w:p w14:paraId="279495F8" w14:textId="7E695C42" w:rsidR="0017037F" w:rsidRPr="00533635" w:rsidRDefault="0017037F">
      <w:pPr>
        <w:rPr>
          <w:rFonts w:ascii="Times New Roman" w:hAnsi="Times New Roman" w:cs="Times New Roman"/>
          <w:sz w:val="28"/>
          <w:szCs w:val="28"/>
        </w:rPr>
      </w:pPr>
      <w:r w:rsidRPr="00533635">
        <w:rPr>
          <w:rFonts w:ascii="Times New Roman" w:hAnsi="Times New Roman" w:cs="Times New Roman"/>
          <w:sz w:val="28"/>
          <w:szCs w:val="28"/>
        </w:rPr>
        <w:t>Pory roku” - układanie w odpowiedniej kolejności następujących po sobie pór roku. Dziecko układa kolejno obrazki: wiosna, lato, jesień, zima, przypominając cechy charakterystyczne każdej pory roku. - Jaka pora roku występuje po zimie? (przełożenie obrazka wiosny, aby był po zimie). - Jaka pora roku występuje po wiośnie? itd.</w:t>
      </w:r>
    </w:p>
    <w:p w14:paraId="2B055C05" w14:textId="2B13BD36" w:rsidR="0017037F" w:rsidRPr="00533635" w:rsidRDefault="0017037F">
      <w:pPr>
        <w:rPr>
          <w:rFonts w:ascii="Times New Roman" w:hAnsi="Times New Roman" w:cs="Times New Roman"/>
          <w:sz w:val="28"/>
          <w:szCs w:val="28"/>
        </w:rPr>
      </w:pPr>
      <w:r w:rsidRPr="00533635">
        <w:rPr>
          <w:rFonts w:ascii="Times New Roman" w:hAnsi="Times New Roman" w:cs="Times New Roman"/>
          <w:noProof/>
          <w:sz w:val="28"/>
          <w:szCs w:val="28"/>
        </w:rPr>
        <w:lastRenderedPageBreak/>
        <w:drawing>
          <wp:inline distT="0" distB="0" distL="0" distR="0" wp14:anchorId="3E6C8256" wp14:editId="02E1CA1F">
            <wp:extent cx="5725795" cy="4392295"/>
            <wp:effectExtent l="0" t="0" r="8255" b="8255"/>
            <wp:docPr id="2" name="Obraz 2" descr="Plansze edukacyjne &quot;Pory roku&quot; (zestaw 4 kart A4) SzkolneNaklej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sze edukacyjne &quot;Pory roku&quot; (zestaw 4 kart A4) SzkolneNaklejki.p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795" cy="4392295"/>
                    </a:xfrm>
                    <a:prstGeom prst="rect">
                      <a:avLst/>
                    </a:prstGeom>
                    <a:noFill/>
                    <a:ln>
                      <a:noFill/>
                    </a:ln>
                  </pic:spPr>
                </pic:pic>
              </a:graphicData>
            </a:graphic>
          </wp:inline>
        </w:drawing>
      </w:r>
    </w:p>
    <w:p w14:paraId="437AB156" w14:textId="5B812695" w:rsidR="0017037F" w:rsidRPr="00533635" w:rsidRDefault="0017037F">
      <w:pPr>
        <w:rPr>
          <w:rFonts w:ascii="Times New Roman" w:hAnsi="Times New Roman" w:cs="Times New Roman"/>
          <w:sz w:val="28"/>
          <w:szCs w:val="28"/>
        </w:rPr>
      </w:pPr>
      <w:r w:rsidRPr="00533635">
        <w:rPr>
          <w:rFonts w:ascii="Times New Roman" w:hAnsi="Times New Roman" w:cs="Times New Roman"/>
          <w:sz w:val="28"/>
          <w:szCs w:val="28"/>
        </w:rPr>
        <w:t>3. „Lubię wiosnę…” – ćwiczenia słownikowo – gramatyczne, kończenie zdań (dostrzeganie zmian zachodzących w przyrodzie wraz z nadejściem wiosny). Rodzic rozpoczyna zdanie, a dziecko kończy- Lubię wiosnę, za to, że... - Lubię gdy świeci słońce dlatego, że…</w:t>
      </w:r>
    </w:p>
    <w:p w14:paraId="04B20F9A" w14:textId="1EDEAA6D" w:rsidR="0017037F" w:rsidRPr="00533635" w:rsidRDefault="0017037F">
      <w:pPr>
        <w:rPr>
          <w:rFonts w:ascii="Times New Roman" w:hAnsi="Times New Roman" w:cs="Times New Roman"/>
          <w:sz w:val="28"/>
          <w:szCs w:val="28"/>
        </w:rPr>
      </w:pPr>
      <w:r w:rsidRPr="00533635">
        <w:rPr>
          <w:rFonts w:ascii="Times New Roman" w:hAnsi="Times New Roman" w:cs="Times New Roman"/>
          <w:sz w:val="28"/>
          <w:szCs w:val="28"/>
        </w:rPr>
        <w:t xml:space="preserve">. Zabawa ruchowa „Cztery pory roku” – Rodzic układa na podłodze obrazki z porami roku (lub kartki w kolorze zielonym - symbolizuje wiosnę, żółtym -lato, czerwonym-jesień, </w:t>
      </w:r>
      <w:proofErr w:type="spellStart"/>
      <w:r w:rsidRPr="00533635">
        <w:rPr>
          <w:rFonts w:ascii="Times New Roman" w:hAnsi="Times New Roman" w:cs="Times New Roman"/>
          <w:sz w:val="28"/>
          <w:szCs w:val="28"/>
        </w:rPr>
        <w:t>niebieskim-zimę</w:t>
      </w:r>
      <w:proofErr w:type="spellEnd"/>
      <w:r w:rsidRPr="00533635">
        <w:rPr>
          <w:rFonts w:ascii="Times New Roman" w:hAnsi="Times New Roman" w:cs="Times New Roman"/>
          <w:sz w:val="28"/>
          <w:szCs w:val="28"/>
        </w:rPr>
        <w:t xml:space="preserve">), dziecko porusza się pomiędzy obrazkami (podskakuje, chodzi , biega-najlepiej przy podkładzie muzycznym). Na hasło np. wiosna – zatrzymuje się przy odpowiednim obrazku lub kolorze. Kartki mogą z powodzeniem zastąpić </w:t>
      </w:r>
      <w:proofErr w:type="spellStart"/>
      <w:r w:rsidRPr="00533635">
        <w:rPr>
          <w:rFonts w:ascii="Times New Roman" w:hAnsi="Times New Roman" w:cs="Times New Roman"/>
          <w:sz w:val="28"/>
          <w:szCs w:val="28"/>
        </w:rPr>
        <w:t>klock</w:t>
      </w:r>
      <w:proofErr w:type="spellEnd"/>
    </w:p>
    <w:p w14:paraId="5F3CE153" w14:textId="4A05B8BE" w:rsidR="0017037F" w:rsidRDefault="0017037F">
      <w:pPr>
        <w:rPr>
          <w:rFonts w:ascii="Times New Roman" w:hAnsi="Times New Roman" w:cs="Times New Roman"/>
          <w:sz w:val="28"/>
          <w:szCs w:val="28"/>
        </w:rPr>
      </w:pPr>
      <w:r w:rsidRPr="00533635">
        <w:rPr>
          <w:rFonts w:ascii="Times New Roman" w:hAnsi="Times New Roman" w:cs="Times New Roman"/>
          <w:sz w:val="28"/>
          <w:szCs w:val="28"/>
        </w:rPr>
        <w:t xml:space="preserve">Ćwiczenia artykulacyjne - Wiosna. Dziecko przemieszcza się w określonym kierunku przy melodii o pogodnym charakterze. Na przerwę w nagraniu Rodzic unosi obrazek lub mówi hasło np. nazwę zwierzęcia i zadaniem dzieci jest wydawanie charakterystycznych głosów wydawanych przez zwierzę np. gołąb – </w:t>
      </w:r>
      <w:proofErr w:type="spellStart"/>
      <w:r w:rsidRPr="00533635">
        <w:rPr>
          <w:rFonts w:ascii="Times New Roman" w:hAnsi="Times New Roman" w:cs="Times New Roman"/>
          <w:sz w:val="28"/>
          <w:szCs w:val="28"/>
        </w:rPr>
        <w:t>gru</w:t>
      </w:r>
      <w:proofErr w:type="spellEnd"/>
      <w:r w:rsidRPr="00533635">
        <w:rPr>
          <w:rFonts w:ascii="Times New Roman" w:hAnsi="Times New Roman" w:cs="Times New Roman"/>
          <w:sz w:val="28"/>
          <w:szCs w:val="28"/>
        </w:rPr>
        <w:t xml:space="preserve">, </w:t>
      </w:r>
      <w:proofErr w:type="spellStart"/>
      <w:r w:rsidRPr="00533635">
        <w:rPr>
          <w:rFonts w:ascii="Times New Roman" w:hAnsi="Times New Roman" w:cs="Times New Roman"/>
          <w:sz w:val="28"/>
          <w:szCs w:val="28"/>
        </w:rPr>
        <w:t>gru</w:t>
      </w:r>
      <w:proofErr w:type="spellEnd"/>
      <w:r w:rsidRPr="00533635">
        <w:rPr>
          <w:rFonts w:ascii="Times New Roman" w:hAnsi="Times New Roman" w:cs="Times New Roman"/>
          <w:sz w:val="28"/>
          <w:szCs w:val="28"/>
        </w:rPr>
        <w:t xml:space="preserve">; kaczka-kwa, kwa, wróbel-ćwir, ćwir, kukułka – </w:t>
      </w:r>
      <w:proofErr w:type="spellStart"/>
      <w:r w:rsidRPr="00533635">
        <w:rPr>
          <w:rFonts w:ascii="Times New Roman" w:hAnsi="Times New Roman" w:cs="Times New Roman"/>
          <w:sz w:val="28"/>
          <w:szCs w:val="28"/>
        </w:rPr>
        <w:t>ku,ku</w:t>
      </w:r>
      <w:proofErr w:type="spellEnd"/>
    </w:p>
    <w:p w14:paraId="588D3427" w14:textId="3C16A1EC" w:rsidR="00FE4B04" w:rsidRDefault="00FE4B04">
      <w:pPr>
        <w:rPr>
          <w:rFonts w:ascii="Times New Roman" w:hAnsi="Times New Roman" w:cs="Times New Roman"/>
          <w:sz w:val="28"/>
          <w:szCs w:val="28"/>
        </w:rPr>
      </w:pPr>
    </w:p>
    <w:p w14:paraId="4B4EA7D6" w14:textId="77777777" w:rsidR="00FE4B04" w:rsidRPr="00533635" w:rsidRDefault="00FE4B04">
      <w:pPr>
        <w:rPr>
          <w:rFonts w:ascii="Times New Roman" w:hAnsi="Times New Roman" w:cs="Times New Roman"/>
          <w:sz w:val="28"/>
          <w:szCs w:val="28"/>
        </w:rPr>
      </w:pPr>
    </w:p>
    <w:p w14:paraId="744671A9" w14:textId="14746568" w:rsidR="0017037F" w:rsidRPr="00FE4B04" w:rsidRDefault="0017037F">
      <w:pPr>
        <w:rPr>
          <w:rFonts w:ascii="Times New Roman" w:hAnsi="Times New Roman" w:cs="Times New Roman"/>
          <w:b/>
          <w:bCs/>
          <w:sz w:val="28"/>
          <w:szCs w:val="28"/>
        </w:rPr>
      </w:pPr>
      <w:r w:rsidRPr="00FE4B04">
        <w:rPr>
          <w:rFonts w:ascii="Times New Roman" w:hAnsi="Times New Roman" w:cs="Times New Roman"/>
          <w:b/>
          <w:bCs/>
          <w:sz w:val="28"/>
          <w:szCs w:val="28"/>
        </w:rPr>
        <w:lastRenderedPageBreak/>
        <w:t xml:space="preserve"> Dzień 4</w:t>
      </w:r>
    </w:p>
    <w:p w14:paraId="506313BB" w14:textId="23899310" w:rsidR="00E064F8" w:rsidRDefault="00E064F8">
      <w:pPr>
        <w:rPr>
          <w:rFonts w:ascii="Times New Roman" w:hAnsi="Times New Roman" w:cs="Times New Roman"/>
          <w:b/>
          <w:bCs/>
          <w:sz w:val="28"/>
          <w:szCs w:val="28"/>
        </w:rPr>
      </w:pPr>
      <w:r w:rsidRPr="00FE4B04">
        <w:rPr>
          <w:rFonts w:ascii="Times New Roman" w:hAnsi="Times New Roman" w:cs="Times New Roman"/>
          <w:b/>
          <w:bCs/>
          <w:sz w:val="28"/>
          <w:szCs w:val="28"/>
        </w:rPr>
        <w:t xml:space="preserve">Pory roku-  </w:t>
      </w:r>
      <w:r w:rsidR="00F24B2B" w:rsidRPr="00FE4B04">
        <w:rPr>
          <w:rFonts w:ascii="Times New Roman" w:hAnsi="Times New Roman" w:cs="Times New Roman"/>
          <w:b/>
          <w:bCs/>
          <w:sz w:val="28"/>
          <w:szCs w:val="28"/>
        </w:rPr>
        <w:t>pogoda</w:t>
      </w:r>
    </w:p>
    <w:p w14:paraId="6FDB89E0" w14:textId="77777777" w:rsidR="00FE4B04" w:rsidRPr="00FE4B04" w:rsidRDefault="00FE4B04">
      <w:pPr>
        <w:rPr>
          <w:rFonts w:ascii="Times New Roman" w:hAnsi="Times New Roman" w:cs="Times New Roman"/>
          <w:b/>
          <w:bCs/>
          <w:sz w:val="28"/>
          <w:szCs w:val="28"/>
        </w:rPr>
      </w:pPr>
    </w:p>
    <w:p w14:paraId="034DDB22" w14:textId="77777777" w:rsidR="00FE4B04" w:rsidRDefault="00F24B2B">
      <w:pPr>
        <w:rPr>
          <w:rFonts w:ascii="Times New Roman" w:hAnsi="Times New Roman" w:cs="Times New Roman"/>
          <w:sz w:val="28"/>
          <w:szCs w:val="28"/>
        </w:rPr>
      </w:pPr>
      <w:r w:rsidRPr="00533635">
        <w:rPr>
          <w:rFonts w:ascii="Times New Roman" w:hAnsi="Times New Roman" w:cs="Times New Roman"/>
          <w:sz w:val="28"/>
          <w:szCs w:val="28"/>
        </w:rPr>
        <w:t xml:space="preserve">1 </w:t>
      </w:r>
      <w:r w:rsidR="00E064F8" w:rsidRPr="00533635">
        <w:rPr>
          <w:rFonts w:ascii="Times New Roman" w:hAnsi="Times New Roman" w:cs="Times New Roman"/>
          <w:sz w:val="28"/>
          <w:szCs w:val="28"/>
        </w:rPr>
        <w:t xml:space="preserve">„Wiatr” – tworzenie pracy plastycznej na podstawie tekstu D. </w:t>
      </w:r>
      <w:proofErr w:type="spellStart"/>
      <w:r w:rsidR="00E064F8" w:rsidRPr="00533635">
        <w:rPr>
          <w:rFonts w:ascii="Times New Roman" w:hAnsi="Times New Roman" w:cs="Times New Roman"/>
          <w:sz w:val="28"/>
          <w:szCs w:val="28"/>
        </w:rPr>
        <w:t>Gellner</w:t>
      </w:r>
      <w:proofErr w:type="spellEnd"/>
      <w:r w:rsidR="00E064F8" w:rsidRPr="00533635">
        <w:rPr>
          <w:rFonts w:ascii="Times New Roman" w:hAnsi="Times New Roman" w:cs="Times New Roman"/>
          <w:sz w:val="28"/>
          <w:szCs w:val="28"/>
        </w:rPr>
        <w:t xml:space="preserve">. Kształtowanie umiejętności motoryczno-oddechowych podczas dmuchania przez słomkę do napojów. </w:t>
      </w:r>
      <w:r w:rsidRPr="00533635">
        <w:rPr>
          <w:rFonts w:ascii="Times New Roman" w:hAnsi="Times New Roman" w:cs="Times New Roman"/>
          <w:sz w:val="28"/>
          <w:szCs w:val="28"/>
        </w:rPr>
        <w:t>Rodzic</w:t>
      </w:r>
      <w:r w:rsidR="00E064F8" w:rsidRPr="00533635">
        <w:rPr>
          <w:rFonts w:ascii="Times New Roman" w:hAnsi="Times New Roman" w:cs="Times New Roman"/>
          <w:sz w:val="28"/>
          <w:szCs w:val="28"/>
        </w:rPr>
        <w:t xml:space="preserve"> prezentuje wiersz.</w:t>
      </w:r>
    </w:p>
    <w:p w14:paraId="70B54F14" w14:textId="242F77A5" w:rsidR="00F24B2B" w:rsidRPr="00533635" w:rsidRDefault="00FE4B04">
      <w:pPr>
        <w:rPr>
          <w:rFonts w:ascii="Times New Roman" w:hAnsi="Times New Roman" w:cs="Times New Roman"/>
          <w:sz w:val="28"/>
          <w:szCs w:val="28"/>
        </w:rPr>
      </w:pPr>
      <w:r>
        <w:rPr>
          <w:rFonts w:ascii="Times New Roman" w:hAnsi="Times New Roman" w:cs="Times New Roman"/>
          <w:sz w:val="28"/>
          <w:szCs w:val="28"/>
        </w:rPr>
        <w:t>„</w:t>
      </w:r>
      <w:r w:rsidR="00E064F8" w:rsidRPr="00533635">
        <w:rPr>
          <w:rFonts w:ascii="Times New Roman" w:hAnsi="Times New Roman" w:cs="Times New Roman"/>
          <w:sz w:val="28"/>
          <w:szCs w:val="28"/>
        </w:rPr>
        <w:t xml:space="preserve"> Wiatr</w:t>
      </w:r>
      <w:r>
        <w:rPr>
          <w:rFonts w:ascii="Times New Roman" w:hAnsi="Times New Roman" w:cs="Times New Roman"/>
          <w:sz w:val="28"/>
          <w:szCs w:val="28"/>
        </w:rPr>
        <w:t>”</w:t>
      </w:r>
    </w:p>
    <w:p w14:paraId="18379135"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Dorota </w:t>
      </w:r>
      <w:proofErr w:type="spellStart"/>
      <w:r w:rsidRPr="00533635">
        <w:rPr>
          <w:rFonts w:ascii="Times New Roman" w:hAnsi="Times New Roman" w:cs="Times New Roman"/>
          <w:sz w:val="28"/>
          <w:szCs w:val="28"/>
        </w:rPr>
        <w:t>Gellner</w:t>
      </w:r>
      <w:proofErr w:type="spellEnd"/>
      <w:r w:rsidRPr="00533635">
        <w:rPr>
          <w:rFonts w:ascii="Times New Roman" w:hAnsi="Times New Roman" w:cs="Times New Roman"/>
          <w:sz w:val="28"/>
          <w:szCs w:val="28"/>
        </w:rPr>
        <w:t xml:space="preserve"> </w:t>
      </w:r>
    </w:p>
    <w:p w14:paraId="3E741927"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Zaskrzypiała furtka biała, </w:t>
      </w:r>
    </w:p>
    <w:p w14:paraId="1D453062"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na zawiasach się zachwiała. </w:t>
      </w:r>
    </w:p>
    <w:p w14:paraId="6900C3B0"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To wiatr wchodzi! Bez pytania!</w:t>
      </w:r>
    </w:p>
    <w:p w14:paraId="4CD4A3E9"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Krzak z szacunkiem mu się kłania.</w:t>
      </w:r>
    </w:p>
    <w:p w14:paraId="00A5A129"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Tak się kłania, że dotyka</w:t>
      </w:r>
    </w:p>
    <w:p w14:paraId="2564D544"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w:t>
      </w:r>
      <w:proofErr w:type="spellStart"/>
      <w:r w:rsidRPr="00533635">
        <w:rPr>
          <w:rFonts w:ascii="Times New Roman" w:hAnsi="Times New Roman" w:cs="Times New Roman"/>
          <w:sz w:val="28"/>
          <w:szCs w:val="28"/>
        </w:rPr>
        <w:t>krzaczym</w:t>
      </w:r>
      <w:proofErr w:type="spellEnd"/>
      <w:r w:rsidRPr="00533635">
        <w:rPr>
          <w:rFonts w:ascii="Times New Roman" w:hAnsi="Times New Roman" w:cs="Times New Roman"/>
          <w:sz w:val="28"/>
          <w:szCs w:val="28"/>
        </w:rPr>
        <w:t xml:space="preserve"> nosem do trawnika!</w:t>
      </w:r>
    </w:p>
    <w:p w14:paraId="129CF0E2"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O! I drzewo się schyliło!</w:t>
      </w:r>
    </w:p>
    <w:p w14:paraId="70B108C7"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W głowie mu się zakręciło!</w:t>
      </w:r>
    </w:p>
    <w:p w14:paraId="78CD4262"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A te kwiaty? Zwariowały!</w:t>
      </w:r>
    </w:p>
    <w:p w14:paraId="304AFEB1"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W rękę wiatr pocałowały!</w:t>
      </w:r>
    </w:p>
    <w:p w14:paraId="18D41E1A"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Więc ja także, przerażona, </w:t>
      </w:r>
    </w:p>
    <w:p w14:paraId="727889C3"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cała zginam się w ukłonach. </w:t>
      </w:r>
      <w:r w:rsidR="00F24B2B" w:rsidRPr="00533635">
        <w:rPr>
          <w:rFonts w:ascii="Times New Roman" w:hAnsi="Times New Roman" w:cs="Times New Roman"/>
          <w:sz w:val="28"/>
          <w:szCs w:val="28"/>
        </w:rPr>
        <w:br/>
      </w:r>
      <w:r w:rsidRPr="00533635">
        <w:rPr>
          <w:rFonts w:ascii="Times New Roman" w:hAnsi="Times New Roman" w:cs="Times New Roman"/>
          <w:sz w:val="28"/>
          <w:szCs w:val="28"/>
        </w:rPr>
        <w:t xml:space="preserve">Wstążka z głowy mi zlatuje, </w:t>
      </w:r>
    </w:p>
    <w:p w14:paraId="522263A3"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ale ja się nie przejmuję.</w:t>
      </w:r>
    </w:p>
    <w:p w14:paraId="3E4B8479"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Kłaniam się na wszystkie strony, </w:t>
      </w:r>
    </w:p>
    <w:p w14:paraId="332E2523"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a wiatr wieje zachwycony!</w:t>
      </w:r>
    </w:p>
    <w:p w14:paraId="5EBB5A30" w14:textId="77777777" w:rsidR="00F24B2B" w:rsidRPr="00533635" w:rsidRDefault="00E064F8">
      <w:pPr>
        <w:rPr>
          <w:rFonts w:ascii="Times New Roman" w:hAnsi="Times New Roman" w:cs="Times New Roman"/>
          <w:sz w:val="28"/>
          <w:szCs w:val="28"/>
        </w:rPr>
      </w:pPr>
      <w:r w:rsidRPr="00533635">
        <w:rPr>
          <w:rFonts w:ascii="Times New Roman" w:hAnsi="Times New Roman" w:cs="Times New Roman"/>
          <w:sz w:val="28"/>
          <w:szCs w:val="28"/>
        </w:rPr>
        <w:t xml:space="preserve"> </w:t>
      </w:r>
      <w:r w:rsidR="00F24B2B" w:rsidRPr="00533635">
        <w:rPr>
          <w:rFonts w:ascii="Times New Roman" w:hAnsi="Times New Roman" w:cs="Times New Roman"/>
          <w:sz w:val="28"/>
          <w:szCs w:val="28"/>
        </w:rPr>
        <w:t xml:space="preserve"> Rodzice </w:t>
      </w:r>
      <w:r w:rsidRPr="00533635">
        <w:rPr>
          <w:rFonts w:ascii="Times New Roman" w:hAnsi="Times New Roman" w:cs="Times New Roman"/>
          <w:sz w:val="28"/>
          <w:szCs w:val="28"/>
        </w:rPr>
        <w:t>zadaj</w:t>
      </w:r>
      <w:r w:rsidR="00F24B2B" w:rsidRPr="00533635">
        <w:rPr>
          <w:rFonts w:ascii="Times New Roman" w:hAnsi="Times New Roman" w:cs="Times New Roman"/>
          <w:sz w:val="28"/>
          <w:szCs w:val="28"/>
        </w:rPr>
        <w:t>ą</w:t>
      </w:r>
      <w:r w:rsidRPr="00533635">
        <w:rPr>
          <w:rFonts w:ascii="Times New Roman" w:hAnsi="Times New Roman" w:cs="Times New Roman"/>
          <w:sz w:val="28"/>
          <w:szCs w:val="28"/>
        </w:rPr>
        <w:t xml:space="preserve"> dzieciom pytania dotyczące treści wiersza: Kto jest głównym bohaterem?, Co mu się kłaniało?, Co się stało ze wstążką?. </w:t>
      </w:r>
    </w:p>
    <w:p w14:paraId="35C6CF51" w14:textId="1490CF98" w:rsidR="00F24B2B" w:rsidRPr="00533635" w:rsidRDefault="00F24B2B">
      <w:pPr>
        <w:rPr>
          <w:rFonts w:ascii="Times New Roman" w:hAnsi="Times New Roman" w:cs="Times New Roman"/>
          <w:sz w:val="28"/>
          <w:szCs w:val="28"/>
        </w:rPr>
      </w:pPr>
      <w:r w:rsidRPr="00533635">
        <w:rPr>
          <w:rFonts w:ascii="Times New Roman" w:hAnsi="Times New Roman" w:cs="Times New Roman"/>
          <w:sz w:val="28"/>
          <w:szCs w:val="28"/>
        </w:rPr>
        <w:t>2. Praca plastyczna</w:t>
      </w:r>
    </w:p>
    <w:p w14:paraId="121FE624" w14:textId="77777777" w:rsidR="00F24B2B" w:rsidRPr="00533635" w:rsidRDefault="00F24B2B">
      <w:pPr>
        <w:rPr>
          <w:rFonts w:ascii="Times New Roman" w:hAnsi="Times New Roman" w:cs="Times New Roman"/>
          <w:sz w:val="28"/>
          <w:szCs w:val="28"/>
        </w:rPr>
      </w:pPr>
      <w:r w:rsidRPr="00533635">
        <w:rPr>
          <w:rFonts w:ascii="Times New Roman" w:hAnsi="Times New Roman" w:cs="Times New Roman"/>
          <w:sz w:val="28"/>
          <w:szCs w:val="28"/>
        </w:rPr>
        <w:t>S</w:t>
      </w:r>
      <w:r w:rsidR="00E064F8" w:rsidRPr="00533635">
        <w:rPr>
          <w:rFonts w:ascii="Times New Roman" w:hAnsi="Times New Roman" w:cs="Times New Roman"/>
          <w:sz w:val="28"/>
          <w:szCs w:val="28"/>
        </w:rPr>
        <w:t xml:space="preserve">posób wykonania pracy plastycznej: </w:t>
      </w:r>
    </w:p>
    <w:p w14:paraId="1E72F9E4" w14:textId="403814F9" w:rsidR="00E064F8" w:rsidRPr="00533635" w:rsidRDefault="00F24B2B">
      <w:pPr>
        <w:rPr>
          <w:rFonts w:ascii="Times New Roman" w:hAnsi="Times New Roman" w:cs="Times New Roman"/>
          <w:sz w:val="28"/>
          <w:szCs w:val="28"/>
        </w:rPr>
      </w:pPr>
      <w:r w:rsidRPr="00533635">
        <w:rPr>
          <w:rFonts w:ascii="Times New Roman" w:hAnsi="Times New Roman" w:cs="Times New Roman"/>
          <w:sz w:val="28"/>
          <w:szCs w:val="28"/>
        </w:rPr>
        <w:lastRenderedPageBreak/>
        <w:t xml:space="preserve"> Dziecko </w:t>
      </w:r>
      <w:r w:rsidR="00E064F8" w:rsidRPr="00533635">
        <w:rPr>
          <w:rFonts w:ascii="Times New Roman" w:hAnsi="Times New Roman" w:cs="Times New Roman"/>
          <w:sz w:val="28"/>
          <w:szCs w:val="28"/>
        </w:rPr>
        <w:t xml:space="preserve">nabiera w strzykawkę farbę, którą wylewa ze strzykawki na środek </w:t>
      </w:r>
      <w:proofErr w:type="spellStart"/>
      <w:r w:rsidR="00E064F8" w:rsidRPr="00533635">
        <w:rPr>
          <w:rFonts w:ascii="Times New Roman" w:hAnsi="Times New Roman" w:cs="Times New Roman"/>
          <w:sz w:val="28"/>
          <w:szCs w:val="28"/>
        </w:rPr>
        <w:t>kartk</w:t>
      </w:r>
      <w:proofErr w:type="spellEnd"/>
      <w:r w:rsidRPr="00533635">
        <w:rPr>
          <w:rFonts w:ascii="Times New Roman" w:hAnsi="Times New Roman" w:cs="Times New Roman"/>
          <w:sz w:val="28"/>
          <w:szCs w:val="28"/>
        </w:rPr>
        <w:t xml:space="preserve"> następnie </w:t>
      </w:r>
      <w:r w:rsidR="00E064F8" w:rsidRPr="00533635">
        <w:rPr>
          <w:rFonts w:ascii="Times New Roman" w:hAnsi="Times New Roman" w:cs="Times New Roman"/>
          <w:sz w:val="28"/>
          <w:szCs w:val="28"/>
        </w:rPr>
        <w:t>słomk</w:t>
      </w:r>
      <w:r w:rsidRPr="00533635">
        <w:rPr>
          <w:rFonts w:ascii="Times New Roman" w:hAnsi="Times New Roman" w:cs="Times New Roman"/>
          <w:sz w:val="28"/>
          <w:szCs w:val="28"/>
        </w:rPr>
        <w:t>ą</w:t>
      </w:r>
      <w:r w:rsidR="00E064F8" w:rsidRPr="00533635">
        <w:rPr>
          <w:rFonts w:ascii="Times New Roman" w:hAnsi="Times New Roman" w:cs="Times New Roman"/>
          <w:sz w:val="28"/>
          <w:szCs w:val="28"/>
        </w:rPr>
        <w:t xml:space="preserve"> do napojów i rozdmuchują kolorową plamę na całą kartkę. </w:t>
      </w:r>
      <w:r w:rsidRPr="00533635">
        <w:rPr>
          <w:rFonts w:ascii="Times New Roman" w:hAnsi="Times New Roman" w:cs="Times New Roman"/>
          <w:sz w:val="28"/>
          <w:szCs w:val="28"/>
        </w:rPr>
        <w:t>Rozmowa na temat powstałej pracy.</w:t>
      </w:r>
    </w:p>
    <w:p w14:paraId="42895BA4" w14:textId="3DC22D88" w:rsidR="00F24B2B" w:rsidRPr="00533635" w:rsidRDefault="00F24B2B">
      <w:pPr>
        <w:rPr>
          <w:rFonts w:ascii="Times New Roman" w:hAnsi="Times New Roman" w:cs="Times New Roman"/>
          <w:sz w:val="28"/>
          <w:szCs w:val="28"/>
        </w:rPr>
      </w:pPr>
      <w:r w:rsidRPr="00533635">
        <w:rPr>
          <w:rFonts w:ascii="Times New Roman" w:hAnsi="Times New Roman" w:cs="Times New Roman"/>
          <w:sz w:val="28"/>
          <w:szCs w:val="28"/>
        </w:rPr>
        <w:t>Obserwacje przyrodnicze:</w:t>
      </w:r>
    </w:p>
    <w:p w14:paraId="5312F91D" w14:textId="77777777" w:rsidR="00F24B2B" w:rsidRPr="00533635" w:rsidRDefault="00F24B2B">
      <w:pPr>
        <w:rPr>
          <w:rFonts w:ascii="Times New Roman" w:hAnsi="Times New Roman" w:cs="Times New Roman"/>
          <w:sz w:val="28"/>
          <w:szCs w:val="28"/>
        </w:rPr>
      </w:pPr>
      <w:r w:rsidRPr="00533635">
        <w:rPr>
          <w:rFonts w:ascii="Times New Roman" w:hAnsi="Times New Roman" w:cs="Times New Roman"/>
          <w:sz w:val="28"/>
          <w:szCs w:val="28"/>
        </w:rPr>
        <w:t>3. Wyjście do ogrodu</w:t>
      </w:r>
    </w:p>
    <w:p w14:paraId="5D599225" w14:textId="4C0DC5CA" w:rsidR="00F24B2B" w:rsidRDefault="00F24B2B">
      <w:pPr>
        <w:rPr>
          <w:rFonts w:ascii="Times New Roman" w:hAnsi="Times New Roman" w:cs="Times New Roman"/>
          <w:sz w:val="28"/>
          <w:szCs w:val="28"/>
        </w:rPr>
      </w:pPr>
      <w:r w:rsidRPr="00533635">
        <w:rPr>
          <w:rFonts w:ascii="Times New Roman" w:hAnsi="Times New Roman" w:cs="Times New Roman"/>
          <w:sz w:val="28"/>
          <w:szCs w:val="28"/>
        </w:rPr>
        <w:t xml:space="preserve"> Obserwacja pogody, sprawdzenie czy wieje wiatr, świeci słońce, pomiar temperatury, opady itd., stworzenie dziennika pogody zapisanego symbolami (słońce, krople deszczu itd.)</w:t>
      </w:r>
    </w:p>
    <w:p w14:paraId="4769AFD9" w14:textId="77777777" w:rsidR="00FE4B04" w:rsidRPr="00533635" w:rsidRDefault="00FE4B04">
      <w:pPr>
        <w:rPr>
          <w:rFonts w:ascii="Times New Roman" w:hAnsi="Times New Roman" w:cs="Times New Roman"/>
          <w:sz w:val="28"/>
          <w:szCs w:val="28"/>
        </w:rPr>
      </w:pPr>
    </w:p>
    <w:p w14:paraId="129FCA44" w14:textId="04EAFA0A" w:rsidR="00F24B2B" w:rsidRPr="00FE4B04" w:rsidRDefault="00F24B2B">
      <w:pPr>
        <w:rPr>
          <w:rFonts w:ascii="Times New Roman" w:hAnsi="Times New Roman" w:cs="Times New Roman"/>
          <w:b/>
          <w:bCs/>
          <w:sz w:val="28"/>
          <w:szCs w:val="28"/>
        </w:rPr>
      </w:pPr>
      <w:r w:rsidRPr="00FE4B04">
        <w:rPr>
          <w:rFonts w:ascii="Times New Roman" w:hAnsi="Times New Roman" w:cs="Times New Roman"/>
          <w:b/>
          <w:bCs/>
          <w:sz w:val="28"/>
          <w:szCs w:val="28"/>
        </w:rPr>
        <w:t>Dzień 4</w:t>
      </w:r>
    </w:p>
    <w:p w14:paraId="4586F3CD" w14:textId="3C8BED07" w:rsidR="00F24B2B" w:rsidRDefault="00F24B2B">
      <w:pPr>
        <w:rPr>
          <w:rFonts w:ascii="Times New Roman" w:hAnsi="Times New Roman" w:cs="Times New Roman"/>
          <w:b/>
          <w:bCs/>
          <w:sz w:val="28"/>
          <w:szCs w:val="28"/>
        </w:rPr>
      </w:pPr>
      <w:r w:rsidRPr="00FE4B04">
        <w:rPr>
          <w:rFonts w:ascii="Times New Roman" w:hAnsi="Times New Roman" w:cs="Times New Roman"/>
          <w:b/>
          <w:bCs/>
          <w:sz w:val="28"/>
          <w:szCs w:val="28"/>
        </w:rPr>
        <w:t xml:space="preserve"> Skok w Nowy Rok</w:t>
      </w:r>
    </w:p>
    <w:p w14:paraId="5F10ED2C" w14:textId="77777777" w:rsidR="00FE4B04" w:rsidRPr="00FE4B04" w:rsidRDefault="00FE4B04">
      <w:pPr>
        <w:rPr>
          <w:rFonts w:ascii="Times New Roman" w:hAnsi="Times New Roman" w:cs="Times New Roman"/>
          <w:b/>
          <w:bCs/>
          <w:sz w:val="28"/>
          <w:szCs w:val="28"/>
        </w:rPr>
      </w:pPr>
    </w:p>
    <w:p w14:paraId="2E2D9E2D" w14:textId="77777777" w:rsidR="00352C46" w:rsidRPr="00533635" w:rsidRDefault="00352C46">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 xml:space="preserve">Natalia Łasocha </w:t>
      </w:r>
    </w:p>
    <w:p w14:paraId="7626029C" w14:textId="2B3F15A1" w:rsidR="00352C46" w:rsidRPr="00533635" w:rsidRDefault="00352C46">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"Zmartwienie Starego Roku"</w:t>
      </w:r>
    </w:p>
    <w:p w14:paraId="1A90F04E" w14:textId="69390222" w:rsidR="00352C46" w:rsidRPr="00533635" w:rsidRDefault="00352C46">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Gdy księżyc już świecił, gwiazdy migotały,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dreptał wąską dróżką zmęczony Rok Stary.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Był całkiem wysoki, ale przygarbiony,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miał wąsy pod nosem i beret zniszczony.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Szedł sobie powoli po bielutkim śniegu,</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gdy nagle ktoś mały zatrzymał się w biegu.</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Na głowie miał czapkę z jednym pomponikiem,</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a zziębłe policzki owinął szalikiem.</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Spojrzał chłopczyk z troską na pana starszego,</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a ten mu powiada: "Posłuchaj, kolego...</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Niełatwa to sprawa cały rok pracować.</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Cztery pory roku trzeba przypilnować,</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miesięcy doglądać, by się nie mieszały,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a w każdym tygodni dni się pojawiały".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Westchnął ciężko Rok, gdy skończył narzekać,</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a chłopczyk od razu zaczął go pocieszać:</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To teraz odpoczniesz, przecież zasłużyłeś.</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Ja się zajmę wszystkim, co dotąd robiłeś".</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"A kim to ty jesteś?" - spytał się Rok Stary.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Zmarszczył lekko czoło i zdjął okulary.</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lastRenderedPageBreak/>
        <w:t>Chłopczyk zsunął czapkę i w przód zrobił krok.</w:t>
      </w:r>
      <w:r w:rsidRPr="00533635">
        <w:rPr>
          <w:rFonts w:ascii="Times New Roman" w:hAnsi="Times New Roman" w:cs="Times New Roman"/>
          <w:color w:val="000000"/>
          <w:sz w:val="28"/>
          <w:szCs w:val="28"/>
        </w:rPr>
        <w:br/>
      </w:r>
      <w:r w:rsidRPr="00533635">
        <w:rPr>
          <w:rFonts w:ascii="Times New Roman" w:hAnsi="Times New Roman" w:cs="Times New Roman"/>
          <w:color w:val="000000"/>
          <w:sz w:val="28"/>
          <w:szCs w:val="28"/>
          <w:shd w:val="clear" w:color="auto" w:fill="F5F5F5"/>
        </w:rPr>
        <w:t>Skłonił się i szepnął: "Jestem Nowy Rok".</w:t>
      </w:r>
    </w:p>
    <w:p w14:paraId="4B13C61E" w14:textId="00555AD4" w:rsidR="00352C46" w:rsidRPr="00533635" w:rsidRDefault="00352C46">
      <w:pPr>
        <w:rPr>
          <w:rFonts w:ascii="Times New Roman" w:hAnsi="Times New Roman" w:cs="Times New Roman"/>
          <w:color w:val="000000"/>
          <w:sz w:val="28"/>
          <w:szCs w:val="28"/>
          <w:shd w:val="clear" w:color="auto" w:fill="F5F5F5"/>
        </w:rPr>
      </w:pPr>
      <w:r w:rsidRPr="00533635">
        <w:rPr>
          <w:rFonts w:ascii="Times New Roman" w:hAnsi="Times New Roman" w:cs="Times New Roman"/>
          <w:noProof/>
          <w:sz w:val="28"/>
          <w:szCs w:val="28"/>
        </w:rPr>
        <w:drawing>
          <wp:inline distT="0" distB="0" distL="0" distR="0" wp14:anchorId="7BBD7595" wp14:editId="590718F5">
            <wp:extent cx="4762500" cy="6351905"/>
            <wp:effectExtent l="0" t="0" r="0" b="0"/>
            <wp:docPr id="3" name="Obraz 3" descr="Plakat - Stary i Nowy Rok - Scenariusze zajęć i artykuły - Miesięcznik -  BLIŻEJ PRZED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kat - Stary i Nowy Rok - Scenariusze zajęć i artykuły - Miesięcznik -  BLIŻEJ PRZEDSZKO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351905"/>
                    </a:xfrm>
                    <a:prstGeom prst="rect">
                      <a:avLst/>
                    </a:prstGeom>
                    <a:noFill/>
                    <a:ln>
                      <a:noFill/>
                    </a:ln>
                  </pic:spPr>
                </pic:pic>
              </a:graphicData>
            </a:graphic>
          </wp:inline>
        </w:drawing>
      </w:r>
    </w:p>
    <w:p w14:paraId="29703DAD" w14:textId="3D4D4088" w:rsidR="00352C46" w:rsidRPr="00533635" w:rsidRDefault="00352C46">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Rozmowa inspirowana treścią wiersza.</w:t>
      </w:r>
    </w:p>
    <w:p w14:paraId="57B169A3" w14:textId="54FF564A" w:rsidR="00533635" w:rsidRPr="00533635" w:rsidRDefault="00533635">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 xml:space="preserve">Rodzic prezentuje dziecku różne zegary, kalendarze, wyjaśniając czym jest pomiar czasu, wprowadzając dni, tygodnie, miesiące. </w:t>
      </w:r>
    </w:p>
    <w:p w14:paraId="629E2C06" w14:textId="4CE3441D" w:rsidR="00533635" w:rsidRPr="00533635" w:rsidRDefault="00533635">
      <w:pPr>
        <w:rPr>
          <w:rFonts w:ascii="Times New Roman" w:hAnsi="Times New Roman" w:cs="Times New Roman"/>
          <w:color w:val="000000"/>
          <w:sz w:val="28"/>
          <w:szCs w:val="28"/>
          <w:shd w:val="clear" w:color="auto" w:fill="F5F5F5"/>
        </w:rPr>
      </w:pPr>
      <w:r w:rsidRPr="00533635">
        <w:rPr>
          <w:rFonts w:ascii="Times New Roman" w:hAnsi="Times New Roman" w:cs="Times New Roman"/>
          <w:color w:val="000000"/>
          <w:sz w:val="28"/>
          <w:szCs w:val="28"/>
          <w:shd w:val="clear" w:color="auto" w:fill="F5F5F5"/>
        </w:rPr>
        <w:t>Praca plastyczna „</w:t>
      </w:r>
      <w:proofErr w:type="spellStart"/>
      <w:r w:rsidRPr="00533635">
        <w:rPr>
          <w:rFonts w:ascii="Times New Roman" w:hAnsi="Times New Roman" w:cs="Times New Roman"/>
          <w:color w:val="000000"/>
          <w:sz w:val="28"/>
          <w:szCs w:val="28"/>
          <w:shd w:val="clear" w:color="auto" w:fill="F5F5F5"/>
        </w:rPr>
        <w:t>Fajerewerki</w:t>
      </w:r>
      <w:proofErr w:type="spellEnd"/>
      <w:r w:rsidRPr="00533635">
        <w:rPr>
          <w:rFonts w:ascii="Times New Roman" w:hAnsi="Times New Roman" w:cs="Times New Roman"/>
          <w:color w:val="000000"/>
          <w:sz w:val="28"/>
          <w:szCs w:val="28"/>
          <w:shd w:val="clear" w:color="auto" w:fill="F5F5F5"/>
        </w:rPr>
        <w:t>”</w:t>
      </w:r>
    </w:p>
    <w:p w14:paraId="38DA2501" w14:textId="77777777" w:rsidR="00533635" w:rsidRDefault="00533635" w:rsidP="00533635">
      <w:pPr>
        <w:pStyle w:val="NormalnyWeb"/>
        <w:shd w:val="clear" w:color="auto" w:fill="FFFFFF"/>
        <w:spacing w:before="0" w:beforeAutospacing="0" w:after="225" w:afterAutospacing="0"/>
        <w:rPr>
          <w:rStyle w:val="Pogrubienie"/>
          <w:color w:val="464646"/>
          <w:sz w:val="28"/>
          <w:szCs w:val="28"/>
        </w:rPr>
      </w:pPr>
      <w:r w:rsidRPr="00533635">
        <w:rPr>
          <w:rStyle w:val="Pogrubienie"/>
          <w:color w:val="464646"/>
          <w:sz w:val="28"/>
          <w:szCs w:val="28"/>
        </w:rPr>
        <w:t xml:space="preserve"> Do </w:t>
      </w:r>
      <w:r>
        <w:rPr>
          <w:rStyle w:val="Pogrubienie"/>
          <w:color w:val="464646"/>
          <w:sz w:val="28"/>
          <w:szCs w:val="28"/>
        </w:rPr>
        <w:t>zabawy potrzebujemy</w:t>
      </w:r>
      <w:r w:rsidRPr="00533635">
        <w:rPr>
          <w:rStyle w:val="Pogrubienie"/>
          <w:color w:val="464646"/>
          <w:sz w:val="28"/>
          <w:szCs w:val="28"/>
        </w:rPr>
        <w:t>:</w:t>
      </w:r>
    </w:p>
    <w:p w14:paraId="08E5E1E1" w14:textId="405931D9" w:rsidR="00533635" w:rsidRPr="00533635" w:rsidRDefault="00533635" w:rsidP="00533635">
      <w:pPr>
        <w:pStyle w:val="NormalnyWeb"/>
        <w:shd w:val="clear" w:color="auto" w:fill="FFFFFF"/>
        <w:spacing w:before="0" w:beforeAutospacing="0" w:after="225" w:afterAutospacing="0"/>
        <w:rPr>
          <w:color w:val="464646"/>
          <w:sz w:val="28"/>
          <w:szCs w:val="28"/>
        </w:rPr>
      </w:pPr>
      <w:r w:rsidRPr="00533635">
        <w:rPr>
          <w:color w:val="464646"/>
          <w:sz w:val="28"/>
          <w:szCs w:val="28"/>
        </w:rPr>
        <w:lastRenderedPageBreak/>
        <w:t> Kartkę z bloku technicznego, kolorowe kredki świecowe lub pastele olejne, czarną farbę plakatową, temperę lub akrylową, szeroki pędzelek i patyczek drewniany ( patyczek do uszu lub można też użyć końcówki pędzelka).</w:t>
      </w:r>
    </w:p>
    <w:p w14:paraId="76171C99" w14:textId="77777777" w:rsidR="00533635" w:rsidRPr="00533635" w:rsidRDefault="00533635" w:rsidP="00533635">
      <w:pPr>
        <w:pStyle w:val="NormalnyWeb"/>
        <w:shd w:val="clear" w:color="auto" w:fill="FFFFFF"/>
        <w:spacing w:before="0" w:beforeAutospacing="0" w:after="225" w:afterAutospacing="0"/>
        <w:rPr>
          <w:color w:val="464646"/>
          <w:sz w:val="28"/>
          <w:szCs w:val="28"/>
        </w:rPr>
      </w:pPr>
      <w:r w:rsidRPr="00533635">
        <w:rPr>
          <w:color w:val="464646"/>
          <w:sz w:val="28"/>
          <w:szCs w:val="28"/>
        </w:rPr>
        <w:t>            Kartkę należy zamalować kredkami lub pastelami pasek obok paska na różne kolory. Gdy cała kartka będzie pokryta kolorowymi paskami szerokości około 1-2cm, zamalowujmy całość czarną farbą. Ważne, aby użyć gęstej farby nie rozcieńczonej wodą.</w:t>
      </w:r>
    </w:p>
    <w:p w14:paraId="45B8F882" w14:textId="7BBBB258" w:rsidR="00533635" w:rsidRPr="00533635" w:rsidRDefault="00533635">
      <w:pPr>
        <w:rPr>
          <w:rFonts w:ascii="Times New Roman" w:hAnsi="Times New Roman" w:cs="Times New Roman"/>
          <w:sz w:val="28"/>
          <w:szCs w:val="28"/>
        </w:rPr>
      </w:pPr>
      <w:r w:rsidRPr="00533635">
        <w:rPr>
          <w:rFonts w:ascii="Times New Roman" w:hAnsi="Times New Roman" w:cs="Times New Roman"/>
          <w:sz w:val="28"/>
          <w:szCs w:val="28"/>
        </w:rPr>
        <w:t>Następnie wydrapujemy patyczkiem fajerwerki</w:t>
      </w:r>
    </w:p>
    <w:p w14:paraId="6AB5E256" w14:textId="247959D1" w:rsidR="00533635" w:rsidRPr="00533635" w:rsidRDefault="00533635">
      <w:pPr>
        <w:rPr>
          <w:rFonts w:ascii="Times New Roman" w:hAnsi="Times New Roman" w:cs="Times New Roman"/>
          <w:sz w:val="28"/>
          <w:szCs w:val="28"/>
        </w:rPr>
      </w:pPr>
      <w:r w:rsidRPr="00533635">
        <w:rPr>
          <w:rFonts w:ascii="Times New Roman" w:hAnsi="Times New Roman" w:cs="Times New Roman"/>
          <w:noProof/>
          <w:sz w:val="28"/>
          <w:szCs w:val="28"/>
        </w:rPr>
        <w:drawing>
          <wp:inline distT="0" distB="0" distL="0" distR="0" wp14:anchorId="542797E9" wp14:editId="58ADF413">
            <wp:extent cx="5760720" cy="376745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67455"/>
                    </a:xfrm>
                    <a:prstGeom prst="rect">
                      <a:avLst/>
                    </a:prstGeom>
                    <a:noFill/>
                    <a:ln>
                      <a:noFill/>
                    </a:ln>
                  </pic:spPr>
                </pic:pic>
              </a:graphicData>
            </a:graphic>
          </wp:inline>
        </w:drawing>
      </w:r>
    </w:p>
    <w:p w14:paraId="5E776364" w14:textId="6C220062" w:rsidR="00533635" w:rsidRPr="00533635" w:rsidRDefault="00533635">
      <w:pPr>
        <w:rPr>
          <w:rFonts w:ascii="Times New Roman" w:hAnsi="Times New Roman" w:cs="Times New Roman"/>
          <w:sz w:val="28"/>
          <w:szCs w:val="28"/>
        </w:rPr>
      </w:pPr>
      <w:r w:rsidRPr="00533635">
        <w:rPr>
          <w:rFonts w:ascii="Times New Roman" w:hAnsi="Times New Roman" w:cs="Times New Roman"/>
          <w:noProof/>
          <w:sz w:val="28"/>
          <w:szCs w:val="28"/>
        </w:rPr>
        <w:lastRenderedPageBreak/>
        <w:drawing>
          <wp:inline distT="0" distB="0" distL="0" distR="0" wp14:anchorId="6BA98361" wp14:editId="48291BF2">
            <wp:extent cx="5760720" cy="37033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03320"/>
                    </a:xfrm>
                    <a:prstGeom prst="rect">
                      <a:avLst/>
                    </a:prstGeom>
                    <a:noFill/>
                    <a:ln>
                      <a:noFill/>
                    </a:ln>
                  </pic:spPr>
                </pic:pic>
              </a:graphicData>
            </a:graphic>
          </wp:inline>
        </w:drawing>
      </w:r>
    </w:p>
    <w:p w14:paraId="6F7597E6" w14:textId="5A9DF8D2" w:rsidR="00533635" w:rsidRPr="00533635" w:rsidRDefault="00533635">
      <w:pPr>
        <w:rPr>
          <w:rFonts w:ascii="Times New Roman" w:hAnsi="Times New Roman" w:cs="Times New Roman"/>
          <w:sz w:val="28"/>
          <w:szCs w:val="28"/>
        </w:rPr>
      </w:pPr>
      <w:r w:rsidRPr="00533635">
        <w:rPr>
          <w:rFonts w:ascii="Times New Roman" w:hAnsi="Times New Roman" w:cs="Times New Roman"/>
          <w:noProof/>
          <w:sz w:val="28"/>
          <w:szCs w:val="28"/>
        </w:rPr>
        <w:drawing>
          <wp:inline distT="0" distB="0" distL="0" distR="0" wp14:anchorId="5371ADAE" wp14:editId="762D9881">
            <wp:extent cx="5760720" cy="38417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14:paraId="132069FF" w14:textId="77777777" w:rsidR="00F24B2B" w:rsidRPr="00533635" w:rsidRDefault="00F24B2B">
      <w:pPr>
        <w:rPr>
          <w:rFonts w:ascii="Times New Roman" w:hAnsi="Times New Roman" w:cs="Times New Roman"/>
          <w:sz w:val="28"/>
          <w:szCs w:val="28"/>
        </w:rPr>
      </w:pPr>
    </w:p>
    <w:p w14:paraId="3D1A82F8" w14:textId="77777777" w:rsidR="00F525B3" w:rsidRPr="00533635" w:rsidRDefault="00F525B3">
      <w:pPr>
        <w:rPr>
          <w:rFonts w:ascii="Times New Roman" w:hAnsi="Times New Roman" w:cs="Times New Roman"/>
          <w:sz w:val="28"/>
          <w:szCs w:val="28"/>
        </w:rPr>
      </w:pPr>
    </w:p>
    <w:p w14:paraId="2A19EED2" w14:textId="77777777" w:rsidR="00F525B3" w:rsidRPr="00533635" w:rsidRDefault="00F525B3">
      <w:pPr>
        <w:rPr>
          <w:rFonts w:ascii="Times New Roman" w:hAnsi="Times New Roman" w:cs="Times New Roman"/>
          <w:sz w:val="28"/>
          <w:szCs w:val="28"/>
        </w:rPr>
      </w:pPr>
    </w:p>
    <w:p w14:paraId="78B3CAC4" w14:textId="77777777" w:rsidR="00F525B3" w:rsidRPr="00533635" w:rsidRDefault="00F525B3">
      <w:pPr>
        <w:rPr>
          <w:rFonts w:ascii="Times New Roman" w:hAnsi="Times New Roman" w:cs="Times New Roman"/>
          <w:sz w:val="28"/>
          <w:szCs w:val="28"/>
        </w:rPr>
      </w:pPr>
    </w:p>
    <w:p w14:paraId="4BDD7AC0" w14:textId="77777777" w:rsidR="00F525B3" w:rsidRPr="00533635" w:rsidRDefault="00F525B3">
      <w:pPr>
        <w:rPr>
          <w:rFonts w:ascii="Times New Roman" w:hAnsi="Times New Roman" w:cs="Times New Roman"/>
          <w:sz w:val="28"/>
          <w:szCs w:val="28"/>
        </w:rPr>
      </w:pPr>
    </w:p>
    <w:p w14:paraId="16277794" w14:textId="13FC234D" w:rsidR="005675E6" w:rsidRPr="00533635" w:rsidRDefault="005675E6">
      <w:pPr>
        <w:rPr>
          <w:rFonts w:ascii="Times New Roman" w:hAnsi="Times New Roman" w:cs="Times New Roman"/>
          <w:sz w:val="28"/>
          <w:szCs w:val="28"/>
        </w:rPr>
      </w:pPr>
    </w:p>
    <w:sectPr w:rsidR="005675E6" w:rsidRPr="0053363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A0F3E"/>
    <w:multiLevelType w:val="hybridMultilevel"/>
    <w:tmpl w:val="A7ECB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E62"/>
    <w:rsid w:val="0015218C"/>
    <w:rsid w:val="0017037F"/>
    <w:rsid w:val="00303E62"/>
    <w:rsid w:val="00352C46"/>
    <w:rsid w:val="00395AFF"/>
    <w:rsid w:val="004C5A64"/>
    <w:rsid w:val="004F078B"/>
    <w:rsid w:val="00533635"/>
    <w:rsid w:val="00555091"/>
    <w:rsid w:val="005675E6"/>
    <w:rsid w:val="005B1688"/>
    <w:rsid w:val="00B533B1"/>
    <w:rsid w:val="00E064F8"/>
    <w:rsid w:val="00E4609E"/>
    <w:rsid w:val="00E75A05"/>
    <w:rsid w:val="00F24B2B"/>
    <w:rsid w:val="00F525B3"/>
    <w:rsid w:val="00FE4B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A46A"/>
  <w15:chartTrackingRefBased/>
  <w15:docId w15:val="{11B0D5EA-FACA-4C01-BBA4-47F646E36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525B3"/>
    <w:rPr>
      <w:color w:val="0563C1" w:themeColor="hyperlink"/>
      <w:u w:val="single"/>
    </w:rPr>
  </w:style>
  <w:style w:type="character" w:styleId="Nierozpoznanawzmianka">
    <w:name w:val="Unresolved Mention"/>
    <w:basedOn w:val="Domylnaczcionkaakapitu"/>
    <w:uiPriority w:val="99"/>
    <w:semiHidden/>
    <w:unhideWhenUsed/>
    <w:rsid w:val="00F525B3"/>
    <w:rPr>
      <w:color w:val="605E5C"/>
      <w:shd w:val="clear" w:color="auto" w:fill="E1DFDD"/>
    </w:rPr>
  </w:style>
  <w:style w:type="character" w:styleId="UyteHipercze">
    <w:name w:val="FollowedHyperlink"/>
    <w:basedOn w:val="Domylnaczcionkaakapitu"/>
    <w:uiPriority w:val="99"/>
    <w:semiHidden/>
    <w:unhideWhenUsed/>
    <w:rsid w:val="00F525B3"/>
    <w:rPr>
      <w:color w:val="954F72" w:themeColor="followedHyperlink"/>
      <w:u w:val="single"/>
    </w:rPr>
  </w:style>
  <w:style w:type="paragraph" w:styleId="NormalnyWeb">
    <w:name w:val="Normal (Web)"/>
    <w:basedOn w:val="Normalny"/>
    <w:uiPriority w:val="99"/>
    <w:semiHidden/>
    <w:unhideWhenUsed/>
    <w:rsid w:val="005336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33635"/>
    <w:rPr>
      <w:b/>
      <w:bCs/>
    </w:rPr>
  </w:style>
  <w:style w:type="paragraph" w:styleId="Akapitzlist">
    <w:name w:val="List Paragraph"/>
    <w:basedOn w:val="Normalny"/>
    <w:uiPriority w:val="34"/>
    <w:qFormat/>
    <w:rsid w:val="005336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07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youtu.be/QB-QVbt57T8"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13</Pages>
  <Words>1485</Words>
  <Characters>8912</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Szczechura</dc:creator>
  <cp:keywords/>
  <dc:description/>
  <cp:lastModifiedBy>Karol Szczechura</cp:lastModifiedBy>
  <cp:revision>1</cp:revision>
  <dcterms:created xsi:type="dcterms:W3CDTF">2021-12-27T09:52:00Z</dcterms:created>
  <dcterms:modified xsi:type="dcterms:W3CDTF">2021-12-27T13:20:00Z</dcterms:modified>
</cp:coreProperties>
</file>