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A272" w14:textId="77777777" w:rsidR="00026C2F" w:rsidRPr="00E1536A" w:rsidRDefault="00026C2F" w:rsidP="00026C2F">
      <w:pPr>
        <w:spacing w:after="0" w:line="240" w:lineRule="auto"/>
        <w:jc w:val="center"/>
        <w:rPr>
          <w:rFonts w:cstheme="minorHAnsi"/>
          <w:u w:val="single"/>
        </w:rPr>
      </w:pPr>
      <w:r w:rsidRPr="00E1536A">
        <w:rPr>
          <w:rFonts w:cstheme="minorHAnsi"/>
          <w:u w:val="single"/>
        </w:rPr>
        <w:t>KLAUZULA INFORMACYJNA - art. 13 RODO</w:t>
      </w:r>
    </w:p>
    <w:p w14:paraId="7A01B325" w14:textId="77777777" w:rsidR="00026C2F" w:rsidRPr="00E1536A" w:rsidRDefault="00026C2F" w:rsidP="00026C2F">
      <w:pPr>
        <w:spacing w:after="0" w:line="240" w:lineRule="auto"/>
        <w:rPr>
          <w:rFonts w:cstheme="minorHAnsi"/>
          <w:u w:val="single"/>
        </w:rPr>
      </w:pPr>
    </w:p>
    <w:p w14:paraId="2E429A70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C2B883D" w14:textId="6F2D0413" w:rsidR="00026C2F" w:rsidRPr="00E1536A" w:rsidRDefault="00026C2F" w:rsidP="00026C2F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theme="minorHAnsi"/>
        </w:rPr>
      </w:pPr>
      <w:r w:rsidRPr="00E1536A">
        <w:rPr>
          <w:rFonts w:cstheme="minorHAnsi"/>
        </w:rPr>
        <w:t xml:space="preserve">Administratorem Pani/Pana danych osobowych jest: </w:t>
      </w:r>
      <w:r w:rsidRPr="00E1536A">
        <w:rPr>
          <w:rFonts w:cstheme="minorHAnsi"/>
          <w:b/>
          <w:bCs/>
        </w:rPr>
        <w:t>O</w:t>
      </w:r>
      <w:r w:rsidR="00E1536A" w:rsidRPr="00E1536A">
        <w:rPr>
          <w:rFonts w:cstheme="minorHAnsi"/>
          <w:b/>
          <w:bCs/>
        </w:rPr>
        <w:t>gnisko Pracy Pozaszkolnej</w:t>
      </w:r>
      <w:r w:rsidRPr="00E1536A">
        <w:rPr>
          <w:rFonts w:cstheme="minorHAnsi"/>
          <w:b/>
          <w:bCs/>
        </w:rPr>
        <w:t xml:space="preserve"> z siedzibą w Warszawie, </w:t>
      </w:r>
      <w:r w:rsidRPr="00E1536A">
        <w:rPr>
          <w:rFonts w:cstheme="minorHAnsi"/>
        </w:rPr>
        <w:t xml:space="preserve">adres: ul. </w:t>
      </w:r>
      <w:r w:rsidR="00E1536A" w:rsidRPr="00E1536A">
        <w:rPr>
          <w:rFonts w:cstheme="minorHAnsi"/>
        </w:rPr>
        <w:t>W. Skorochód-Majewskiego 17, 02-104 Warszawa</w:t>
      </w:r>
      <w:r w:rsidRPr="00E1536A">
        <w:rPr>
          <w:rFonts w:cstheme="minorHAnsi"/>
        </w:rPr>
        <w:t xml:space="preserve">; </w:t>
      </w:r>
      <w:r w:rsidRPr="00E1536A">
        <w:rPr>
          <w:rFonts w:cstheme="minorHAnsi"/>
        </w:rPr>
        <w:br/>
        <w:t>tel. 22</w:t>
      </w:r>
      <w:r w:rsidR="00881C40">
        <w:rPr>
          <w:rFonts w:cstheme="minorHAnsi"/>
        </w:rPr>
        <w:t> 823 24 38 wew. 111</w:t>
      </w:r>
    </w:p>
    <w:p w14:paraId="3D1665ED" w14:textId="688BC529" w:rsidR="00026C2F" w:rsidRPr="00E1536A" w:rsidRDefault="00026C2F" w:rsidP="00026C2F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theme="minorHAnsi"/>
        </w:rPr>
      </w:pPr>
      <w:r w:rsidRPr="00E1536A">
        <w:rPr>
          <w:rFonts w:cstheme="minorHAnsi"/>
        </w:rPr>
        <w:t>W O</w:t>
      </w:r>
      <w:r w:rsidR="00E1536A">
        <w:rPr>
          <w:rFonts w:cstheme="minorHAnsi"/>
        </w:rPr>
        <w:t>gnisku</w:t>
      </w:r>
      <w:r w:rsidRPr="00E1536A">
        <w:rPr>
          <w:rFonts w:cstheme="minorHAnsi"/>
        </w:rPr>
        <w:t xml:space="preserve"> został wyznaczony Inspektor ochrony danych</w:t>
      </w:r>
      <w:r w:rsidR="00D20740" w:rsidRPr="00E1536A">
        <w:rPr>
          <w:rFonts w:cstheme="minorHAnsi"/>
        </w:rPr>
        <w:t xml:space="preserve"> </w:t>
      </w:r>
      <w:r w:rsidRPr="00E1536A">
        <w:rPr>
          <w:rFonts w:cstheme="minorHAnsi"/>
        </w:rPr>
        <w:t xml:space="preserve">z którym można się skontaktować poprzez e-mail: </w:t>
      </w:r>
      <w:hyperlink r:id="rId7" w:history="1">
        <w:r w:rsidR="00B8554C" w:rsidRPr="00781CD8">
          <w:rPr>
            <w:rStyle w:val="Hipercze"/>
            <w:rFonts w:cstheme="minorHAnsi"/>
          </w:rPr>
          <w:t>iod@dbfo-ochota.waw.pl</w:t>
        </w:r>
      </w:hyperlink>
      <w:r w:rsidRPr="00E1536A">
        <w:rPr>
          <w:rFonts w:cstheme="minorHAnsi"/>
        </w:rPr>
        <w:t xml:space="preserve"> lub pisząc na adres korespondencyjny O</w:t>
      </w:r>
      <w:r w:rsidR="00E1536A">
        <w:rPr>
          <w:rFonts w:cstheme="minorHAnsi"/>
        </w:rPr>
        <w:t>gniska</w:t>
      </w:r>
      <w:r w:rsidRPr="00E1536A">
        <w:rPr>
          <w:rFonts w:cstheme="minorHAnsi"/>
        </w:rPr>
        <w:t>, podany</w:t>
      </w:r>
      <w:r w:rsidR="006E0580" w:rsidRPr="00E1536A">
        <w:rPr>
          <w:rFonts w:cstheme="minorHAnsi"/>
        </w:rPr>
        <w:t xml:space="preserve"> </w:t>
      </w:r>
      <w:r w:rsidRPr="00E1536A">
        <w:rPr>
          <w:rFonts w:cstheme="minorHAnsi"/>
        </w:rPr>
        <w:t>w punkcie 1.</w:t>
      </w:r>
    </w:p>
    <w:p w14:paraId="1F50FFCE" w14:textId="66D10D55" w:rsidR="00026C2F" w:rsidRPr="00E1536A" w:rsidRDefault="00026C2F" w:rsidP="00026C2F">
      <w:pPr>
        <w:pStyle w:val="Akapitzlist"/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cstheme="minorHAnsi"/>
        </w:rPr>
      </w:pPr>
      <w:r w:rsidRPr="00E1536A">
        <w:rPr>
          <w:rFonts w:cstheme="minorHAnsi"/>
        </w:rPr>
        <w:t>3. Dane osobowe Wykonawcy przetwarzane będą na podstawie art. 6 ust. 1 lit. c RODO</w:t>
      </w:r>
      <w:r w:rsidRPr="00E1536A">
        <w:rPr>
          <w:rFonts w:cstheme="minorHAnsi"/>
        </w:rPr>
        <w:br/>
        <w:t xml:space="preserve">w celu związanym z postępowaniem o udzielenie zamówienia publicznego na </w:t>
      </w:r>
      <w:r w:rsidR="00360538" w:rsidRPr="00E1536A">
        <w:rPr>
          <w:rFonts w:cstheme="minorHAnsi"/>
        </w:rPr>
        <w:t xml:space="preserve">usługę </w:t>
      </w:r>
      <w:bookmarkStart w:id="0" w:name="_Hlk129091898"/>
      <w:r w:rsidR="00050E92" w:rsidRPr="00050E92">
        <w:rPr>
          <w:rFonts w:cstheme="minorHAnsi"/>
          <w:b/>
          <w:bCs/>
          <w:i/>
          <w:iCs/>
        </w:rPr>
        <w:t xml:space="preserve">Opracowanie kompletnej wielobranżowej dokumentacji projektowo-kosztorysowej adaptacji I piętra budynku położonego przy ul. S. K. Hankiewicza 2 w Warszawie na potrzeby Ogniska Pracy Pozaszkolnej w ramach realizacji zadania inwestycyjnego pn. „Modernizacja pomieszczeń przy ulicy Hankiewicza 2 na potrzeby Ogniska Pracy Pozaszkolnej” wraz z prawem opcji na pełnienie nadzoru autorskiego przez okres </w:t>
      </w:r>
      <w:r w:rsidR="00982803">
        <w:rPr>
          <w:rFonts w:cstheme="minorHAnsi"/>
          <w:b/>
          <w:bCs/>
          <w:i/>
          <w:iCs/>
        </w:rPr>
        <w:t xml:space="preserve"> 5</w:t>
      </w:r>
      <w:r w:rsidR="00050E92" w:rsidRPr="00050E92">
        <w:rPr>
          <w:rFonts w:cstheme="minorHAnsi"/>
          <w:b/>
          <w:bCs/>
          <w:i/>
          <w:iCs/>
        </w:rPr>
        <w:t xml:space="preserve"> m-</w:t>
      </w:r>
      <w:proofErr w:type="spellStart"/>
      <w:r w:rsidR="00050E92" w:rsidRPr="00050E92">
        <w:rPr>
          <w:rFonts w:cstheme="minorHAnsi"/>
          <w:b/>
          <w:bCs/>
          <w:i/>
          <w:iCs/>
        </w:rPr>
        <w:t>cy</w:t>
      </w:r>
      <w:proofErr w:type="spellEnd"/>
      <w:r w:rsidR="00050E92" w:rsidRPr="00050E92">
        <w:rPr>
          <w:rFonts w:cstheme="minorHAnsi"/>
          <w:b/>
          <w:bCs/>
          <w:i/>
          <w:iCs/>
        </w:rPr>
        <w:t xml:space="preserve"> od daty podpisania umowy na roboty budowlane</w:t>
      </w:r>
      <w:bookmarkEnd w:id="0"/>
      <w:r w:rsidR="00E1536A" w:rsidRPr="00050E92">
        <w:rPr>
          <w:rFonts w:cstheme="minorHAnsi"/>
          <w:b/>
          <w:bCs/>
          <w:i/>
          <w:iCs/>
        </w:rPr>
        <w:t xml:space="preserve"> </w:t>
      </w:r>
      <w:r w:rsidR="00360538" w:rsidRPr="00E1536A">
        <w:rPr>
          <w:rFonts w:cstheme="minorHAnsi"/>
        </w:rPr>
        <w:t>prowadzonym w</w:t>
      </w:r>
      <w:r w:rsidRPr="00E1536A">
        <w:rPr>
          <w:rFonts w:cstheme="minorHAnsi"/>
        </w:rPr>
        <w:t xml:space="preserve"> trybie </w:t>
      </w:r>
      <w:r w:rsidR="00A817FB" w:rsidRPr="00E1536A">
        <w:rPr>
          <w:rFonts w:cstheme="minorHAnsi"/>
        </w:rPr>
        <w:t>zapytania ofertowego</w:t>
      </w:r>
      <w:r w:rsidRPr="00E1536A">
        <w:rPr>
          <w:rFonts w:cstheme="minorHAnsi"/>
        </w:rPr>
        <w:t>.</w:t>
      </w:r>
    </w:p>
    <w:p w14:paraId="017238FD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4. Odbiorcami danych osobowych Wykonawcy będą osoby lub podmioty,</w:t>
      </w:r>
      <w:r w:rsidRPr="00E1536A">
        <w:rPr>
          <w:rFonts w:asciiTheme="minorHAnsi" w:hAnsiTheme="minorHAnsi" w:cstheme="minorHAnsi"/>
          <w:color w:val="auto"/>
          <w:sz w:val="22"/>
          <w:szCs w:val="22"/>
        </w:rPr>
        <w:br/>
        <w:t>którym udostępniona zostanie dokumentacja postępowania w oparciu przepisy dotyczące dostępu do informacji publicznej, a także inne podmioty, z którymi Administrator zawarł stosowne umowy powierzenia przetwarzania danych osobowych, jeżeli dostęp do danych Wykonawcy jest niezbędny do prawidłowej realizacji powierzonych im zadań (np. firma hostingowa).</w:t>
      </w:r>
    </w:p>
    <w:p w14:paraId="1600E966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 xml:space="preserve">5. Dane osobowe Wykonawcy zawarte w ofercie będą przechowywane, przez okres 5 lat od dnia zakończenia postępowania o udzielenie zamówienia. Protokół z postępowania będzie przechowywany przez okres 4 lat, począwszy od dnia zakończenia postępowania (jeżeli protokół jest wymagany). </w:t>
      </w:r>
    </w:p>
    <w:p w14:paraId="3C06BD55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6. W odniesieniu danych osobowych Wykonawcy decyzje nie będą podejmowane</w:t>
      </w:r>
      <w:r w:rsidRPr="00E1536A">
        <w:rPr>
          <w:rFonts w:asciiTheme="minorHAnsi" w:hAnsiTheme="minorHAnsi" w:cstheme="minorHAnsi"/>
          <w:color w:val="auto"/>
          <w:sz w:val="22"/>
          <w:szCs w:val="22"/>
        </w:rPr>
        <w:br/>
        <w:t>w sposób zautomatyzowany, stosowanie do art. 22 RODO;</w:t>
      </w:r>
    </w:p>
    <w:p w14:paraId="699A2B99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7. Wykonawca posiada :</w:t>
      </w:r>
    </w:p>
    <w:p w14:paraId="5A877A47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- na podstawie art. 15 RODO prawo dostępu do swoich danych osobowych;</w:t>
      </w:r>
    </w:p>
    <w:p w14:paraId="1A6ACCA3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- na podstawie art. 16 RODO prawo do sprostowania swoich danych osobowych;</w:t>
      </w:r>
    </w:p>
    <w:p w14:paraId="0E3950B3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- na podstawie art. 18 RODO prawo żądania od administratora ograniczenia przetwarzania danych osobowych z zastrzeżeniem przypadków, o których mowa w art. 18 ust. 2 RODO;</w:t>
      </w:r>
    </w:p>
    <w:p w14:paraId="47D9A171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 xml:space="preserve">- prawo do wniesienia skargi do Prezesa Urzędu Ochrony Danych Osobowych, gdy Wykonawca uzna, że przetwarzanie jego danych osobowych narusza przepisy RODO; </w:t>
      </w:r>
    </w:p>
    <w:p w14:paraId="031351A8" w14:textId="77777777" w:rsidR="00026C2F" w:rsidRPr="00E1536A" w:rsidRDefault="00026C2F" w:rsidP="00026C2F">
      <w:pPr>
        <w:pStyle w:val="Default"/>
        <w:ind w:left="27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8. Wykonawcy nie przysługuje :</w:t>
      </w:r>
    </w:p>
    <w:p w14:paraId="17305933" w14:textId="02FF03D6" w:rsidR="00026C2F" w:rsidRPr="00E1536A" w:rsidRDefault="00026C2F" w:rsidP="00A817FB">
      <w:pPr>
        <w:pStyle w:val="Default"/>
        <w:numPr>
          <w:ilvl w:val="0"/>
          <w:numId w:val="1"/>
        </w:numPr>
        <w:ind w:left="272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w związku z art. 17 ust. 3 lit. b, d lub e RODO prawo do usunięcia danych osobowych;</w:t>
      </w:r>
    </w:p>
    <w:p w14:paraId="34DAB1BA" w14:textId="77777777" w:rsidR="00026C2F" w:rsidRPr="00E1536A" w:rsidRDefault="00026C2F" w:rsidP="00026C2F">
      <w:pPr>
        <w:pStyle w:val="Default"/>
        <w:numPr>
          <w:ilvl w:val="0"/>
          <w:numId w:val="1"/>
        </w:numPr>
        <w:ind w:left="272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prawo do przenoszenia danych osobowych, o którym mowa w art. 20 RODO;</w:t>
      </w:r>
    </w:p>
    <w:p w14:paraId="44E0FFE4" w14:textId="77777777" w:rsidR="00026C2F" w:rsidRPr="00E1536A" w:rsidRDefault="00026C2F" w:rsidP="00026C2F">
      <w:pPr>
        <w:pStyle w:val="Default"/>
        <w:numPr>
          <w:ilvl w:val="0"/>
          <w:numId w:val="1"/>
        </w:numPr>
        <w:ind w:left="272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1536A">
        <w:rPr>
          <w:rFonts w:asciiTheme="minorHAnsi" w:hAnsiTheme="minorHAnsi" w:cstheme="minorHAnsi"/>
          <w:color w:val="auto"/>
          <w:sz w:val="22"/>
          <w:szCs w:val="22"/>
        </w:rPr>
        <w:t>na podstawie art. 21 RODO prawo sprzeciwu, wobec przetwarzania danych osobowych, gdyż podstawą prawną przetwarzania danych osobowych Wykonawcy jest art. 6 ust. 1 lit. c RODO.</w:t>
      </w:r>
    </w:p>
    <w:p w14:paraId="06C5A712" w14:textId="77777777" w:rsidR="00026C2F" w:rsidRPr="00E1536A" w:rsidRDefault="00026C2F" w:rsidP="00026C2F">
      <w:pPr>
        <w:spacing w:after="0" w:line="240" w:lineRule="auto"/>
        <w:rPr>
          <w:rFonts w:cstheme="minorHAnsi"/>
        </w:rPr>
      </w:pPr>
    </w:p>
    <w:p w14:paraId="67A71DD3" w14:textId="77777777" w:rsidR="00E25A0E" w:rsidRPr="00E1536A" w:rsidRDefault="00E25A0E" w:rsidP="00D06D07">
      <w:pPr>
        <w:spacing w:after="0"/>
        <w:rPr>
          <w:rFonts w:cstheme="minorHAnsi"/>
          <w:sz w:val="24"/>
          <w:szCs w:val="24"/>
        </w:rPr>
      </w:pPr>
    </w:p>
    <w:sectPr w:rsidR="00E25A0E" w:rsidRPr="00E1536A" w:rsidSect="005076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A080" w14:textId="77777777" w:rsidR="00355291" w:rsidRDefault="00355291" w:rsidP="004E12DC">
      <w:pPr>
        <w:spacing w:after="0" w:line="240" w:lineRule="auto"/>
      </w:pPr>
      <w:r>
        <w:separator/>
      </w:r>
    </w:p>
  </w:endnote>
  <w:endnote w:type="continuationSeparator" w:id="0">
    <w:p w14:paraId="309D2E58" w14:textId="77777777" w:rsidR="00355291" w:rsidRDefault="00355291" w:rsidP="004E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2682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D34E1E" w14:textId="36D5867A" w:rsidR="00086963" w:rsidRDefault="0008696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C73AF8" w14:textId="77777777" w:rsidR="00086963" w:rsidRDefault="00086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4E00" w14:textId="77777777" w:rsidR="00355291" w:rsidRDefault="00355291" w:rsidP="004E12DC">
      <w:pPr>
        <w:spacing w:after="0" w:line="240" w:lineRule="auto"/>
      </w:pPr>
      <w:r>
        <w:separator/>
      </w:r>
    </w:p>
  </w:footnote>
  <w:footnote w:type="continuationSeparator" w:id="0">
    <w:p w14:paraId="7170888B" w14:textId="77777777" w:rsidR="00355291" w:rsidRDefault="00355291" w:rsidP="004E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5A68" w14:textId="05D8F76D" w:rsidR="004E12DC" w:rsidRPr="004E12DC" w:rsidRDefault="004E12DC" w:rsidP="004E12D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4E12DC">
      <w:rPr>
        <w:rFonts w:ascii="Calibri" w:eastAsia="Calibri" w:hAnsi="Calibri" w:cs="Times New Roman"/>
      </w:rPr>
      <w:t xml:space="preserve">Załącznik nr </w:t>
    </w:r>
    <w:r w:rsidR="008508EC">
      <w:rPr>
        <w:rFonts w:ascii="Calibri" w:eastAsia="Calibri" w:hAnsi="Calibri" w:cs="Times New Roman"/>
      </w:rPr>
      <w:t>6</w:t>
    </w:r>
  </w:p>
  <w:p w14:paraId="5595030C" w14:textId="50B55DEA" w:rsidR="004E12DC" w:rsidRPr="004E12DC" w:rsidRDefault="004E12DC" w:rsidP="004E12D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4E12DC">
      <w:rPr>
        <w:rFonts w:ascii="Calibri" w:eastAsia="Calibri" w:hAnsi="Calibri" w:cs="Times New Roman"/>
      </w:rPr>
      <w:t xml:space="preserve">do </w:t>
    </w:r>
    <w:r w:rsidR="008508EC">
      <w:rPr>
        <w:rFonts w:ascii="Calibri" w:eastAsia="Calibri" w:hAnsi="Calibri" w:cs="Times New Roman"/>
      </w:rPr>
      <w:t>„Z</w:t>
    </w:r>
    <w:r w:rsidRPr="004E12DC">
      <w:rPr>
        <w:rFonts w:ascii="Calibri" w:eastAsia="Calibri" w:hAnsi="Calibri" w:cs="Times New Roman"/>
      </w:rPr>
      <w:t>apytania ofertowego</w:t>
    </w:r>
    <w:r w:rsidR="008508EC">
      <w:rPr>
        <w:rFonts w:ascii="Calibri" w:eastAsia="Calibri" w:hAnsi="Calibri" w:cs="Times New Roman"/>
      </w:rPr>
      <w:t xml:space="preserve"> nr 1/2023”</w:t>
    </w:r>
  </w:p>
  <w:p w14:paraId="235AF6E2" w14:textId="77777777" w:rsidR="004E12DC" w:rsidRDefault="004E12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trike w:val="0"/>
        <w:dstrike w:val="0"/>
        <w:u w:val="none"/>
        <w:effect w:val="none"/>
      </w:rPr>
    </w:lvl>
  </w:abstractNum>
  <w:abstractNum w:abstractNumId="1" w15:restartNumberingAfterBreak="0">
    <w:nsid w:val="40484DA3"/>
    <w:multiLevelType w:val="multilevel"/>
    <w:tmpl w:val="59D00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21181010">
    <w:abstractNumId w:val="0"/>
  </w:num>
  <w:num w:numId="2" w16cid:durableId="39829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2F"/>
    <w:rsid w:val="00026C2F"/>
    <w:rsid w:val="00050E92"/>
    <w:rsid w:val="00086963"/>
    <w:rsid w:val="000F2100"/>
    <w:rsid w:val="00107AC6"/>
    <w:rsid w:val="001720D2"/>
    <w:rsid w:val="002344AF"/>
    <w:rsid w:val="00244CA9"/>
    <w:rsid w:val="0025312D"/>
    <w:rsid w:val="00355291"/>
    <w:rsid w:val="00360538"/>
    <w:rsid w:val="00372A83"/>
    <w:rsid w:val="00392583"/>
    <w:rsid w:val="00403DCF"/>
    <w:rsid w:val="004A7486"/>
    <w:rsid w:val="004E12DC"/>
    <w:rsid w:val="00507680"/>
    <w:rsid w:val="005F470C"/>
    <w:rsid w:val="006375C3"/>
    <w:rsid w:val="006E0580"/>
    <w:rsid w:val="007757E0"/>
    <w:rsid w:val="007E73C4"/>
    <w:rsid w:val="008508EC"/>
    <w:rsid w:val="00881C40"/>
    <w:rsid w:val="008D49A7"/>
    <w:rsid w:val="00982803"/>
    <w:rsid w:val="009E29E7"/>
    <w:rsid w:val="00A252AC"/>
    <w:rsid w:val="00A817FB"/>
    <w:rsid w:val="00A869E0"/>
    <w:rsid w:val="00AF329F"/>
    <w:rsid w:val="00B02DBF"/>
    <w:rsid w:val="00B8554C"/>
    <w:rsid w:val="00BC5923"/>
    <w:rsid w:val="00C76D1C"/>
    <w:rsid w:val="00C90D80"/>
    <w:rsid w:val="00CD0430"/>
    <w:rsid w:val="00D06D07"/>
    <w:rsid w:val="00D20740"/>
    <w:rsid w:val="00D3275A"/>
    <w:rsid w:val="00D640B0"/>
    <w:rsid w:val="00E1536A"/>
    <w:rsid w:val="00E25A0E"/>
    <w:rsid w:val="00E62A1B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9850"/>
  <w15:docId w15:val="{65B26BBF-E832-4AC6-858A-9DB20A0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C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C2F"/>
    <w:pPr>
      <w:ind w:left="720"/>
      <w:contextualSpacing/>
    </w:pPr>
  </w:style>
  <w:style w:type="character" w:styleId="Hipercze">
    <w:name w:val="Hyperlink"/>
    <w:rsid w:val="00026C2F"/>
    <w:rPr>
      <w:color w:val="0563C1"/>
      <w:u w:val="single"/>
    </w:rPr>
  </w:style>
  <w:style w:type="paragraph" w:customStyle="1" w:styleId="Default">
    <w:name w:val="Default"/>
    <w:rsid w:val="00026C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2DC"/>
  </w:style>
  <w:style w:type="paragraph" w:styleId="Stopka">
    <w:name w:val="footer"/>
    <w:basedOn w:val="Normalny"/>
    <w:link w:val="StopkaZnak"/>
    <w:uiPriority w:val="99"/>
    <w:unhideWhenUsed/>
    <w:rsid w:val="004E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2DC"/>
  </w:style>
  <w:style w:type="character" w:styleId="Nierozpoznanawzmianka">
    <w:name w:val="Unresolved Mention"/>
    <w:basedOn w:val="Domylnaczcionkaakapitu"/>
    <w:uiPriority w:val="99"/>
    <w:semiHidden/>
    <w:unhideWhenUsed/>
    <w:rsid w:val="00B8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bfo-ochot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Rostworowska</dc:creator>
  <cp:lastModifiedBy>Ognisko Pozaszkolnej</cp:lastModifiedBy>
  <cp:revision>2</cp:revision>
  <cp:lastPrinted>2022-08-28T10:36:00Z</cp:lastPrinted>
  <dcterms:created xsi:type="dcterms:W3CDTF">2023-03-27T10:07:00Z</dcterms:created>
  <dcterms:modified xsi:type="dcterms:W3CDTF">2023-03-27T10:07:00Z</dcterms:modified>
</cp:coreProperties>
</file>