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1D" w:rsidRPr="00A23A1D" w:rsidRDefault="00A23A1D" w:rsidP="00A23A1D">
      <w:p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bCs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b/>
          <w:bCs/>
          <w:color w:val="2B2A29"/>
          <w:sz w:val="18"/>
          <w:szCs w:val="26"/>
          <w:lang w:eastAsia="pl-PL"/>
        </w:rPr>
        <w:t>Klauzula informacyjna o przetwarzaniu danych osobowych (na podstawie art. 6. Ust.1 lit. F RODO) użytkownika oficjalnego konta (fanpage</w:t>
      </w:r>
      <w:r w:rsidRPr="00A23A1D">
        <w:rPr>
          <w:rFonts w:ascii="Arial Nova" w:eastAsia="Times New Roman" w:hAnsi="Arial Nova" w:cs="Arial"/>
          <w:b/>
          <w:bCs/>
          <w:color w:val="000000" w:themeColor="text1"/>
          <w:sz w:val="18"/>
          <w:szCs w:val="26"/>
          <w:lang w:eastAsia="pl-PL"/>
        </w:rPr>
        <w:t>)</w:t>
      </w:r>
      <w:r w:rsidRPr="00A23A1D">
        <w:rPr>
          <w:rFonts w:ascii="Arial Nova" w:eastAsia="Times New Roman" w:hAnsi="Arial Nova" w:cs="Arial"/>
          <w:b/>
          <w:bCs/>
          <w:color w:val="FF0000"/>
          <w:sz w:val="18"/>
          <w:szCs w:val="26"/>
          <w:lang w:eastAsia="pl-PL"/>
        </w:rPr>
        <w:t xml:space="preserve"> </w:t>
      </w:r>
      <w:r w:rsidR="00166110" w:rsidRPr="00166110">
        <w:rPr>
          <w:rFonts w:ascii="Arial Nova" w:eastAsia="Times New Roman" w:hAnsi="Arial Nova" w:cs="Arial"/>
          <w:b/>
          <w:bCs/>
          <w:sz w:val="18"/>
          <w:szCs w:val="26"/>
          <w:lang w:eastAsia="pl-PL"/>
        </w:rPr>
        <w:t>Ognisko Pracy Pozaszkolnej</w:t>
      </w:r>
      <w:r w:rsidRPr="00166110">
        <w:rPr>
          <w:rFonts w:ascii="Arial Nova" w:eastAsia="Times New Roman" w:hAnsi="Arial Nova" w:cs="Arial"/>
          <w:b/>
          <w:bCs/>
          <w:sz w:val="18"/>
          <w:szCs w:val="26"/>
          <w:lang w:eastAsia="pl-PL"/>
        </w:rPr>
        <w:t xml:space="preserve"> </w:t>
      </w:r>
      <w:r>
        <w:rPr>
          <w:rFonts w:ascii="Arial Nova" w:eastAsia="Times New Roman" w:hAnsi="Arial Nova" w:cs="Arial"/>
          <w:b/>
          <w:bCs/>
          <w:color w:val="2B2A29"/>
          <w:sz w:val="18"/>
          <w:szCs w:val="26"/>
          <w:lang w:eastAsia="pl-PL"/>
        </w:rPr>
        <w:t>w Warszawie</w:t>
      </w:r>
      <w:r w:rsidRPr="00A23A1D">
        <w:rPr>
          <w:rFonts w:ascii="Arial Nova" w:eastAsia="Times New Roman" w:hAnsi="Arial Nova" w:cs="Arial"/>
          <w:b/>
          <w:bCs/>
          <w:color w:val="2B2A29"/>
          <w:sz w:val="18"/>
          <w:szCs w:val="26"/>
          <w:lang w:eastAsia="pl-PL"/>
        </w:rPr>
        <w:t xml:space="preserve"> na platformie społecznościowej Facebook.</w:t>
      </w:r>
    </w:p>
    <w:p w:rsidR="00A23A1D" w:rsidRPr="00A23A1D" w:rsidRDefault="00A23A1D" w:rsidP="00A23A1D">
      <w:p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Będziemy przetwarzać Pani/Pana dane osobowe, by mogła/mógł Pani/Pan korzystać z oficjalnego konta (fanpage) </w:t>
      </w:r>
      <w:r w:rsidR="00166110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Ognisko Pracy Pozaszkolnej </w:t>
      </w: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w Warszawie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 na platformie społecznościowej </w:t>
      </w: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Meta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Facebook. Dane osobowe mogą być przetwarzane w sposób zautomatyzowany, ale nie będą profilowane.</w:t>
      </w:r>
    </w:p>
    <w:p w:rsidR="00A23A1D" w:rsidRPr="003716EC" w:rsidRDefault="00A23A1D" w:rsidP="00B66F3C">
      <w:pPr>
        <w:pStyle w:val="Akapitzlist"/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sz w:val="18"/>
          <w:szCs w:val="26"/>
          <w:lang w:eastAsia="pl-PL"/>
        </w:rPr>
      </w:pPr>
      <w:r w:rsidRPr="003716EC"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  <w:t>K</w:t>
      </w:r>
      <w:r w:rsidRPr="003716EC">
        <w:rPr>
          <w:rFonts w:ascii="Arial Nova" w:eastAsia="Times New Roman" w:hAnsi="Arial Nova" w:cs="Arial"/>
          <w:b/>
          <w:sz w:val="18"/>
          <w:szCs w:val="26"/>
          <w:lang w:eastAsia="pl-PL"/>
        </w:rPr>
        <w:t>to administruje moimi danymi?</w:t>
      </w:r>
    </w:p>
    <w:p w:rsidR="00A23A1D" w:rsidRPr="00A23A1D" w:rsidRDefault="00A23A1D" w:rsidP="00A23A1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b/>
          <w:color w:val="FF0000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sz w:val="18"/>
          <w:szCs w:val="26"/>
          <w:lang w:eastAsia="pl-PL"/>
        </w:rPr>
        <w:t xml:space="preserve">Administratorem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Pani/Pana danych osobowych przetwarzanych </w:t>
      </w:r>
      <w:r w:rsidRPr="00166110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jest </w:t>
      </w:r>
      <w:r w:rsidR="00166110" w:rsidRPr="00166110">
        <w:rPr>
          <w:rFonts w:ascii="Arial Nova" w:eastAsia="Times New Roman" w:hAnsi="Arial Nova" w:cs="Arial"/>
          <w:sz w:val="18"/>
          <w:szCs w:val="26"/>
          <w:lang w:eastAsia="pl-PL"/>
        </w:rPr>
        <w:t>Ognisko Pracy Pozaszkolnej</w:t>
      </w:r>
      <w:r w:rsidR="00166110" w:rsidRPr="00166110">
        <w:rPr>
          <w:rFonts w:ascii="Arial Nova" w:eastAsia="Times New Roman" w:hAnsi="Arial Nova" w:cs="Arial"/>
          <w:b/>
          <w:sz w:val="18"/>
          <w:szCs w:val="26"/>
          <w:lang w:eastAsia="pl-PL"/>
        </w:rPr>
        <w:t xml:space="preserve"> </w:t>
      </w:r>
      <w:r>
        <w:rPr>
          <w:rFonts w:ascii="Arial Nova" w:eastAsia="Times New Roman" w:hAnsi="Arial Nova" w:cs="Arial"/>
          <w:sz w:val="18"/>
          <w:szCs w:val="26"/>
          <w:lang w:eastAsia="pl-PL"/>
        </w:rPr>
        <w:t xml:space="preserve">z siedzibą w Warszawie przy ul. </w:t>
      </w:r>
      <w:r w:rsidR="00166110" w:rsidRPr="00166110">
        <w:rPr>
          <w:rFonts w:ascii="Arial Nova" w:eastAsia="Times New Roman" w:hAnsi="Arial Nova" w:cs="Arial"/>
          <w:sz w:val="18"/>
          <w:szCs w:val="26"/>
          <w:lang w:eastAsia="pl-PL"/>
        </w:rPr>
        <w:t>Skorochód – Majewskiego 17</w:t>
      </w:r>
      <w:r w:rsidR="00166110" w:rsidRPr="00166110">
        <w:rPr>
          <w:rFonts w:ascii="Arial Nova" w:eastAsia="Times New Roman" w:hAnsi="Arial Nova" w:cs="Arial"/>
          <w:b/>
          <w:sz w:val="18"/>
          <w:szCs w:val="26"/>
          <w:lang w:eastAsia="pl-PL"/>
        </w:rPr>
        <w:t xml:space="preserve"> </w:t>
      </w:r>
    </w:p>
    <w:p w:rsidR="00A23A1D" w:rsidRPr="00A23A1D" w:rsidRDefault="00A23A1D" w:rsidP="00A23A1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Na pytania dotyczące sposobu i zakresu przetwarzania Pani/Pana danych, a także o przysługujące Pani/Panu prawa o</w:t>
      </w: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dpowie wyznaczony przez placówkę Inspektor Ochrony Danych – p. </w:t>
      </w:r>
      <w:r w:rsidR="00166110" w:rsidRPr="00166110">
        <w:rPr>
          <w:rFonts w:ascii="Arial Nova" w:eastAsia="Times New Roman" w:hAnsi="Arial Nova" w:cs="Arial"/>
          <w:sz w:val="18"/>
          <w:szCs w:val="26"/>
          <w:lang w:eastAsia="pl-PL"/>
        </w:rPr>
        <w:t>Ewa Nagadowska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. Proszę je wysłać na adres</w:t>
      </w: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 email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: </w:t>
      </w:r>
      <w:r w:rsidRPr="00A23A1D">
        <w:rPr>
          <w:rFonts w:ascii="Arial Nova" w:eastAsia="Times New Roman" w:hAnsi="Arial Nova" w:cs="Arial"/>
          <w:color w:val="0000FF"/>
          <w:sz w:val="18"/>
          <w:szCs w:val="26"/>
          <w:u w:val="single"/>
          <w:lang w:eastAsia="pl-PL"/>
        </w:rPr>
        <w:t>iod@</w:t>
      </w:r>
      <w:r>
        <w:rPr>
          <w:rFonts w:ascii="Arial Nova" w:eastAsia="Times New Roman" w:hAnsi="Arial Nova" w:cs="Arial"/>
          <w:color w:val="0000FF"/>
          <w:sz w:val="18"/>
          <w:szCs w:val="26"/>
          <w:u w:val="single"/>
          <w:lang w:eastAsia="pl-PL"/>
        </w:rPr>
        <w:t>dbfo-ochota.waw.pl</w:t>
      </w:r>
    </w:p>
    <w:p w:rsidR="00A23A1D" w:rsidRPr="003716EC" w:rsidRDefault="00A23A1D" w:rsidP="00B66F3C">
      <w:pPr>
        <w:pStyle w:val="Akapitzlist"/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</w:pPr>
      <w:r w:rsidRPr="003716EC"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  <w:t>Dlaczego moje dane są przetwarzane?</w:t>
      </w:r>
    </w:p>
    <w:p w:rsidR="00A23A1D" w:rsidRDefault="00A23A1D" w:rsidP="00A23A1D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Przetwarzamy Pani/Pana dane o</w:t>
      </w:r>
      <w:bookmarkStart w:id="0" w:name="_GoBack"/>
      <w:bookmarkEnd w:id="0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sobowe, ponieważ weszła Pani/Pan w interakcję z oficjalnym </w:t>
      </w:r>
      <w:r w:rsidRPr="00166110">
        <w:rPr>
          <w:rFonts w:ascii="Arial Nova" w:eastAsia="Times New Roman" w:hAnsi="Arial Nova" w:cs="Arial"/>
          <w:sz w:val="18"/>
          <w:szCs w:val="26"/>
          <w:lang w:eastAsia="pl-PL"/>
        </w:rPr>
        <w:t xml:space="preserve">fanpage’em </w:t>
      </w:r>
      <w:r w:rsidR="00166110" w:rsidRPr="00166110">
        <w:rPr>
          <w:rFonts w:ascii="Arial Nova" w:eastAsia="Times New Roman" w:hAnsi="Arial Nova" w:cs="Arial"/>
          <w:sz w:val="18"/>
          <w:szCs w:val="26"/>
          <w:lang w:eastAsia="pl-PL"/>
        </w:rPr>
        <w:t>Ognisko Pracy Pozaszkolnej</w:t>
      </w:r>
      <w:r w:rsidR="00166110" w:rsidRPr="00166110">
        <w:rPr>
          <w:rFonts w:ascii="Arial Nova" w:eastAsia="Times New Roman" w:hAnsi="Arial Nova" w:cs="Arial"/>
          <w:b/>
          <w:sz w:val="18"/>
          <w:szCs w:val="26"/>
          <w:lang w:eastAsia="pl-PL"/>
        </w:rPr>
        <w:t xml:space="preserve"> </w:t>
      </w:r>
      <w:r w:rsidRPr="00A23A1D">
        <w:rPr>
          <w:rFonts w:ascii="Arial Nova" w:eastAsia="Times New Roman" w:hAnsi="Arial Nova" w:cs="Arial"/>
          <w:sz w:val="18"/>
          <w:szCs w:val="26"/>
          <w:lang w:eastAsia="pl-PL"/>
        </w:rPr>
        <w:t>w Warszawie</w:t>
      </w:r>
      <w:r w:rsidR="00166110">
        <w:rPr>
          <w:rFonts w:ascii="Arial Nova" w:eastAsia="Times New Roman" w:hAnsi="Arial Nova" w:cs="Arial"/>
          <w:sz w:val="18"/>
          <w:szCs w:val="26"/>
          <w:lang w:eastAsia="pl-PL"/>
        </w:rPr>
        <w:t xml:space="preserve">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na portalu społecznościowym </w:t>
      </w: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Meta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Facebook, który prowadzimy na warunkach i zgodnie z zasadami określonymi przez Facebook Inc., co jest naszym prawnie uzasadnionym interesem. Przez interakcję z fanpage’em należy rozumieć podejmowane przez użytkownika działania względem fanpage’a z użyciem dostępnych na portalu funkcjonalności, w tym: czytanie publikowanych treści, publikowanie komentarzy lub pozostawianie reakcji pod którymkolwiek z postów zamieszczonych na </w:t>
      </w:r>
      <w:proofErr w:type="spellStart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fanpage’u</w:t>
      </w:r>
      <w:proofErr w:type="spellEnd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, przesyłanie wiadomości prywatnych, udostępnianie postów publikowanych na </w:t>
      </w:r>
      <w:proofErr w:type="spellStart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fanpage’u</w:t>
      </w:r>
      <w:proofErr w:type="spellEnd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, dokonywanie subskrypcji lub polubienie fanpage’a.</w:t>
      </w:r>
    </w:p>
    <w:p w:rsidR="00A23A1D" w:rsidRPr="00A23A1D" w:rsidRDefault="00A23A1D" w:rsidP="00A23A1D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Przetwarzamy Pani/Pana dane osobowe w celach analitycznych dotyczących funkcjonowania, popularności, sposobu korzystania z fanpage’a, co jest zgodne z naszym prawnie uzasadnionym interesem.</w:t>
      </w:r>
    </w:p>
    <w:p w:rsidR="00A23A1D" w:rsidRPr="003716EC" w:rsidRDefault="00A23A1D" w:rsidP="00B66F3C">
      <w:pPr>
        <w:pStyle w:val="Akapitzlist"/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</w:pPr>
      <w:r w:rsidRPr="003716EC"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  <w:t>Jak długo będą przechowywane moje dane?</w:t>
      </w:r>
    </w:p>
    <w:p w:rsidR="00A23A1D" w:rsidRDefault="00A23A1D" w:rsidP="00A23A1D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Dane osobowe będą przechowywane jedynie w okresie niezbędnym do spełnienia celu, dla którego zostały zebrane, w szczególności przez okres w jakim jest Pani/Pan aktywnym użytkownikiem/subskrybentem </w:t>
      </w:r>
      <w:proofErr w:type="spellStart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fanpage’u</w:t>
      </w:r>
      <w:proofErr w:type="spellEnd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 lub do zgłoszenia sprzeciwu wobec przetwarzania danych.</w:t>
      </w:r>
    </w:p>
    <w:p w:rsidR="00A23A1D" w:rsidRDefault="00A23A1D" w:rsidP="00A23A1D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Dane osobowe gromadzone przez portal społecznościowy Meta Facebook podlegają retencji na zasadach określonych w regulaminie Facebooka.</w:t>
      </w:r>
    </w:p>
    <w:p w:rsidR="00A23A1D" w:rsidRPr="00A23A1D" w:rsidRDefault="00A23A1D" w:rsidP="00A23A1D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Dane statystyczne dotyczące osób odwiedzających fanpage’a dostępne za pomocą funkcji „Facebook </w:t>
      </w:r>
      <w:proofErr w:type="spellStart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Insights</w:t>
      </w:r>
      <w:proofErr w:type="spellEnd"/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" będą przetwarzane przez okres dostępności tych danych w serwisie Meta Facebook(</w:t>
      </w:r>
      <w:r w:rsidRPr="00A23A1D">
        <w:rPr>
          <w:rFonts w:ascii="Arial Nova" w:hAnsi="Arial Nova"/>
          <w:bCs/>
          <w:iCs/>
          <w:color w:val="1D2129"/>
          <w:sz w:val="18"/>
          <w:szCs w:val="18"/>
          <w:shd w:val="clear" w:color="auto" w:fill="FFFFFF"/>
        </w:rPr>
        <w:t xml:space="preserve">Meta </w:t>
      </w:r>
      <w:proofErr w:type="spellStart"/>
      <w:r w:rsidRPr="00A23A1D">
        <w:rPr>
          <w:rFonts w:ascii="Arial Nova" w:hAnsi="Arial Nova"/>
          <w:bCs/>
          <w:iCs/>
          <w:color w:val="1D2129"/>
          <w:sz w:val="18"/>
          <w:szCs w:val="18"/>
          <w:shd w:val="clear" w:color="auto" w:fill="FFFFFF"/>
        </w:rPr>
        <w:t>PlatformsIreland</w:t>
      </w:r>
      <w:proofErr w:type="spellEnd"/>
      <w:r w:rsidRPr="00A23A1D">
        <w:rPr>
          <w:rFonts w:ascii="Arial Nova" w:hAnsi="Arial Nova"/>
          <w:bCs/>
          <w:iCs/>
          <w:color w:val="1D2129"/>
          <w:sz w:val="18"/>
          <w:szCs w:val="18"/>
          <w:shd w:val="clear" w:color="auto" w:fill="FFFFFF"/>
        </w:rPr>
        <w:t xml:space="preserve"> Limited</w:t>
      </w:r>
      <w:r>
        <w:rPr>
          <w:rFonts w:ascii="Helvetica" w:hAnsi="Helvetica"/>
          <w:b/>
          <w:bCs/>
          <w:i/>
          <w:iCs/>
          <w:color w:val="1D2129"/>
          <w:sz w:val="18"/>
          <w:szCs w:val="18"/>
          <w:shd w:val="clear" w:color="auto" w:fill="FFFFFF"/>
        </w:rPr>
        <w:t>)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, wynoszący 2 lata.</w:t>
      </w:r>
    </w:p>
    <w:p w:rsidR="00A23A1D" w:rsidRPr="003716EC" w:rsidRDefault="00A23A1D" w:rsidP="00B66F3C">
      <w:pPr>
        <w:pStyle w:val="Akapitzlist"/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</w:pPr>
      <w:r w:rsidRPr="003716EC"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  <w:t>Kto może mieć dostęp do moich danych?</w:t>
      </w:r>
    </w:p>
    <w:p w:rsidR="00A23A1D" w:rsidRPr="00A23A1D" w:rsidRDefault="00A23A1D" w:rsidP="00B66F3C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Odbiorcami Pani/Pana danych osobowych mogą być:</w:t>
      </w:r>
    </w:p>
    <w:p w:rsidR="00B66F3C" w:rsidRDefault="00A23A1D" w:rsidP="00B66F3C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641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podmioty, którym Administrator powierzy przetwarzanie danych osobowych, w szczególności podmioty zapewniające wsparcie informatyczne dla fanpage’a;</w:t>
      </w:r>
    </w:p>
    <w:p w:rsidR="00A23A1D" w:rsidRPr="00A23A1D" w:rsidRDefault="00A23A1D" w:rsidP="00B66F3C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641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organy publiczne i inne podmioty, którym Administrator udostępni dane osobowe na podstawie przepisów prawa.</w:t>
      </w:r>
    </w:p>
    <w:p w:rsidR="00A23A1D" w:rsidRPr="00A23A1D" w:rsidRDefault="00A23A1D" w:rsidP="00A23A1D">
      <w:p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Właściciel portalu społecznościowego </w:t>
      </w:r>
      <w:r w:rsidR="00B66F3C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Meta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Facebook, przetwarza także dane osobowe na własnych zasadach określonych przez Facebook, dostępnych pod adresem: </w:t>
      </w:r>
      <w:hyperlink r:id="rId5" w:history="1">
        <w:r w:rsidRPr="006E5500">
          <w:rPr>
            <w:rStyle w:val="Hipercze"/>
            <w:rFonts w:ascii="Arial Nova" w:eastAsia="Times New Roman" w:hAnsi="Arial Nova" w:cs="Arial"/>
            <w:sz w:val="18"/>
            <w:szCs w:val="26"/>
            <w:lang w:eastAsia="pl-PL"/>
          </w:rPr>
          <w:t>https://www.facebook.com/about/privacy</w:t>
        </w:r>
      </w:hyperlink>
    </w:p>
    <w:p w:rsidR="00A23A1D" w:rsidRPr="00A23A1D" w:rsidRDefault="00166110" w:rsidP="00B66F3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166110">
        <w:rPr>
          <w:rFonts w:ascii="Arial Nova" w:eastAsia="Times New Roman" w:hAnsi="Arial Nova" w:cs="Arial"/>
          <w:sz w:val="18"/>
          <w:szCs w:val="26"/>
          <w:lang w:eastAsia="pl-PL"/>
        </w:rPr>
        <w:t>Ognisko Pracy Pozaszkolnej</w:t>
      </w:r>
      <w:r w:rsidRPr="00166110">
        <w:rPr>
          <w:rFonts w:ascii="Arial Nova" w:eastAsia="Times New Roman" w:hAnsi="Arial Nova" w:cs="Arial"/>
          <w:b/>
          <w:sz w:val="18"/>
          <w:szCs w:val="26"/>
          <w:lang w:eastAsia="pl-PL"/>
        </w:rPr>
        <w:t xml:space="preserve"> </w:t>
      </w:r>
      <w:r w:rsidR="00B66F3C" w:rsidRPr="00B66F3C">
        <w:rPr>
          <w:rFonts w:ascii="Arial Nova" w:eastAsia="Times New Roman" w:hAnsi="Arial Nova" w:cs="Arial"/>
          <w:color w:val="000000" w:themeColor="text1"/>
          <w:sz w:val="18"/>
          <w:szCs w:val="26"/>
          <w:lang w:eastAsia="pl-PL"/>
        </w:rPr>
        <w:t xml:space="preserve">w Warszawie </w:t>
      </w:r>
      <w:r w:rsidR="00A23A1D"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nie przekazuje danych osobowych poza teren Europejskiego Obszaru Gospodarczego, z zastrzeżeniem ponadnarodowego charakteru przepływu danych w ramach serwisu Facebook. Serwis </w:t>
      </w:r>
      <w:r w:rsidR="00B66F3C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Meta </w:t>
      </w:r>
      <w:r w:rsidR="00A23A1D"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Facebook może przekazywać Państwa dane poza teren Europejskiego Obszaru Gospodarczego.</w:t>
      </w:r>
    </w:p>
    <w:p w:rsidR="00A23A1D" w:rsidRPr="003716EC" w:rsidRDefault="00A23A1D" w:rsidP="00B66F3C">
      <w:pPr>
        <w:pStyle w:val="Akapitzlist"/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</w:pPr>
      <w:r w:rsidRPr="003716EC">
        <w:rPr>
          <w:rFonts w:ascii="Arial Nova" w:eastAsia="Times New Roman" w:hAnsi="Arial Nova" w:cs="Arial"/>
          <w:b/>
          <w:color w:val="2B2A29"/>
          <w:sz w:val="18"/>
          <w:szCs w:val="26"/>
          <w:lang w:eastAsia="pl-PL"/>
        </w:rPr>
        <w:t>Jakie mam prawa w związku z przetwarzaniem moich danych?</w:t>
      </w:r>
    </w:p>
    <w:p w:rsidR="00A23A1D" w:rsidRPr="00A23A1D" w:rsidRDefault="00A23A1D" w:rsidP="00A23A1D">
      <w:pPr>
        <w:shd w:val="clear" w:color="auto" w:fill="FEFEFE"/>
        <w:spacing w:before="100" w:beforeAutospacing="1" w:after="100" w:afterAutospacing="1" w:line="240" w:lineRule="auto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Ma Pani/Pan prawo do:</w:t>
      </w:r>
    </w:p>
    <w:p w:rsidR="00A23A1D" w:rsidRPr="00A23A1D" w:rsidRDefault="00A23A1D" w:rsidP="00B66F3C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dostępu do danych osobowych, w tym uzyskania kopii tych danych;</w:t>
      </w:r>
    </w:p>
    <w:p w:rsidR="00A23A1D" w:rsidRPr="00A23A1D" w:rsidRDefault="00A23A1D" w:rsidP="00B66F3C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żądania sprostowania (poprawienia) danych osobowych;</w:t>
      </w:r>
    </w:p>
    <w:p w:rsidR="00B66F3C" w:rsidRDefault="00A23A1D" w:rsidP="00A23A1D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żądania usunięcia danych osobowych (tzw. prawo do bycia zapomnianym), w przypadku gdy:dane nie są już niezbędne do celów, dla których były zebrane lub w inny sposób przetwarzane;nie ma podstawy prawnej do przetwarzania Pani/Pana danych osobowych;wniosła Pani/Pan sprzeciw wobec przetwarzania i nie występują nadrzędne prawnie uzasadnione podstawy przetwarzania;Pani/Pana dane przetwarzane są niezgodnie z prawem;Pani/Pana dane muszą być usunięte, by wywiązać się z obowiązku wynikającego z przepisów prawa.</w:t>
      </w:r>
    </w:p>
    <w:p w:rsidR="00B66F3C" w:rsidRDefault="00A23A1D" w:rsidP="00A23A1D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żądania ograniczenia przetwarzania danych osobowych;</w:t>
      </w:r>
    </w:p>
    <w:p w:rsidR="00B66F3C" w:rsidRDefault="00A23A1D" w:rsidP="00A23A1D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lastRenderedPageBreak/>
        <w:t xml:space="preserve">sprzeciwu wobec przetwarzania danych – w przypadku, gdy łącznie spełnione są następujące przesłanki:zaistnieją przyczyny związane </w:t>
      </w:r>
      <w:r w:rsidR="00B66F3C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z Pani/Pana szczególną sytuacją lub 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dane przetwarzane są w celach wynikających z prawnie uzasadnionych interesów Administratora,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B66F3C" w:rsidRDefault="00A23A1D" w:rsidP="00B66F3C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wniesienia skargi do Prezesa Urzędu Ochrony Danych Osobowych</w:t>
      </w:r>
      <w:r w:rsidR="00B66F3C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 (ul. Stawki 2, 00-193 Warszawa)</w:t>
      </w:r>
      <w:r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 xml:space="preserve"> w przypadku powzięcia informacji o niezgodnym z prawem przetwarzaniu </w:t>
      </w:r>
      <w:r w:rsidR="00B66F3C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danych osobowych;</w:t>
      </w:r>
    </w:p>
    <w:p w:rsidR="00A23A1D" w:rsidRPr="00A23A1D" w:rsidRDefault="00B66F3C" w:rsidP="00B66F3C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ind w:left="357" w:hanging="357"/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</w:pPr>
      <w:r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n</w:t>
      </w:r>
      <w:r w:rsidR="00A23A1D" w:rsidRPr="00A23A1D">
        <w:rPr>
          <w:rFonts w:ascii="Arial Nova" w:eastAsia="Times New Roman" w:hAnsi="Arial Nova" w:cs="Arial"/>
          <w:color w:val="2B2A29"/>
          <w:sz w:val="18"/>
          <w:szCs w:val="26"/>
          <w:lang w:eastAsia="pl-PL"/>
        </w:rPr>
        <w:t>ie przysługuje Pani/Panu prawo do przenoszenia danych.</w:t>
      </w:r>
    </w:p>
    <w:p w:rsidR="007D7444" w:rsidRDefault="007D7444"/>
    <w:sectPr w:rsidR="007D7444" w:rsidSect="00A23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B96"/>
    <w:multiLevelType w:val="hybridMultilevel"/>
    <w:tmpl w:val="C9FEA01C"/>
    <w:lvl w:ilvl="0" w:tplc="FFB6B2BE">
      <w:start w:val="1"/>
      <w:numFmt w:val="decimal"/>
      <w:lvlText w:val="%1."/>
      <w:lvlJc w:val="left"/>
      <w:pPr>
        <w:ind w:left="720" w:hanging="360"/>
      </w:pPr>
      <w:rPr>
        <w:rFonts w:hint="default"/>
        <w:color w:val="2B2A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B01"/>
    <w:multiLevelType w:val="multilevel"/>
    <w:tmpl w:val="9120E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B57D3"/>
    <w:multiLevelType w:val="multilevel"/>
    <w:tmpl w:val="2204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76127"/>
    <w:multiLevelType w:val="multilevel"/>
    <w:tmpl w:val="9DF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175C6"/>
    <w:multiLevelType w:val="multilevel"/>
    <w:tmpl w:val="1FF2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A703D"/>
    <w:multiLevelType w:val="multilevel"/>
    <w:tmpl w:val="BDDACC3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4461A"/>
    <w:multiLevelType w:val="multilevel"/>
    <w:tmpl w:val="F2068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86F14"/>
    <w:multiLevelType w:val="multilevel"/>
    <w:tmpl w:val="55E4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817DF"/>
    <w:multiLevelType w:val="multilevel"/>
    <w:tmpl w:val="03764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D7A02"/>
    <w:multiLevelType w:val="multilevel"/>
    <w:tmpl w:val="F2B2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C389C"/>
    <w:multiLevelType w:val="multilevel"/>
    <w:tmpl w:val="1AA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D"/>
    <w:rsid w:val="00166110"/>
    <w:rsid w:val="003716EC"/>
    <w:rsid w:val="00515E3B"/>
    <w:rsid w:val="007B5CFD"/>
    <w:rsid w:val="007D7444"/>
    <w:rsid w:val="00A23A1D"/>
    <w:rsid w:val="00B66F3C"/>
    <w:rsid w:val="00C02ABD"/>
    <w:rsid w:val="00CB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D25"/>
  <w15:docId w15:val="{12E8E731-FCD7-45D6-BA73-AB97769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-text">
    <w:name w:val="lead-text"/>
    <w:basedOn w:val="Normalny"/>
    <w:rsid w:val="00A2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3A1D"/>
    <w:rPr>
      <w:color w:val="0000FF"/>
      <w:u w:val="single"/>
    </w:rPr>
  </w:style>
  <w:style w:type="character" w:customStyle="1" w:styleId="sr-only">
    <w:name w:val="sr-only"/>
    <w:basedOn w:val="Domylnaczcionkaakapitu"/>
    <w:rsid w:val="00A23A1D"/>
  </w:style>
  <w:style w:type="paragraph" w:styleId="Akapitzlist">
    <w:name w:val="List Paragraph"/>
    <w:basedOn w:val="Normalny"/>
    <w:uiPriority w:val="34"/>
    <w:qFormat/>
    <w:rsid w:val="00B6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bout/privacy(otwiera%20si&#281;%20w%20nowej%20karci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Jancy</dc:creator>
  <cp:lastModifiedBy>Jolanta Agata Rybak</cp:lastModifiedBy>
  <cp:revision>3</cp:revision>
  <dcterms:created xsi:type="dcterms:W3CDTF">2023-02-10T15:42:00Z</dcterms:created>
  <dcterms:modified xsi:type="dcterms:W3CDTF">2023-02-10T15:49:00Z</dcterms:modified>
</cp:coreProperties>
</file>