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E8" w:rsidRPr="002666B2" w:rsidRDefault="006F33DE" w:rsidP="006F33DE">
      <w:pPr>
        <w:jc w:val="center"/>
        <w:rPr>
          <w:rFonts w:ascii="Cambria" w:hAnsi="Cambria"/>
        </w:rPr>
      </w:pPr>
      <w:r>
        <w:rPr>
          <w:rFonts w:ascii="Cambria" w:hAnsi="Cambria"/>
          <w:noProof/>
          <w:lang w:eastAsia="pl-PL"/>
        </w:rPr>
        <w:drawing>
          <wp:inline distT="0" distB="0" distL="0" distR="0">
            <wp:extent cx="3314700" cy="3314700"/>
            <wp:effectExtent l="0" t="0" r="0" b="0"/>
            <wp:docPr id="1" name="Obraz 1" descr="C:\Users\sp_ka\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_ka\AppData\Local\Microsoft\Windows\INetCache\Content.Wor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rsidR="0038731E" w:rsidRPr="002666B2" w:rsidRDefault="0038731E">
      <w:pPr>
        <w:rPr>
          <w:rFonts w:ascii="Cambria" w:hAnsi="Cambria"/>
        </w:rPr>
      </w:pPr>
    </w:p>
    <w:p w:rsidR="0038731E" w:rsidRDefault="0038731E">
      <w:pPr>
        <w:rPr>
          <w:rFonts w:ascii="Cambria" w:hAnsi="Cambria"/>
        </w:rPr>
      </w:pPr>
    </w:p>
    <w:p w:rsidR="006F33DE" w:rsidRDefault="006F33DE">
      <w:pPr>
        <w:rPr>
          <w:rFonts w:ascii="Cambria" w:hAnsi="Cambria"/>
        </w:rPr>
      </w:pPr>
    </w:p>
    <w:p w:rsidR="006F33DE" w:rsidRPr="002666B2" w:rsidRDefault="006F33DE">
      <w:pPr>
        <w:rPr>
          <w:rFonts w:ascii="Cambria" w:hAnsi="Cambria"/>
        </w:rPr>
      </w:pPr>
    </w:p>
    <w:p w:rsidR="0038731E" w:rsidRPr="002666B2" w:rsidRDefault="0038731E" w:rsidP="0038731E">
      <w:pPr>
        <w:pStyle w:val="Standard"/>
        <w:spacing w:line="360" w:lineRule="auto"/>
        <w:jc w:val="center"/>
        <w:rPr>
          <w:rFonts w:ascii="Cambria" w:hAnsi="Cambria"/>
        </w:rPr>
      </w:pPr>
      <w:r w:rsidRPr="002666B2">
        <w:rPr>
          <w:rFonts w:ascii="Cambria" w:hAnsi="Cambria"/>
          <w:b/>
          <w:bCs/>
          <w:color w:val="C00000"/>
          <w:sz w:val="56"/>
          <w:szCs w:val="56"/>
        </w:rPr>
        <w:t>STANDARDY</w:t>
      </w:r>
    </w:p>
    <w:p w:rsidR="00FB5C24" w:rsidRDefault="0038731E" w:rsidP="0038731E">
      <w:pPr>
        <w:pStyle w:val="Standard"/>
        <w:spacing w:line="360" w:lineRule="auto"/>
        <w:jc w:val="center"/>
        <w:rPr>
          <w:rFonts w:ascii="Cambria" w:hAnsi="Cambria"/>
          <w:b/>
          <w:bCs/>
          <w:sz w:val="40"/>
          <w:szCs w:val="40"/>
        </w:rPr>
      </w:pPr>
      <w:r w:rsidRPr="002666B2">
        <w:rPr>
          <w:rFonts w:ascii="Cambria" w:hAnsi="Cambria"/>
          <w:b/>
          <w:bCs/>
          <w:color w:val="C00000"/>
          <w:sz w:val="40"/>
          <w:szCs w:val="40"/>
        </w:rPr>
        <w:t xml:space="preserve">OCHRONY MAŁOLETNICH PRZED KRZYWDZENIEM </w:t>
      </w:r>
      <w:r w:rsidRPr="002666B2">
        <w:rPr>
          <w:rFonts w:ascii="Cambria" w:hAnsi="Cambria"/>
          <w:b/>
          <w:bCs/>
          <w:sz w:val="40"/>
          <w:szCs w:val="40"/>
        </w:rPr>
        <w:t>obowiązujące</w:t>
      </w:r>
    </w:p>
    <w:p w:rsidR="0038731E" w:rsidRPr="00FB5C24" w:rsidRDefault="0038731E" w:rsidP="00FB5C24">
      <w:pPr>
        <w:pStyle w:val="Standard"/>
        <w:spacing w:line="360" w:lineRule="auto"/>
        <w:jc w:val="center"/>
        <w:rPr>
          <w:rFonts w:ascii="Cambria" w:hAnsi="Cambria"/>
        </w:rPr>
      </w:pPr>
      <w:r w:rsidRPr="002666B2">
        <w:rPr>
          <w:rFonts w:ascii="Cambria" w:hAnsi="Cambria"/>
          <w:b/>
          <w:bCs/>
          <w:sz w:val="40"/>
          <w:szCs w:val="40"/>
        </w:rPr>
        <w:t>w Szkole Podstawowej</w:t>
      </w:r>
      <w:r w:rsidR="00FB5C24">
        <w:rPr>
          <w:rFonts w:ascii="Cambria" w:hAnsi="Cambria"/>
        </w:rPr>
        <w:t xml:space="preserve"> </w:t>
      </w:r>
      <w:r w:rsidR="00930AAA">
        <w:rPr>
          <w:rFonts w:ascii="Cambria" w:hAnsi="Cambria"/>
          <w:b/>
          <w:bCs/>
          <w:sz w:val="40"/>
          <w:szCs w:val="40"/>
        </w:rPr>
        <w:t>im. A</w:t>
      </w:r>
      <w:r w:rsidR="00C8379D">
        <w:rPr>
          <w:rFonts w:ascii="Cambria" w:hAnsi="Cambria"/>
          <w:b/>
          <w:bCs/>
          <w:sz w:val="40"/>
          <w:szCs w:val="40"/>
        </w:rPr>
        <w:t>rkadego Fiedlera</w:t>
      </w:r>
    </w:p>
    <w:p w:rsidR="00041A01" w:rsidRPr="00A93064" w:rsidRDefault="00041A01" w:rsidP="0038731E">
      <w:pPr>
        <w:pStyle w:val="Standard"/>
        <w:spacing w:line="360" w:lineRule="auto"/>
        <w:jc w:val="center"/>
        <w:rPr>
          <w:rFonts w:ascii="Cambria" w:hAnsi="Cambria"/>
          <w:sz w:val="28"/>
          <w:szCs w:val="28"/>
        </w:rPr>
      </w:pPr>
      <w:r w:rsidRPr="00A93064">
        <w:rPr>
          <w:rFonts w:ascii="Cambria" w:hAnsi="Cambria"/>
          <w:sz w:val="28"/>
          <w:szCs w:val="28"/>
        </w:rPr>
        <w:t xml:space="preserve">(wersja </w:t>
      </w:r>
      <w:r w:rsidR="00FA7140">
        <w:rPr>
          <w:rFonts w:ascii="Cambria" w:hAnsi="Cambria"/>
          <w:sz w:val="28"/>
          <w:szCs w:val="28"/>
        </w:rPr>
        <w:t>zu</w:t>
      </w:r>
      <w:r w:rsidRPr="00A93064">
        <w:rPr>
          <w:rFonts w:ascii="Cambria" w:hAnsi="Cambria"/>
          <w:sz w:val="28"/>
          <w:szCs w:val="28"/>
        </w:rPr>
        <w:t>pełna)</w:t>
      </w:r>
    </w:p>
    <w:p w:rsidR="0038731E" w:rsidRPr="002666B2" w:rsidRDefault="0038731E">
      <w:pPr>
        <w:rPr>
          <w:rFonts w:ascii="Cambria" w:hAnsi="Cambria"/>
        </w:rPr>
      </w:pPr>
    </w:p>
    <w:p w:rsidR="0038731E" w:rsidRPr="002666B2" w:rsidRDefault="0038731E">
      <w:pPr>
        <w:rPr>
          <w:rFonts w:ascii="Cambria" w:hAnsi="Cambria"/>
        </w:rPr>
      </w:pPr>
    </w:p>
    <w:p w:rsidR="0038731E" w:rsidRPr="002666B2" w:rsidRDefault="0038731E">
      <w:pPr>
        <w:rPr>
          <w:rFonts w:ascii="Cambria" w:hAnsi="Cambria"/>
        </w:rPr>
      </w:pPr>
    </w:p>
    <w:p w:rsidR="0038731E" w:rsidRPr="002666B2" w:rsidRDefault="0038731E">
      <w:pPr>
        <w:rPr>
          <w:rFonts w:ascii="Cambria" w:hAnsi="Cambria"/>
        </w:rPr>
      </w:pPr>
      <w:bookmarkStart w:id="0" w:name="_GoBack"/>
      <w:bookmarkEnd w:id="0"/>
    </w:p>
    <w:p w:rsidR="0038731E" w:rsidRPr="002666B2" w:rsidRDefault="0038731E">
      <w:pPr>
        <w:rPr>
          <w:rFonts w:ascii="Cambria" w:hAnsi="Cambria"/>
        </w:rPr>
      </w:pPr>
    </w:p>
    <w:p w:rsidR="0038731E" w:rsidRPr="002666B2" w:rsidRDefault="0038731E">
      <w:pPr>
        <w:rPr>
          <w:rFonts w:ascii="Cambria" w:hAnsi="Cambria"/>
        </w:rPr>
      </w:pPr>
    </w:p>
    <w:p w:rsidR="00C8379D" w:rsidRDefault="00C8379D" w:rsidP="006F33DE">
      <w:pPr>
        <w:rPr>
          <w:rFonts w:ascii="Cambria" w:hAnsi="Cambria"/>
        </w:rPr>
      </w:pPr>
    </w:p>
    <w:p w:rsidR="006F33DE" w:rsidRPr="006F33DE" w:rsidRDefault="006F33DE" w:rsidP="006F33DE"/>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2666B2">
        <w:rPr>
          <w:rFonts w:ascii="Cambria" w:eastAsia="Andale Sans UI" w:hAnsi="Cambria" w:cs="Tahoma"/>
          <w:b/>
          <w:bCs/>
          <w:kern w:val="3"/>
          <w:sz w:val="24"/>
          <w:szCs w:val="24"/>
        </w:rPr>
        <w:t xml:space="preserve">PODSTAWY PRAWNE STANDARDÓW </w:t>
      </w:r>
      <w:r w:rsidRPr="002666B2">
        <w:rPr>
          <w:rFonts w:ascii="Cambria" w:eastAsia="Andale Sans UI" w:hAnsi="Cambria" w:cs="Tahoma"/>
          <w:b/>
          <w:bCs/>
          <w:kern w:val="3"/>
          <w:sz w:val="24"/>
          <w:szCs w:val="24"/>
        </w:rPr>
        <w:br/>
        <w:t>OCHRONY MAŁOLETNICH PRZED KRZYWDZENIEM</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            Poniższy dokument został </w:t>
      </w:r>
      <w:r w:rsidR="00993A3D">
        <w:rPr>
          <w:rFonts w:ascii="Cambria" w:eastAsia="Andale Sans UI" w:hAnsi="Cambria" w:cs="Tahoma"/>
          <w:kern w:val="3"/>
          <w:sz w:val="24"/>
          <w:szCs w:val="24"/>
        </w:rPr>
        <w:t>opracowany</w:t>
      </w:r>
      <w:r w:rsidRPr="0038731E">
        <w:rPr>
          <w:rFonts w:ascii="Cambria" w:eastAsia="Andale Sans UI" w:hAnsi="Cambria" w:cs="Tahoma"/>
          <w:kern w:val="3"/>
          <w:sz w:val="24"/>
          <w:szCs w:val="24"/>
        </w:rPr>
        <w:t xml:space="preserve"> w oparciu o:</w:t>
      </w:r>
    </w:p>
    <w:p w:rsidR="00EC583F" w:rsidRP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Konstytucj</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Rzeczypospolitej Polskiej z dnia 2 kwietnia 1997 r.;</w:t>
      </w:r>
    </w:p>
    <w:p w:rsid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Konwencj</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o Prawach Dziecka przyjęt</w:t>
      </w:r>
      <w:r>
        <w:rPr>
          <w:rFonts w:ascii="Cambria" w:eastAsia="Andale Sans UI" w:hAnsi="Cambria" w:cs="Tahoma"/>
          <w:kern w:val="3"/>
          <w:sz w:val="24"/>
          <w:szCs w:val="24"/>
        </w:rPr>
        <w:t>ą</w:t>
      </w:r>
      <w:r w:rsidRPr="00EC583F">
        <w:rPr>
          <w:rFonts w:ascii="Cambria" w:eastAsia="Andale Sans UI" w:hAnsi="Cambria" w:cs="Tahoma"/>
          <w:kern w:val="3"/>
          <w:sz w:val="24"/>
          <w:szCs w:val="24"/>
        </w:rPr>
        <w:t xml:space="preserve"> przez Zgromadzenie Ogólne ONZ z 20 listopada 1989 r. (Dz. U. z 1991.120.526 ze zm.);</w:t>
      </w:r>
    </w:p>
    <w:p w:rsidR="00EC583F" w:rsidRP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14 grudnia 2016 r. Prawo oświatowe (Dz. U. z 2023 r. poz. 900 ze zm.);</w:t>
      </w:r>
    </w:p>
    <w:p w:rsidR="00EC583F" w:rsidRP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26 stycznia 1982 r. Karta Nauczyciela (Dz. U. z 2023 r. poz. 984 ze zm.);</w:t>
      </w:r>
    </w:p>
    <w:p w:rsid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29 lipca 2005 r. o przeciwdziałaniu przemocy domowej (Dz. U. z 2021 r. poz. 1249 ze zm.) oraz Rozporządzeniem Rady Ministrów z dnia 6 września 2023 r. </w:t>
      </w:r>
      <w:r w:rsidR="00DA1723">
        <w:rPr>
          <w:rFonts w:ascii="Cambria" w:eastAsia="Andale Sans UI" w:hAnsi="Cambria" w:cs="Tahoma"/>
          <w:kern w:val="3"/>
          <w:sz w:val="24"/>
          <w:szCs w:val="24"/>
        </w:rPr>
        <w:br/>
      </w:r>
      <w:r w:rsidRPr="00EC583F">
        <w:rPr>
          <w:rFonts w:ascii="Cambria" w:eastAsia="Andale Sans UI" w:hAnsi="Cambria" w:cs="Tahoma"/>
          <w:kern w:val="3"/>
          <w:sz w:val="24"/>
          <w:szCs w:val="24"/>
        </w:rPr>
        <w:t>w sprawie procedury "Niebieskie Karty" oraz wzorów formularzy "Niebieska Karta";</w:t>
      </w:r>
    </w:p>
    <w:p w:rsidR="00EC583F" w:rsidRDefault="0038731E"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sidR="00EC583F">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28 lipca 2023 r. o zmianie ustawy – Kodeks rodzinny i opiekuńczy oraz niektórych innych ustaw (Dz.U. 1606)</w:t>
      </w:r>
      <w:r w:rsidR="00EC583F">
        <w:rPr>
          <w:rFonts w:ascii="Cambria" w:eastAsia="Andale Sans UI" w:hAnsi="Cambria" w:cs="Tahoma"/>
          <w:kern w:val="3"/>
          <w:sz w:val="24"/>
          <w:szCs w:val="24"/>
        </w:rPr>
        <w:t>;</w:t>
      </w:r>
    </w:p>
    <w:p w:rsidR="00EC583F" w:rsidRDefault="0038731E"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sidR="00EC583F">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10 maja 2018 r. o ochronie danych osobowych (tj. Dz.U. z 2019 r. poz. 1781)</w:t>
      </w:r>
      <w:r w:rsidR="00EC583F">
        <w:rPr>
          <w:rFonts w:ascii="Cambria" w:eastAsia="Andale Sans UI" w:hAnsi="Cambria" w:cs="Tahoma"/>
          <w:kern w:val="3"/>
          <w:sz w:val="24"/>
          <w:szCs w:val="24"/>
        </w:rPr>
        <w:t>;</w:t>
      </w:r>
    </w:p>
    <w:p w:rsidR="0038731E" w:rsidRPr="00EC583F" w:rsidRDefault="0038731E"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Konwencj</w:t>
      </w:r>
      <w:r w:rsidR="00EC583F">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o prawach osób niepełnosprawnych (Dz.U. 2012 poz. 1169)</w:t>
      </w:r>
      <w:r w:rsidR="00EC583F">
        <w:rPr>
          <w:rFonts w:ascii="Cambria" w:eastAsia="Andale Sans UI" w:hAnsi="Cambria" w:cs="Tahoma"/>
          <w:kern w:val="3"/>
          <w:sz w:val="24"/>
          <w:szCs w:val="24"/>
        </w:rPr>
        <w:t>;</w:t>
      </w:r>
    </w:p>
    <w:p w:rsidR="00EC583F" w:rsidRPr="00EC583F" w:rsidRDefault="00EC583F" w:rsidP="00EC583F">
      <w:pPr>
        <w:pStyle w:val="Akapitzlist"/>
        <w:numPr>
          <w:ilvl w:val="0"/>
          <w:numId w:val="1"/>
        </w:numPr>
        <w:spacing w:line="360" w:lineRule="auto"/>
        <w:jc w:val="both"/>
        <w:rPr>
          <w:rFonts w:ascii="Cambria" w:eastAsia="Andale Sans UI" w:hAnsi="Cambria" w:cs="Tahoma"/>
          <w:kern w:val="3"/>
          <w:sz w:val="24"/>
          <w:szCs w:val="24"/>
        </w:rPr>
      </w:pPr>
      <w:r w:rsidRPr="00EC583F">
        <w:rPr>
          <w:rFonts w:ascii="Cambria" w:eastAsia="Andale Sans UI" w:hAnsi="Cambria" w:cs="Tahoma"/>
          <w:kern w:val="3"/>
          <w:sz w:val="24"/>
          <w:szCs w:val="24"/>
        </w:rPr>
        <w:t>Ustaw</w:t>
      </w:r>
      <w:r>
        <w:rPr>
          <w:rFonts w:ascii="Cambria" w:eastAsia="Andale Sans UI" w:hAnsi="Cambria" w:cs="Tahoma"/>
          <w:kern w:val="3"/>
          <w:sz w:val="24"/>
          <w:szCs w:val="24"/>
        </w:rPr>
        <w:t>ę</w:t>
      </w:r>
      <w:r w:rsidRPr="00EC583F">
        <w:rPr>
          <w:rFonts w:ascii="Cambria" w:eastAsia="Andale Sans UI" w:hAnsi="Cambria" w:cs="Tahoma"/>
          <w:kern w:val="3"/>
          <w:sz w:val="24"/>
          <w:szCs w:val="24"/>
        </w:rPr>
        <w:t xml:space="preserve"> z dnia 13 maja 2016r. o przeciwdziałaniu zagrożeniom przestępczością na tle seksualnym (Dz. U. z 2023 r. poz. 1304 ze zm.) z mocą obowiązywania od 15 lutego 2024</w:t>
      </w:r>
      <w:r>
        <w:rPr>
          <w:rFonts w:ascii="Cambria" w:eastAsia="Andale Sans UI" w:hAnsi="Cambria" w:cs="Tahoma"/>
          <w:kern w:val="3"/>
          <w:sz w:val="24"/>
          <w:szCs w:val="24"/>
        </w:rPr>
        <w:t>r.</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Standardy ochrony małoletnich przed krzywdzeniem pełnią funkcję dokumentu, </w:t>
      </w:r>
      <w:r w:rsidRPr="002666B2">
        <w:rPr>
          <w:rFonts w:ascii="Cambria" w:eastAsia="Andale Sans UI" w:hAnsi="Cambria" w:cs="Tahoma"/>
          <w:kern w:val="3"/>
          <w:sz w:val="24"/>
          <w:szCs w:val="24"/>
        </w:rPr>
        <w:br/>
      </w:r>
      <w:r w:rsidRPr="0038731E">
        <w:rPr>
          <w:rFonts w:ascii="Cambria" w:eastAsia="Andale Sans UI" w:hAnsi="Cambria" w:cs="Tahoma"/>
          <w:kern w:val="3"/>
          <w:sz w:val="24"/>
          <w:szCs w:val="24"/>
        </w:rPr>
        <w:t>który porządkuje procedury ochrony dzieci oraz przedstawia, w jaki sposób instytucja szkoły będzie je wdrażać, realizować, monitorować i ewaluować.</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textAlignment w:val="baseline"/>
        <w:rPr>
          <w:rFonts w:ascii="Cambria" w:eastAsia="Andale Sans UI" w:hAnsi="Cambria" w:cs="Tahoma"/>
          <w:kern w:val="3"/>
          <w:sz w:val="24"/>
          <w:szCs w:val="24"/>
        </w:rPr>
      </w:pPr>
    </w:p>
    <w:p w:rsidR="00B34499" w:rsidRDefault="00B34499"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2666B2">
        <w:rPr>
          <w:rFonts w:ascii="Cambria" w:eastAsia="Andale Sans UI" w:hAnsi="Cambria" w:cs="Tahoma"/>
          <w:b/>
          <w:bCs/>
          <w:kern w:val="3"/>
          <w:sz w:val="24"/>
          <w:szCs w:val="24"/>
        </w:rPr>
        <w:lastRenderedPageBreak/>
        <w:t>PREAMBUŁA</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firstLine="708"/>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Naczelną i niepodważalną zasadą wszystkich działań podejmowanych przez pracowników Szkoły Podstawowej im. </w:t>
      </w:r>
      <w:r w:rsidR="00F578CE">
        <w:rPr>
          <w:rFonts w:ascii="Cambria" w:eastAsia="Andale Sans UI" w:hAnsi="Cambria" w:cs="Tahoma"/>
          <w:kern w:val="3"/>
          <w:sz w:val="24"/>
          <w:szCs w:val="24"/>
        </w:rPr>
        <w:t>Arkadego Fiedler</w:t>
      </w:r>
      <w:r w:rsidR="00FB5C24">
        <w:rPr>
          <w:rFonts w:ascii="Cambria" w:eastAsia="Andale Sans UI" w:hAnsi="Cambria" w:cs="Tahoma"/>
          <w:kern w:val="3"/>
          <w:sz w:val="24"/>
          <w:szCs w:val="24"/>
        </w:rPr>
        <w:t>a</w:t>
      </w:r>
      <w:r w:rsidR="00F578CE">
        <w:rPr>
          <w:rFonts w:ascii="Cambria" w:eastAsia="Andale Sans UI" w:hAnsi="Cambria" w:cs="Tahoma"/>
          <w:kern w:val="3"/>
          <w:sz w:val="24"/>
          <w:szCs w:val="24"/>
        </w:rPr>
        <w:t xml:space="preserve"> w Karniszewie </w:t>
      </w:r>
      <w:r w:rsidRPr="0038731E">
        <w:rPr>
          <w:rFonts w:ascii="Cambria" w:eastAsia="Andale Sans UI" w:hAnsi="Cambria" w:cs="Tahoma"/>
          <w:kern w:val="3"/>
          <w:sz w:val="24"/>
          <w:szCs w:val="24"/>
        </w:rPr>
        <w:t xml:space="preserve">są działania mające na celu dobro dziecka, ochronę jego godności i poszanowanie jego praw. Każdy pracownik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zkoły traktuje małoletniego z szacunkiem, dba o jego prawidłowy rozwój</w:t>
      </w:r>
      <w:r w:rsidR="00DA172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i uwzględnia jego potrzeby. Niedopuszczalne jest stosowanie przez pracownika </w:t>
      </w:r>
      <w:r w:rsidR="005C7B76">
        <w:rPr>
          <w:rFonts w:ascii="Cambria" w:eastAsia="Andale Sans UI" w:hAnsi="Cambria" w:cs="Tahoma"/>
          <w:kern w:val="3"/>
          <w:sz w:val="24"/>
          <w:szCs w:val="24"/>
        </w:rPr>
        <w:t xml:space="preserve">Szkoły </w:t>
      </w:r>
      <w:r w:rsidRPr="0038731E">
        <w:rPr>
          <w:rFonts w:ascii="Cambria" w:eastAsia="Andale Sans UI" w:hAnsi="Cambria" w:cs="Tahoma"/>
          <w:kern w:val="3"/>
          <w:sz w:val="24"/>
          <w:szCs w:val="24"/>
        </w:rPr>
        <w:t xml:space="preserve">wobec dziecka przemocy w jakiejkolwiek formie. Pracownicy </w:t>
      </w:r>
      <w:r w:rsidR="00DA1723">
        <w:rPr>
          <w:rFonts w:ascii="Cambria" w:eastAsia="Andale Sans UI" w:hAnsi="Cambria" w:cs="Tahoma"/>
          <w:kern w:val="3"/>
          <w:sz w:val="24"/>
          <w:szCs w:val="24"/>
        </w:rPr>
        <w:t>P</w:t>
      </w:r>
      <w:r w:rsidRPr="0038731E">
        <w:rPr>
          <w:rFonts w:ascii="Cambria" w:eastAsia="Andale Sans UI" w:hAnsi="Cambria" w:cs="Tahoma"/>
          <w:kern w:val="3"/>
          <w:sz w:val="24"/>
          <w:szCs w:val="24"/>
        </w:rPr>
        <w:t>lacówki, realizując te cele, działają</w:t>
      </w:r>
      <w:r w:rsidR="00DA172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w ramach obowiązującego prawa, przepisów wewnętrznych oraz własnych kompetencji, przestrzegając zarządzeń i procedur określonych w niniejszym dokumencie. Zwiększanie wśród pracowników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świadomości dotyczących zagrożeń pozwoli na efektywniejsze </w:t>
      </w:r>
      <w:r w:rsidR="00DA1723">
        <w:rPr>
          <w:rFonts w:ascii="Cambria" w:eastAsia="Andale Sans UI" w:hAnsi="Cambria" w:cs="Tahoma"/>
          <w:kern w:val="3"/>
          <w:sz w:val="24"/>
          <w:szCs w:val="24"/>
        </w:rPr>
        <w:br/>
      </w:r>
      <w:r w:rsidRPr="0038731E">
        <w:rPr>
          <w:rFonts w:ascii="Cambria" w:eastAsia="Andale Sans UI" w:hAnsi="Cambria" w:cs="Tahoma"/>
          <w:kern w:val="3"/>
          <w:sz w:val="24"/>
          <w:szCs w:val="24"/>
        </w:rPr>
        <w:t>im zapobieganie oraz tworzenie środowiska pozbawionego czynników mogących doprowadzić do naruszenia praw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Default="0038731E" w:rsidP="002666B2">
      <w:pPr>
        <w:widowControl w:val="0"/>
        <w:suppressAutoHyphens/>
        <w:autoSpaceDN w:val="0"/>
        <w:spacing w:after="0" w:line="360" w:lineRule="auto"/>
        <w:textAlignment w:val="baseline"/>
        <w:rPr>
          <w:rFonts w:ascii="Cambria" w:eastAsia="Andale Sans UI" w:hAnsi="Cambria" w:cs="Tahoma"/>
          <w:kern w:val="3"/>
          <w:sz w:val="24"/>
          <w:szCs w:val="24"/>
        </w:rPr>
      </w:pPr>
    </w:p>
    <w:p w:rsidR="00993A3D" w:rsidRDefault="00993A3D" w:rsidP="002666B2">
      <w:pPr>
        <w:widowControl w:val="0"/>
        <w:suppressAutoHyphens/>
        <w:autoSpaceDN w:val="0"/>
        <w:spacing w:after="0" w:line="360" w:lineRule="auto"/>
        <w:textAlignment w:val="baseline"/>
        <w:rPr>
          <w:rFonts w:ascii="Cambria" w:eastAsia="Andale Sans UI" w:hAnsi="Cambria" w:cs="Tahoma"/>
          <w:kern w:val="3"/>
          <w:sz w:val="24"/>
          <w:szCs w:val="24"/>
        </w:rPr>
      </w:pPr>
    </w:p>
    <w:p w:rsidR="00C8379D" w:rsidRPr="0038731E" w:rsidRDefault="00C8379D" w:rsidP="002666B2">
      <w:pPr>
        <w:widowControl w:val="0"/>
        <w:suppressAutoHyphens/>
        <w:autoSpaceDN w:val="0"/>
        <w:spacing w:after="0" w:line="360" w:lineRule="auto"/>
        <w:textAlignment w:val="baseline"/>
        <w:rPr>
          <w:rFonts w:ascii="Cambria" w:eastAsia="Andale Sans UI" w:hAnsi="Cambria" w:cs="Tahoma"/>
          <w:kern w:val="3"/>
          <w:sz w:val="24"/>
          <w:szCs w:val="24"/>
        </w:rPr>
      </w:pPr>
    </w:p>
    <w:p w:rsidR="0038731E" w:rsidRPr="0038731E" w:rsidRDefault="002666B2"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2666B2">
        <w:rPr>
          <w:rFonts w:ascii="Cambria" w:eastAsia="Andale Sans UI" w:hAnsi="Cambria" w:cs="Tahoma"/>
          <w:b/>
          <w:bCs/>
          <w:kern w:val="3"/>
          <w:sz w:val="24"/>
          <w:szCs w:val="24"/>
        </w:rPr>
        <w:lastRenderedPageBreak/>
        <w:t>ROZDZIAŁ I</w:t>
      </w: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Objaśnienie terminów używanych w dokumencie</w:t>
      </w:r>
    </w:p>
    <w:p w:rsidR="0038731E" w:rsidRPr="0038731E" w:rsidRDefault="00D41593"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STANDARD</w:t>
      </w:r>
      <w:r>
        <w:rPr>
          <w:rFonts w:ascii="Cambria" w:eastAsia="Andale Sans UI" w:hAnsi="Cambria" w:cs="Tahoma"/>
          <w:b/>
          <w:bCs/>
          <w:kern w:val="3"/>
          <w:sz w:val="24"/>
          <w:szCs w:val="24"/>
        </w:rPr>
        <w:t>Y</w:t>
      </w:r>
      <w:r w:rsidRPr="002666B2">
        <w:rPr>
          <w:rFonts w:ascii="Cambria" w:eastAsia="Andale Sans UI" w:hAnsi="Cambria" w:cs="Tahoma"/>
          <w:b/>
          <w:bCs/>
          <w:kern w:val="3"/>
          <w:sz w:val="24"/>
          <w:szCs w:val="24"/>
        </w:rPr>
        <w:t>O</w:t>
      </w:r>
      <w:r w:rsidRPr="0038731E">
        <w:rPr>
          <w:rFonts w:ascii="Cambria" w:eastAsia="Andale Sans UI" w:hAnsi="Cambria" w:cs="Tahoma"/>
          <w:b/>
          <w:bCs/>
          <w:kern w:val="3"/>
          <w:sz w:val="24"/>
          <w:szCs w:val="24"/>
        </w:rPr>
        <w:t xml:space="preserve">CHRONY </w:t>
      </w:r>
      <w:r w:rsidRPr="002666B2">
        <w:rPr>
          <w:rFonts w:ascii="Cambria" w:eastAsia="Andale Sans UI" w:hAnsi="Cambria" w:cs="Tahoma"/>
          <w:b/>
          <w:bCs/>
          <w:kern w:val="3"/>
          <w:sz w:val="24"/>
          <w:szCs w:val="24"/>
        </w:rPr>
        <w:t>M</w:t>
      </w:r>
      <w:r w:rsidRPr="0038731E">
        <w:rPr>
          <w:rFonts w:ascii="Cambria" w:eastAsia="Andale Sans UI" w:hAnsi="Cambria" w:cs="Tahoma"/>
          <w:b/>
          <w:bCs/>
          <w:kern w:val="3"/>
          <w:sz w:val="24"/>
          <w:szCs w:val="24"/>
        </w:rPr>
        <w:t>AŁOLETNICH PRZED KRZYWDZENIEM</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w:t>
      </w:r>
      <w:r w:rsidRPr="009F1218">
        <w:rPr>
          <w:rFonts w:ascii="Cambria" w:eastAsia="Andale Sans UI" w:hAnsi="Cambria" w:cs="Tahoma"/>
          <w:b/>
          <w:bCs/>
          <w:kern w:val="3"/>
          <w:sz w:val="24"/>
          <w:szCs w:val="24"/>
        </w:rPr>
        <w:t xml:space="preserve">Pracownikiem </w:t>
      </w:r>
      <w:r w:rsidRPr="0038731E">
        <w:rPr>
          <w:rFonts w:ascii="Cambria" w:eastAsia="Andale Sans UI" w:hAnsi="Cambria" w:cs="Tahoma"/>
          <w:kern w:val="3"/>
          <w:sz w:val="24"/>
          <w:szCs w:val="24"/>
        </w:rPr>
        <w:t>Szkoły Podstawowej im.</w:t>
      </w:r>
      <w:r w:rsidR="00C8379D">
        <w:rPr>
          <w:rFonts w:ascii="Cambria" w:eastAsia="Andale Sans UI" w:hAnsi="Cambria" w:cs="Tahoma"/>
          <w:kern w:val="3"/>
          <w:sz w:val="24"/>
          <w:szCs w:val="24"/>
        </w:rPr>
        <w:t xml:space="preserve"> Arkadego Fiedlera w Karniszewie</w:t>
      </w:r>
      <w:r w:rsidRPr="0038731E">
        <w:rPr>
          <w:rFonts w:ascii="Cambria" w:eastAsia="Andale Sans UI" w:hAnsi="Cambria" w:cs="Tahoma"/>
          <w:kern w:val="3"/>
          <w:sz w:val="24"/>
          <w:szCs w:val="24"/>
        </w:rPr>
        <w:t xml:space="preserve"> jest każda osoba zatrudniona na podstawie umowy o pracę.</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w:t>
      </w:r>
      <w:r w:rsidRPr="009F1218">
        <w:rPr>
          <w:rFonts w:ascii="Cambria" w:eastAsia="Andale Sans UI" w:hAnsi="Cambria" w:cs="Tahoma"/>
          <w:b/>
          <w:bCs/>
          <w:kern w:val="3"/>
          <w:sz w:val="24"/>
          <w:szCs w:val="24"/>
        </w:rPr>
        <w:t xml:space="preserve">Małoletnim </w:t>
      </w:r>
      <w:r w:rsidRPr="0038731E">
        <w:rPr>
          <w:rFonts w:ascii="Cambria" w:eastAsia="Andale Sans UI" w:hAnsi="Cambria" w:cs="Tahoma"/>
          <w:kern w:val="3"/>
          <w:sz w:val="24"/>
          <w:szCs w:val="24"/>
        </w:rPr>
        <w:t>jest każdy, kto nie ukończył 18 roku życia.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3. </w:t>
      </w:r>
      <w:r w:rsidRPr="009F1218">
        <w:rPr>
          <w:rFonts w:ascii="Cambria" w:eastAsia="Andale Sans UI" w:hAnsi="Cambria" w:cs="Tahoma"/>
          <w:b/>
          <w:bCs/>
          <w:kern w:val="3"/>
          <w:sz w:val="24"/>
          <w:szCs w:val="24"/>
        </w:rPr>
        <w:t>Opiekunem małoletniego</w:t>
      </w:r>
      <w:r w:rsidRPr="0038731E">
        <w:rPr>
          <w:rFonts w:ascii="Cambria" w:eastAsia="Andale Sans UI" w:hAnsi="Cambria" w:cs="Tahoma"/>
          <w:kern w:val="3"/>
          <w:sz w:val="24"/>
          <w:szCs w:val="24"/>
        </w:rPr>
        <w:t xml:space="preserve"> jest osoba uprawniona do jego reprezentacji. W szczególności jest to: rodzic lub opiekun prawny, w myśl niniejszego dokumentu opiekunem jest również rodzic zastępczy.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w:t>
      </w:r>
      <w:r w:rsidRPr="009F1218">
        <w:rPr>
          <w:rFonts w:ascii="Cambria" w:eastAsia="Andale Sans UI" w:hAnsi="Cambria" w:cs="Tahoma"/>
          <w:b/>
          <w:bCs/>
          <w:kern w:val="3"/>
          <w:sz w:val="24"/>
          <w:szCs w:val="24"/>
        </w:rPr>
        <w:t>Zgoda rodzica małoletniego</w:t>
      </w:r>
      <w:r w:rsidRPr="0038731E">
        <w:rPr>
          <w:rFonts w:ascii="Cambria" w:eastAsia="Andale Sans UI" w:hAnsi="Cambria" w:cs="Tahoma"/>
          <w:kern w:val="3"/>
          <w:sz w:val="24"/>
          <w:szCs w:val="24"/>
        </w:rPr>
        <w:t xml:space="preserve"> oznacza zgodę co najmniej jednego z rodziców. Jednak</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w przypadku braku porozumienia między rodzicami dziecka, należy poinformować ich</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o konieczności rozstrzygnięcia sprawy przez sąd rodzinno - opiekuńczy.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5. Przez </w:t>
      </w:r>
      <w:r w:rsidRPr="0038731E">
        <w:rPr>
          <w:rFonts w:ascii="Cambria" w:eastAsia="Andale Sans UI" w:hAnsi="Cambria" w:cs="Tahoma"/>
          <w:b/>
          <w:bCs/>
          <w:kern w:val="3"/>
          <w:sz w:val="24"/>
          <w:szCs w:val="24"/>
        </w:rPr>
        <w:t>krzywdzenie małoletniego</w:t>
      </w:r>
      <w:r w:rsidRPr="0038731E">
        <w:rPr>
          <w:rFonts w:ascii="Cambria" w:eastAsia="Andale Sans UI" w:hAnsi="Cambria" w:cs="Tahoma"/>
          <w:kern w:val="3"/>
          <w:sz w:val="24"/>
          <w:szCs w:val="24"/>
        </w:rPr>
        <w:t xml:space="preserve"> należy</w:t>
      </w:r>
      <w:r w:rsidRPr="0038731E">
        <w:rPr>
          <w:rFonts w:ascii="Cambria" w:eastAsia="Andale Sans UI" w:hAnsi="Cambria" w:cs="Times New Roman"/>
          <w:color w:val="000000"/>
          <w:kern w:val="3"/>
          <w:sz w:val="24"/>
          <w:szCs w:val="24"/>
        </w:rPr>
        <w:t xml:space="preserve"> rozumieć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zjawiska krzywdzenia dziecka:</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0"/>
          <w:kern w:val="3"/>
          <w:sz w:val="24"/>
          <w:szCs w:val="24"/>
          <w:lang w:eastAsia="ja-JP"/>
        </w:rPr>
        <w:t>przemoc psychiczna</w:t>
      </w:r>
      <w:r w:rsidRPr="0038731E">
        <w:rPr>
          <w:rFonts w:ascii="Cambria" w:eastAsia="Andale Sans UI" w:hAnsi="Cambria" w:cs="Times New Roman"/>
          <w:color w:val="000000"/>
          <w:kern w:val="3"/>
          <w:sz w:val="24"/>
          <w:szCs w:val="24"/>
          <w:lang w:eastAsia="ja-JP"/>
        </w:rPr>
        <w:t xml:space="preserve"> –  przymus, groźby, obrażanie, wyzywanie, krytykowanie, straszenie, szantażowanie, krzyczenie, wyśmiewanie, lekceważenie, karanie ciszą/milczeniem, izolacja, itd.;</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0"/>
          <w:kern w:val="3"/>
          <w:sz w:val="24"/>
          <w:szCs w:val="24"/>
          <w:lang w:eastAsia="ja-JP"/>
        </w:rPr>
        <w:t>przemoc fizyczna</w:t>
      </w:r>
      <w:r w:rsidRPr="0038731E">
        <w:rPr>
          <w:rFonts w:ascii="Cambria" w:eastAsia="Andale Sans UI" w:hAnsi="Cambria" w:cs="Times New Roman"/>
          <w:color w:val="000000"/>
          <w:kern w:val="3"/>
          <w:sz w:val="24"/>
          <w:szCs w:val="24"/>
          <w:lang w:eastAsia="ja-JP"/>
        </w:rPr>
        <w:t xml:space="preserve"> – szarpanie, kopanie, popychanie, policzkowanie, przypalanie papierosem, bicie ręką przy użyciu przedmiotów, klaps, stosowanie nadmiernej siły przy przytrzymywaniu dziecka, itd.;</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0"/>
          <w:kern w:val="3"/>
          <w:sz w:val="24"/>
          <w:szCs w:val="24"/>
          <w:lang w:eastAsia="ja-JP"/>
        </w:rPr>
        <w:t>przemoc seksualna</w:t>
      </w:r>
      <w:r w:rsidRPr="0038731E">
        <w:rPr>
          <w:rFonts w:ascii="Cambria" w:eastAsia="Andale Sans UI" w:hAnsi="Cambria" w:cs="Times New Roman"/>
          <w:color w:val="000000"/>
          <w:kern w:val="3"/>
          <w:sz w:val="24"/>
          <w:szCs w:val="24"/>
          <w:lang w:eastAsia="ja-JP"/>
        </w:rPr>
        <w:t xml:space="preserve"> – gwałt, wymuszanie pożycia seksualnego, wymuszanie nieakceptowanych zachowań seksualnych, przekraczanie granic fizyczności dziecka, dotyk bez zgody, itd.;</w:t>
      </w:r>
    </w:p>
    <w:p w:rsidR="0038731E" w:rsidRPr="00F578C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0"/>
          <w:kern w:val="3"/>
          <w:sz w:val="24"/>
          <w:szCs w:val="24"/>
          <w:lang w:eastAsia="ja-JP"/>
        </w:rPr>
        <w:t>przemoc ekonomiczna</w:t>
      </w:r>
      <w:r w:rsidRPr="0038731E">
        <w:rPr>
          <w:rFonts w:ascii="Cambria" w:eastAsia="Andale Sans UI" w:hAnsi="Cambria" w:cs="Times New Roman"/>
          <w:color w:val="000000"/>
          <w:kern w:val="3"/>
          <w:sz w:val="24"/>
          <w:szCs w:val="24"/>
          <w:lang w:eastAsia="ja-JP"/>
        </w:rPr>
        <w:t xml:space="preserve"> – unikanie płacenia alimentów, zakazywanie członkowi rodziny pracy lub edukacji w celu zdobycia zatrudnienia, przywłaszczanie do swoich celów wspólnych środków na utrzymanie rodziny, itd.;</w:t>
      </w:r>
    </w:p>
    <w:p w:rsidR="00F578CE" w:rsidRPr="0038731E" w:rsidRDefault="00F578CE" w:rsidP="00F578CE">
      <w:pPr>
        <w:widowControl w:val="0"/>
        <w:shd w:val="clear" w:color="auto" w:fill="FFFFFF"/>
        <w:tabs>
          <w:tab w:val="left" w:pos="5256"/>
        </w:tabs>
        <w:suppressAutoHyphens/>
        <w:autoSpaceDN w:val="0"/>
        <w:spacing w:after="0" w:line="360" w:lineRule="auto"/>
        <w:ind w:left="720"/>
        <w:jc w:val="both"/>
        <w:textAlignment w:val="baseline"/>
        <w:rPr>
          <w:rFonts w:ascii="Cambria" w:eastAsia="Andale Sans UI" w:hAnsi="Cambria" w:cs="Calibri Light"/>
          <w:color w:val="262626"/>
          <w:kern w:val="3"/>
          <w:sz w:val="24"/>
          <w:szCs w:val="24"/>
          <w:lang w:eastAsia="ja-JP"/>
        </w:rPr>
      </w:pP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0"/>
          <w:kern w:val="3"/>
          <w:sz w:val="24"/>
          <w:szCs w:val="24"/>
          <w:lang w:eastAsia="ja-JP"/>
        </w:rPr>
        <w:lastRenderedPageBreak/>
        <w:t>zaniedbanie</w:t>
      </w:r>
      <w:r w:rsidRPr="0038731E">
        <w:rPr>
          <w:rFonts w:ascii="Cambria" w:eastAsia="Andale Sans UI" w:hAnsi="Cambria" w:cs="Times New Roman"/>
          <w:color w:val="000000"/>
          <w:kern w:val="3"/>
          <w:sz w:val="24"/>
          <w:szCs w:val="24"/>
          <w:lang w:eastAsia="ja-JP"/>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lang w:eastAsia="ja-JP"/>
        </w:rPr>
      </w:pPr>
      <w:r w:rsidRPr="0038731E">
        <w:rPr>
          <w:rFonts w:ascii="Cambria" w:eastAsia="Andale Sans UI" w:hAnsi="Cambria" w:cs="Times New Roman"/>
          <w:b/>
          <w:bCs/>
          <w:color w:val="000000"/>
          <w:kern w:val="3"/>
          <w:sz w:val="24"/>
          <w:szCs w:val="24"/>
          <w:lang w:eastAsia="ja-JP"/>
        </w:rPr>
        <w:t xml:space="preserve">alienacja rodzicielska </w:t>
      </w:r>
      <w:r w:rsidRPr="0038731E">
        <w:rPr>
          <w:rFonts w:ascii="Cambria" w:eastAsia="Andale Sans UI" w:hAnsi="Cambria" w:cs="Times New Roman"/>
          <w:color w:val="000000"/>
          <w:kern w:val="3"/>
          <w:sz w:val="24"/>
          <w:szCs w:val="24"/>
          <w:lang w:eastAsia="ja-JP"/>
        </w:rPr>
        <w:t xml:space="preserve">– ograniczenie kontaktu i izolowanie dziecka od drugiego rodzica, odcinanie drugiego rodzica od informacji dotyczących dziecka, </w:t>
      </w:r>
      <w:r w:rsidRPr="0038731E">
        <w:rPr>
          <w:rFonts w:ascii="Cambria" w:eastAsia="Andale Sans UI" w:hAnsi="Cambria" w:cs="Times New Roman"/>
          <w:color w:val="00000A"/>
          <w:kern w:val="3"/>
          <w:sz w:val="24"/>
          <w:szCs w:val="24"/>
          <w:lang w:eastAsia="ja-JP"/>
        </w:rPr>
        <w:t>wymazywanie drugiego rodzica z życia dziecka, niszczenie zdjęć i pamiątek, przedstawianie drugiego rodzicaw złym świetle, zakazywanie dziecku swobodnego mówienia i wyrażania miłości do drugiego rodzica;</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A"/>
          <w:kern w:val="3"/>
          <w:sz w:val="24"/>
          <w:szCs w:val="24"/>
          <w:lang w:eastAsia="ja-JP"/>
        </w:rPr>
        <w:t xml:space="preserve">cyberprzemoc </w:t>
      </w:r>
      <w:r w:rsidRPr="0038731E">
        <w:rPr>
          <w:rFonts w:ascii="Cambria" w:eastAsia="Andale Sans UI" w:hAnsi="Cambria" w:cs="Times New Roman"/>
          <w:color w:val="00000A"/>
          <w:kern w:val="3"/>
          <w:sz w:val="24"/>
          <w:szCs w:val="24"/>
          <w:lang w:eastAsia="ja-JP"/>
        </w:rPr>
        <w:t>–  przemoc z użyciem technologii informacyjnych i komunikacyjnych.Podstawowe formy zjawiska to nękanie, straszenie, szantażowanie z użyciem sieci, publikowanie lub rozsyłanie ośmieszających, kompromitujących informacji, zdjęć, filmów z użyciem sieci oraz podszywanie się w sieci pod kogoś wbrew jego woli;</w:t>
      </w:r>
    </w:p>
    <w:p w:rsidR="0038731E" w:rsidRPr="0038731E" w:rsidRDefault="0038731E" w:rsidP="0038731E">
      <w:pPr>
        <w:widowControl w:val="0"/>
        <w:numPr>
          <w:ilvl w:val="0"/>
          <w:numId w:val="2"/>
        </w:numPr>
        <w:shd w:val="clear" w:color="auto" w:fill="FFFFFF"/>
        <w:tabs>
          <w:tab w:val="left" w:pos="5256"/>
        </w:tabs>
        <w:suppressAutoHyphens/>
        <w:autoSpaceDN w:val="0"/>
        <w:spacing w:after="0" w:line="360" w:lineRule="auto"/>
        <w:jc w:val="both"/>
        <w:textAlignment w:val="baseline"/>
        <w:rPr>
          <w:rFonts w:ascii="Cambria" w:eastAsia="Andale Sans UI" w:hAnsi="Cambria" w:cs="Calibri Light"/>
          <w:color w:val="262626"/>
          <w:kern w:val="3"/>
          <w:sz w:val="24"/>
          <w:szCs w:val="24"/>
          <w:lang w:eastAsia="ja-JP"/>
        </w:rPr>
      </w:pPr>
      <w:r w:rsidRPr="0038731E">
        <w:rPr>
          <w:rFonts w:ascii="Cambria" w:eastAsia="Andale Sans UI" w:hAnsi="Cambria" w:cs="Times New Roman"/>
          <w:b/>
          <w:bCs/>
          <w:color w:val="00000A"/>
          <w:kern w:val="3"/>
          <w:sz w:val="24"/>
          <w:szCs w:val="24"/>
          <w:lang w:eastAsia="ja-JP"/>
        </w:rPr>
        <w:t>przemoc domowa</w:t>
      </w:r>
      <w:r w:rsidRPr="0038731E">
        <w:rPr>
          <w:rFonts w:ascii="Cambria" w:eastAsia="Andale Sans UI" w:hAnsi="Cambria" w:cs="Times New Roman"/>
          <w:color w:val="00000A"/>
          <w:kern w:val="3"/>
          <w:sz w:val="24"/>
          <w:szCs w:val="24"/>
          <w:lang w:eastAsia="ja-JP"/>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rsidR="0038731E" w:rsidRPr="002666B2" w:rsidRDefault="0038731E" w:rsidP="002666B2">
      <w:pPr>
        <w:pStyle w:val="Akapitzlist"/>
        <w:widowControl w:val="0"/>
        <w:numPr>
          <w:ilvl w:val="0"/>
          <w:numId w:val="3"/>
        </w:numPr>
        <w:shd w:val="clear" w:color="auto" w:fill="FFFFFF"/>
        <w:tabs>
          <w:tab w:val="left" w:pos="5256"/>
        </w:tabs>
        <w:suppressAutoHyphens/>
        <w:autoSpaceDN w:val="0"/>
        <w:spacing w:after="0" w:line="360" w:lineRule="auto"/>
        <w:ind w:left="1276"/>
        <w:jc w:val="both"/>
        <w:textAlignment w:val="baseline"/>
        <w:rPr>
          <w:rFonts w:ascii="Cambria" w:eastAsia="Andale Sans UI" w:hAnsi="Cambria" w:cs="Calibri Light"/>
          <w:color w:val="262626"/>
          <w:kern w:val="3"/>
          <w:sz w:val="24"/>
          <w:szCs w:val="24"/>
          <w:lang w:eastAsia="ja-JP"/>
        </w:rPr>
      </w:pPr>
      <w:r w:rsidRPr="002666B2">
        <w:rPr>
          <w:rFonts w:ascii="Cambria" w:eastAsia="Andale Sans UI" w:hAnsi="Cambria" w:cs="Times New Roman"/>
          <w:color w:val="00000A"/>
          <w:kern w:val="3"/>
          <w:sz w:val="24"/>
          <w:szCs w:val="24"/>
          <w:lang w:eastAsia="ja-JP"/>
        </w:rPr>
        <w:t>narażające tę osobę na</w:t>
      </w:r>
      <w:r w:rsidRPr="002666B2">
        <w:rPr>
          <w:rFonts w:ascii="Cambria" w:eastAsia="Andale Sans UI" w:hAnsi="Cambria" w:cs="Times New Roman"/>
          <w:color w:val="000000"/>
          <w:kern w:val="3"/>
          <w:sz w:val="24"/>
          <w:szCs w:val="24"/>
          <w:lang w:eastAsia="ja-JP"/>
        </w:rPr>
        <w:t xml:space="preserve"> niebezpieczeństwo utraty życia, zdrowia lub mienia;</w:t>
      </w:r>
    </w:p>
    <w:p w:rsidR="0038731E" w:rsidRPr="002666B2" w:rsidRDefault="0038731E" w:rsidP="002666B2">
      <w:pPr>
        <w:pStyle w:val="Akapitzlist"/>
        <w:widowControl w:val="0"/>
        <w:numPr>
          <w:ilvl w:val="0"/>
          <w:numId w:val="3"/>
        </w:numPr>
        <w:shd w:val="clear" w:color="auto" w:fill="FFFFFF"/>
        <w:tabs>
          <w:tab w:val="left" w:pos="5256"/>
        </w:tabs>
        <w:suppressAutoHyphens/>
        <w:autoSpaceDN w:val="0"/>
        <w:spacing w:after="0" w:line="360" w:lineRule="auto"/>
        <w:ind w:left="1276"/>
        <w:jc w:val="both"/>
        <w:textAlignment w:val="baseline"/>
        <w:rPr>
          <w:rFonts w:ascii="Cambria" w:eastAsia="Andale Sans UI" w:hAnsi="Cambria" w:cs="Times New Roman"/>
          <w:color w:val="000000"/>
          <w:kern w:val="3"/>
          <w:sz w:val="24"/>
          <w:szCs w:val="24"/>
          <w:lang w:eastAsia="ja-JP"/>
        </w:rPr>
      </w:pPr>
      <w:r w:rsidRPr="002666B2">
        <w:rPr>
          <w:rFonts w:ascii="Cambria" w:eastAsia="Andale Sans UI" w:hAnsi="Cambria" w:cs="Times New Roman"/>
          <w:color w:val="000000"/>
          <w:kern w:val="3"/>
          <w:sz w:val="24"/>
          <w:szCs w:val="24"/>
          <w:lang w:eastAsia="ja-JP"/>
        </w:rPr>
        <w:t>naruszające jej godność, nietykalność cielesną lub wolność, w tym seksualną;</w:t>
      </w:r>
    </w:p>
    <w:p w:rsidR="0038731E" w:rsidRPr="002666B2" w:rsidRDefault="0038731E" w:rsidP="002666B2">
      <w:pPr>
        <w:pStyle w:val="Akapitzlist"/>
        <w:widowControl w:val="0"/>
        <w:numPr>
          <w:ilvl w:val="0"/>
          <w:numId w:val="3"/>
        </w:numPr>
        <w:shd w:val="clear" w:color="auto" w:fill="FFFFFF"/>
        <w:tabs>
          <w:tab w:val="left" w:pos="5256"/>
        </w:tabs>
        <w:suppressAutoHyphens/>
        <w:autoSpaceDN w:val="0"/>
        <w:spacing w:after="0" w:line="360" w:lineRule="auto"/>
        <w:ind w:left="1276"/>
        <w:jc w:val="both"/>
        <w:textAlignment w:val="baseline"/>
        <w:rPr>
          <w:rFonts w:ascii="Cambria" w:eastAsia="Andale Sans UI" w:hAnsi="Cambria" w:cs="Times New Roman"/>
          <w:color w:val="000000"/>
          <w:kern w:val="3"/>
          <w:sz w:val="24"/>
          <w:szCs w:val="24"/>
          <w:lang w:eastAsia="ja-JP"/>
        </w:rPr>
      </w:pPr>
      <w:r w:rsidRPr="002666B2">
        <w:rPr>
          <w:rFonts w:ascii="Cambria" w:eastAsia="Andale Sans UI" w:hAnsi="Cambria" w:cs="Times New Roman"/>
          <w:color w:val="000000"/>
          <w:kern w:val="3"/>
          <w:sz w:val="24"/>
          <w:szCs w:val="24"/>
          <w:lang w:eastAsia="ja-JP"/>
        </w:rPr>
        <w:t>powodujące szkody na jej zdrowiu fizycznym lub psychicznym, wywołujące u tej osobycierpienie lub krzywdę;</w:t>
      </w:r>
    </w:p>
    <w:p w:rsidR="0038731E" w:rsidRPr="002666B2" w:rsidRDefault="0038731E" w:rsidP="002666B2">
      <w:pPr>
        <w:pStyle w:val="Akapitzlist"/>
        <w:widowControl w:val="0"/>
        <w:numPr>
          <w:ilvl w:val="0"/>
          <w:numId w:val="3"/>
        </w:numPr>
        <w:shd w:val="clear" w:color="auto" w:fill="FFFFFF"/>
        <w:tabs>
          <w:tab w:val="left" w:pos="5256"/>
        </w:tabs>
        <w:suppressAutoHyphens/>
        <w:autoSpaceDN w:val="0"/>
        <w:spacing w:after="0" w:line="360" w:lineRule="auto"/>
        <w:ind w:left="1276"/>
        <w:jc w:val="both"/>
        <w:textAlignment w:val="baseline"/>
        <w:rPr>
          <w:rFonts w:ascii="Cambria" w:eastAsia="Andale Sans UI" w:hAnsi="Cambria" w:cs="Times New Roman"/>
          <w:color w:val="000000"/>
          <w:kern w:val="3"/>
          <w:sz w:val="24"/>
          <w:szCs w:val="24"/>
          <w:lang w:eastAsia="ja-JP"/>
        </w:rPr>
      </w:pPr>
      <w:r w:rsidRPr="002666B2">
        <w:rPr>
          <w:rFonts w:ascii="Cambria" w:eastAsia="Andale Sans UI" w:hAnsi="Cambria" w:cs="Times New Roman"/>
          <w:color w:val="000000"/>
          <w:kern w:val="3"/>
          <w:sz w:val="24"/>
          <w:szCs w:val="24"/>
          <w:lang w:eastAsia="ja-JP"/>
        </w:rPr>
        <w:t>ograniczające lub pozbawiające tę osobę dostępu do środków finansowych, lub możliwości podjęcia pracy, lub uzyskania samodzielności finansowej;</w:t>
      </w:r>
    </w:p>
    <w:p w:rsidR="0038731E" w:rsidRPr="002666B2" w:rsidRDefault="0038731E" w:rsidP="002666B2">
      <w:pPr>
        <w:pStyle w:val="Akapitzlist"/>
        <w:widowControl w:val="0"/>
        <w:numPr>
          <w:ilvl w:val="0"/>
          <w:numId w:val="3"/>
        </w:numPr>
        <w:shd w:val="clear" w:color="auto" w:fill="FFFFFF"/>
        <w:tabs>
          <w:tab w:val="left" w:pos="5256"/>
        </w:tabs>
        <w:suppressAutoHyphens/>
        <w:autoSpaceDN w:val="0"/>
        <w:spacing w:after="0" w:line="360" w:lineRule="auto"/>
        <w:ind w:left="1276"/>
        <w:jc w:val="both"/>
        <w:textAlignment w:val="baseline"/>
        <w:rPr>
          <w:rFonts w:ascii="Cambria" w:eastAsia="Andale Sans UI" w:hAnsi="Cambria" w:cs="Times New Roman"/>
          <w:color w:val="000000"/>
          <w:kern w:val="3"/>
          <w:sz w:val="24"/>
          <w:szCs w:val="24"/>
          <w:lang w:eastAsia="ja-JP"/>
        </w:rPr>
      </w:pPr>
      <w:r w:rsidRPr="002666B2">
        <w:rPr>
          <w:rFonts w:ascii="Cambria" w:eastAsia="Andale Sans UI" w:hAnsi="Cambria" w:cs="Times New Roman"/>
          <w:color w:val="000000"/>
          <w:kern w:val="3"/>
          <w:sz w:val="24"/>
          <w:szCs w:val="24"/>
          <w:lang w:eastAsia="ja-JP"/>
        </w:rPr>
        <w:t>istotnie naruszające prywatność tej osoby lub wzbudzające u niej poczucie zagrożenia, poniżenia lub udręczenia, w tym podejmowane za pomocą środków komunikacji elektronicznej;</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6. </w:t>
      </w:r>
      <w:r w:rsidRPr="009F1218">
        <w:rPr>
          <w:rFonts w:ascii="Cambria" w:eastAsia="Andale Sans UI" w:hAnsi="Cambria" w:cs="Tahoma"/>
          <w:b/>
          <w:bCs/>
          <w:kern w:val="3"/>
          <w:sz w:val="24"/>
          <w:szCs w:val="24"/>
        </w:rPr>
        <w:t>Osoba odpowiedzialna za Internet</w:t>
      </w:r>
      <w:r w:rsidRPr="0038731E">
        <w:rPr>
          <w:rFonts w:ascii="Cambria" w:eastAsia="Andale Sans UI" w:hAnsi="Cambria" w:cs="Tahoma"/>
          <w:kern w:val="3"/>
          <w:sz w:val="24"/>
          <w:szCs w:val="24"/>
        </w:rPr>
        <w:t xml:space="preserve"> to wyznaczony przez </w:t>
      </w:r>
      <w:r w:rsidR="00DA1723">
        <w:rPr>
          <w:rFonts w:ascii="Cambria" w:eastAsia="Andale Sans UI" w:hAnsi="Cambria" w:cs="Tahoma"/>
          <w:kern w:val="3"/>
          <w:sz w:val="24"/>
          <w:szCs w:val="24"/>
        </w:rPr>
        <w:t>D</w:t>
      </w:r>
      <w:r w:rsidRPr="0038731E">
        <w:rPr>
          <w:rFonts w:ascii="Cambria" w:eastAsia="Andale Sans UI" w:hAnsi="Cambria" w:cs="Tahoma"/>
          <w:kern w:val="3"/>
          <w:sz w:val="24"/>
          <w:szCs w:val="24"/>
        </w:rPr>
        <w:t xml:space="preserve">yrektora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zkoły pracownik, sprawujący nadzór nad korzystaniem z Internetu przez uczniów na terenie szkoły oraz nad bezpieczeństwem dzieci w Internecie.</w:t>
      </w: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 xml:space="preserve">7. </w:t>
      </w:r>
      <w:r w:rsidRPr="009F1218">
        <w:rPr>
          <w:rFonts w:ascii="Cambria" w:eastAsia="Andale Sans UI" w:hAnsi="Cambria" w:cs="Tahoma"/>
          <w:b/>
          <w:bCs/>
          <w:kern w:val="3"/>
          <w:sz w:val="24"/>
          <w:szCs w:val="24"/>
        </w:rPr>
        <w:t>Osoba odpowiedzialna za przestrzeganie Standardów ochrony małoletnich</w:t>
      </w:r>
      <w:r w:rsidRPr="0038731E">
        <w:rPr>
          <w:rFonts w:ascii="Cambria" w:eastAsia="Andale Sans UI" w:hAnsi="Cambria" w:cs="Tahoma"/>
          <w:kern w:val="3"/>
          <w:sz w:val="24"/>
          <w:szCs w:val="24"/>
        </w:rPr>
        <w:t xml:space="preserve"> przed krzywdzeniem (koordynator) to wyznaczony przez </w:t>
      </w:r>
      <w:r w:rsidR="00DA1723">
        <w:rPr>
          <w:rFonts w:ascii="Cambria" w:eastAsia="Andale Sans UI" w:hAnsi="Cambria" w:cs="Tahoma"/>
          <w:kern w:val="3"/>
          <w:sz w:val="24"/>
          <w:szCs w:val="24"/>
        </w:rPr>
        <w:t>D</w:t>
      </w:r>
      <w:r w:rsidRPr="0038731E">
        <w:rPr>
          <w:rFonts w:ascii="Cambria" w:eastAsia="Andale Sans UI" w:hAnsi="Cambria" w:cs="Tahoma"/>
          <w:kern w:val="3"/>
          <w:sz w:val="24"/>
          <w:szCs w:val="24"/>
        </w:rPr>
        <w:t xml:space="preserve">yrektora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pracownik sprawujący nadzór nad realizacją Standardów </w:t>
      </w:r>
      <w:r w:rsidR="002A2D75">
        <w:rPr>
          <w:rFonts w:ascii="Cambria" w:eastAsia="Andale Sans UI" w:hAnsi="Cambria" w:cs="Tahoma"/>
          <w:kern w:val="3"/>
          <w:sz w:val="24"/>
          <w:szCs w:val="24"/>
        </w:rPr>
        <w:t>O</w:t>
      </w:r>
      <w:r w:rsidRPr="0038731E">
        <w:rPr>
          <w:rFonts w:ascii="Cambria" w:eastAsia="Andale Sans UI" w:hAnsi="Cambria" w:cs="Tahoma"/>
          <w:kern w:val="3"/>
          <w:sz w:val="24"/>
          <w:szCs w:val="24"/>
        </w:rPr>
        <w:t xml:space="preserve">chrony </w:t>
      </w:r>
      <w:r w:rsidR="002A2D75">
        <w:rPr>
          <w:rFonts w:ascii="Cambria" w:eastAsia="Andale Sans UI" w:hAnsi="Cambria" w:cs="Tahoma"/>
          <w:kern w:val="3"/>
          <w:sz w:val="24"/>
          <w:szCs w:val="24"/>
        </w:rPr>
        <w:t>Małoletnich</w:t>
      </w:r>
      <w:r w:rsidRPr="0038731E">
        <w:rPr>
          <w:rFonts w:ascii="Cambria" w:eastAsia="Andale Sans UI" w:hAnsi="Cambria" w:cs="Tahoma"/>
          <w:kern w:val="3"/>
          <w:sz w:val="24"/>
          <w:szCs w:val="24"/>
        </w:rPr>
        <w:t xml:space="preserve"> przed krzywdzeniem w szkole.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8. </w:t>
      </w:r>
      <w:r w:rsidRPr="009F1218">
        <w:rPr>
          <w:rFonts w:ascii="Cambria" w:eastAsia="Andale Sans UI" w:hAnsi="Cambria" w:cs="Tahoma"/>
          <w:b/>
          <w:bCs/>
          <w:kern w:val="3"/>
          <w:sz w:val="24"/>
          <w:szCs w:val="24"/>
        </w:rPr>
        <w:t>Dane osobowe dziecka</w:t>
      </w:r>
      <w:r w:rsidRPr="0038731E">
        <w:rPr>
          <w:rFonts w:ascii="Cambria" w:eastAsia="Andale Sans UI" w:hAnsi="Cambria" w:cs="Tahoma"/>
          <w:kern w:val="3"/>
          <w:sz w:val="24"/>
          <w:szCs w:val="24"/>
        </w:rPr>
        <w:t xml:space="preserve"> to wszelkie informacje umożliwiające identyfikację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9. </w:t>
      </w:r>
      <w:r w:rsidRPr="009F1218">
        <w:rPr>
          <w:rFonts w:ascii="Cambria" w:eastAsia="Andale Sans UI" w:hAnsi="Cambria" w:cs="Tahoma"/>
          <w:b/>
          <w:bCs/>
          <w:kern w:val="3"/>
          <w:sz w:val="24"/>
          <w:szCs w:val="24"/>
        </w:rPr>
        <w:t>Zespół interwencyjny</w:t>
      </w:r>
      <w:r w:rsidRPr="0038731E">
        <w:rPr>
          <w:rFonts w:ascii="Cambria" w:eastAsia="Andale Sans UI" w:hAnsi="Cambria" w:cs="Tahoma"/>
          <w:kern w:val="3"/>
          <w:sz w:val="24"/>
          <w:szCs w:val="24"/>
        </w:rPr>
        <w:t xml:space="preserve"> jest powołany przez </w:t>
      </w:r>
      <w:r w:rsidR="00DA1723">
        <w:rPr>
          <w:rFonts w:ascii="Cambria" w:eastAsia="Andale Sans UI" w:hAnsi="Cambria" w:cs="Tahoma"/>
          <w:kern w:val="3"/>
          <w:sz w:val="24"/>
          <w:szCs w:val="24"/>
        </w:rPr>
        <w:t>D</w:t>
      </w:r>
      <w:r w:rsidRPr="0038731E">
        <w:rPr>
          <w:rFonts w:ascii="Cambria" w:eastAsia="Andale Sans UI" w:hAnsi="Cambria" w:cs="Tahoma"/>
          <w:kern w:val="3"/>
          <w:sz w:val="24"/>
          <w:szCs w:val="24"/>
        </w:rPr>
        <w:t xml:space="preserve">yrektora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zkoły w przypadku podejrzenia stosowania przemocy nad małoletnim lub w jego rodzinie. W skład zespołu mogą wejść: dyrektor, koordynator, wychowawca, pedagog, psycholog, personel medyczny, inne osoby mające wiedzę na temat krzywdzenia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2666B2"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II</w:t>
      </w: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Rozpoznawanie i reagowanie na czynniki ryzyka krzywdzenia małoletnich</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Pracownicy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posiadają odpowiednią wiedzę, a w ramach wykonywanych obowiązków są uwrażliwieni na czynniki ryzyka krzywdzenia dzieci.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W przypadku zidentyfikowania czynników ryzyka, pracownicy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podejmują rozmowę</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opiekunami ucznia, przekazując informacje na temat dostępnej oferty wsparcia i motywując ich do szukania pomocy.</w:t>
      </w:r>
    </w:p>
    <w:p w:rsidR="0038731E" w:rsidRPr="007A1AD6" w:rsidRDefault="0038731E" w:rsidP="0038731E">
      <w:pPr>
        <w:widowControl w:val="0"/>
        <w:suppressAutoHyphens/>
        <w:autoSpaceDN w:val="0"/>
        <w:spacing w:after="0" w:line="360" w:lineRule="auto"/>
        <w:jc w:val="both"/>
        <w:textAlignment w:val="baseline"/>
        <w:rPr>
          <w:rFonts w:ascii="Cambria" w:eastAsia="Andale Sans UI" w:hAnsi="Cambria" w:cs="Tahoma"/>
          <w:b/>
          <w:bCs/>
          <w:kern w:val="3"/>
          <w:sz w:val="24"/>
          <w:szCs w:val="24"/>
        </w:rPr>
      </w:pPr>
      <w:r w:rsidRPr="0038731E">
        <w:rPr>
          <w:rFonts w:ascii="Cambria" w:eastAsia="Andale Sans UI" w:hAnsi="Cambria" w:cs="Tahoma"/>
          <w:kern w:val="3"/>
          <w:sz w:val="24"/>
          <w:szCs w:val="24"/>
        </w:rPr>
        <w:t>3. Pracownicy monitorują sytuację małoletniego, w tym jego dobrostan psychiczny</w:t>
      </w:r>
      <w:r w:rsidR="007A1AD6" w:rsidRPr="007A1AD6">
        <w:rPr>
          <w:rFonts w:ascii="Cambria" w:eastAsia="Andale Sans UI" w:hAnsi="Cambria" w:cs="Tahoma"/>
          <w:b/>
          <w:bCs/>
          <w:kern w:val="3"/>
          <w:sz w:val="24"/>
          <w:szCs w:val="24"/>
        </w:rPr>
        <w:t>(załącznik nr 8)</w:t>
      </w:r>
      <w:r w:rsidR="007A1AD6">
        <w:rPr>
          <w:rFonts w:ascii="Cambria" w:eastAsia="Andale Sans UI" w:hAnsi="Cambria" w:cs="Tahoma"/>
          <w:b/>
          <w:bCs/>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III</w:t>
      </w: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Procedury interwencji w przypadku krzywdzenia małoletniego przez rówieśników</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W sytuacji uzyskania przez pracownika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informacji o krzywdzeniu małoletniego, bądź </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 xml:space="preserve">w przypadku podejrzewania, że dziecko jest krzywdzone, pracownik ma obowiązek przekazania uzyskanej informacji wychowawcy klasy, psychologowi bądź pedagogowi, sporządzając </w:t>
      </w:r>
      <w:r w:rsidRPr="002755DD">
        <w:rPr>
          <w:rFonts w:ascii="Cambria" w:eastAsia="Andale Sans UI" w:hAnsi="Cambria" w:cs="Tahoma"/>
          <w:b/>
          <w:bCs/>
          <w:kern w:val="3"/>
          <w:sz w:val="24"/>
          <w:szCs w:val="24"/>
        </w:rPr>
        <w:t>służbową notatkę</w:t>
      </w:r>
      <w:r w:rsidR="002755DD">
        <w:rPr>
          <w:rFonts w:ascii="Cambria" w:eastAsia="Andale Sans UI" w:hAnsi="Cambria" w:cs="Tahoma"/>
          <w:b/>
          <w:bCs/>
          <w:kern w:val="3"/>
          <w:sz w:val="24"/>
          <w:szCs w:val="24"/>
        </w:rPr>
        <w:t xml:space="preserve"> – załącznik nr 7</w:t>
      </w:r>
      <w:r w:rsidRPr="0038731E">
        <w:rPr>
          <w:rFonts w:ascii="Cambria" w:eastAsia="Andale Sans UI" w:hAnsi="Cambria" w:cs="Tahoma"/>
          <w:kern w:val="3"/>
          <w:sz w:val="24"/>
          <w:szCs w:val="24"/>
        </w:rPr>
        <w:t xml:space="preserve"> (notatka przechowywana jest</w:t>
      </w:r>
      <w:r w:rsidR="00DA172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u wychowawcy orazu pedagogów, dostęp do niej mają tylko zaangażowane w sprawę osoby).</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Wychowawca wraz z psychologiem/pedagogiem przeprowadza rozmowę wyjaśniającą</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osobą poszkodowaną oraz z uczniem/uczniami podejrzanymi o krzywdzenie.</w:t>
      </w: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993A3D" w:rsidRDefault="0038731E" w:rsidP="0038731E">
      <w:pPr>
        <w:widowControl w:val="0"/>
        <w:suppressAutoHyphens/>
        <w:autoSpaceDN w:val="0"/>
        <w:spacing w:after="0" w:line="360" w:lineRule="auto"/>
        <w:jc w:val="both"/>
        <w:textAlignment w:val="baseline"/>
        <w:rPr>
          <w:rFonts w:ascii="Cambria" w:eastAsia="Andale Sans UI" w:hAnsi="Cambria" w:cs="Tahoma"/>
          <w:b/>
          <w:bCs/>
          <w:kern w:val="3"/>
          <w:sz w:val="24"/>
          <w:szCs w:val="24"/>
        </w:rPr>
      </w:pPr>
      <w:r w:rsidRPr="0038731E">
        <w:rPr>
          <w:rFonts w:ascii="Cambria" w:eastAsia="Andale Sans UI" w:hAnsi="Cambria" w:cs="Tahoma"/>
          <w:kern w:val="3"/>
          <w:sz w:val="24"/>
          <w:szCs w:val="24"/>
        </w:rPr>
        <w:lastRenderedPageBreak/>
        <w:t xml:space="preserve">3. Pedagog/psycholog sporządza opis sytuacji szkolnej i rodzinnej dziecka na podstawie rozmów z dzieckiem, nauczycielami, wychowawcą i rodzicami, oraz </w:t>
      </w:r>
      <w:r w:rsidRPr="002755DD">
        <w:rPr>
          <w:rFonts w:ascii="Cambria" w:eastAsia="Andale Sans UI" w:hAnsi="Cambria" w:cs="Tahoma"/>
          <w:kern w:val="3"/>
          <w:sz w:val="24"/>
          <w:szCs w:val="24"/>
        </w:rPr>
        <w:t>opracowuje</w:t>
      </w:r>
      <w:r w:rsidRPr="00993A3D">
        <w:rPr>
          <w:rFonts w:ascii="Cambria" w:eastAsia="Andale Sans UI" w:hAnsi="Cambria" w:cs="Tahoma"/>
          <w:b/>
          <w:bCs/>
          <w:kern w:val="3"/>
          <w:sz w:val="24"/>
          <w:szCs w:val="24"/>
        </w:rPr>
        <w:t xml:space="preserve"> plan pomocy dziecku</w:t>
      </w:r>
      <w:r w:rsidR="002755DD">
        <w:rPr>
          <w:rFonts w:ascii="Cambria" w:eastAsia="Andale Sans UI" w:hAnsi="Cambria" w:cs="Tahoma"/>
          <w:b/>
          <w:bCs/>
          <w:kern w:val="3"/>
          <w:sz w:val="24"/>
          <w:szCs w:val="24"/>
        </w:rPr>
        <w:t xml:space="preserve"> – załącznik nr  6 </w:t>
      </w:r>
      <w:r w:rsidRPr="00993A3D">
        <w:rPr>
          <w:rFonts w:ascii="Cambria" w:eastAsia="Andale Sans UI" w:hAnsi="Cambria" w:cs="Tahoma"/>
          <w:b/>
          <w:bCs/>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4. W sytuacji, kiedy fakt krzywdzenia jest ujawniony nauczycielowi przez małoletniego w czasie trwania zajęć szkolnych, nauczyciel informuje sekretariat o tym fakcie i otrzymuje wsparcie </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w postaci pracownika, który zapewni opiekę grupie dzieci. Nauczyciel podejmuje w tym czasie rozmowę z dzieckiem, dbając jednocześnie o odpowiednie warunki – przeprowadza ją</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w spokojnym, odosobnionym miejscu. Dziecko absolutnie nie jest odsyłane do innego pracownika (nawet jeśli miałby być nim pedagog/psycholog czy </w:t>
      </w:r>
      <w:r w:rsidR="00DA1723">
        <w:rPr>
          <w:rFonts w:ascii="Cambria" w:eastAsia="Andale Sans UI" w:hAnsi="Cambria" w:cs="Tahoma"/>
          <w:kern w:val="3"/>
          <w:sz w:val="24"/>
          <w:szCs w:val="24"/>
        </w:rPr>
        <w:t>D</w:t>
      </w:r>
      <w:r w:rsidRPr="0038731E">
        <w:rPr>
          <w:rFonts w:ascii="Cambria" w:eastAsia="Andale Sans UI" w:hAnsi="Cambria" w:cs="Tahoma"/>
          <w:kern w:val="3"/>
          <w:sz w:val="24"/>
          <w:szCs w:val="24"/>
        </w:rPr>
        <w:t>yrektor</w:t>
      </w:r>
      <w:r w:rsidR="00DA1723">
        <w:rPr>
          <w:rFonts w:ascii="Cambria" w:eastAsia="Andale Sans UI" w:hAnsi="Cambria" w:cs="Tahoma"/>
          <w:kern w:val="3"/>
          <w:sz w:val="24"/>
          <w:szCs w:val="24"/>
        </w:rPr>
        <w:t xml:space="preserve"> Szkoły</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2</w:t>
      </w:r>
    </w:p>
    <w:p w:rsidR="0038731E" w:rsidRPr="00D65CFD" w:rsidRDefault="0038731E" w:rsidP="0038731E">
      <w:pPr>
        <w:widowControl w:val="0"/>
        <w:suppressAutoHyphens/>
        <w:autoSpaceDN w:val="0"/>
        <w:spacing w:after="0" w:line="360" w:lineRule="auto"/>
        <w:jc w:val="both"/>
        <w:textAlignment w:val="baseline"/>
        <w:rPr>
          <w:rFonts w:ascii="Cambria" w:eastAsia="Andale Sans UI" w:hAnsi="Cambria" w:cs="Tahoma"/>
          <w:b/>
          <w:bCs/>
          <w:kern w:val="3"/>
          <w:sz w:val="24"/>
          <w:szCs w:val="24"/>
        </w:rPr>
      </w:pPr>
      <w:r w:rsidRPr="0038731E">
        <w:rPr>
          <w:rFonts w:ascii="Cambria" w:eastAsia="Andale Sans UI" w:hAnsi="Cambria" w:cs="Tahoma"/>
          <w:kern w:val="3"/>
          <w:sz w:val="24"/>
          <w:szCs w:val="24"/>
        </w:rPr>
        <w:t xml:space="preserve">1. Pedagog/psycholog wzywa opiekunów dziecka, którego krzywdzenie podejrzewa oraz informuje ich o podejrzeniu. W przypadku niepojawienia się opiekunów ucznia – pedagog/psycholog sporządza odpowiednią </w:t>
      </w:r>
      <w:r w:rsidRPr="002755DD">
        <w:rPr>
          <w:rFonts w:ascii="Cambria" w:eastAsia="Andale Sans UI" w:hAnsi="Cambria" w:cs="Tahoma"/>
          <w:kern w:val="3"/>
          <w:sz w:val="24"/>
          <w:szCs w:val="24"/>
        </w:rPr>
        <w:t>notatkę służbową.</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Plan pomocy małoletniemu powinien zawierać wskazania dotyczące: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a) podjęcia przez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zkołę działań w celu zapewnienia małoletniemu bezpieczeństwa, w tym zgłoszenie podejrzenia krzywdzenia do odpowiedniej instytucji (prokuratura, policja lub sąd rodzinny, ośrodek pomocy społecznej bądź przewodniczący zespołu interdyscyplinarnego – procedura „Niebieskich Kart” – w zależności od rozpoznanego typu krzywdzenia i związanej </w:t>
      </w:r>
      <w:r w:rsidR="002666B2">
        <w:rPr>
          <w:rFonts w:ascii="Cambria" w:eastAsia="Andale Sans UI" w:hAnsi="Cambria" w:cs="Tahoma"/>
          <w:kern w:val="3"/>
          <w:sz w:val="24"/>
          <w:szCs w:val="24"/>
        </w:rPr>
        <w:br/>
      </w:r>
      <w:r w:rsidRPr="0038731E">
        <w:rPr>
          <w:rFonts w:ascii="Cambria" w:eastAsia="Andale Sans UI" w:hAnsi="Cambria" w:cs="Tahoma"/>
          <w:kern w:val="3"/>
          <w:sz w:val="24"/>
          <w:szCs w:val="24"/>
        </w:rPr>
        <w:t>z nim interwencji),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b) form wsparcia, jakie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zkoła zaoferuje dziecku, np. spotkania z psychologiem lub pedagogiem oraz form wsparcia dla opiekunów małoletniego, np. rozmowy z rodzicami (ze wskazaniem, kto będzie odpowiedzialny za poszczególne działania),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skierowania ucznia do specjalistycznej placówki pomocy dziecku, jeżeli istnieje taka potrzeba.</w:t>
      </w:r>
    </w:p>
    <w:p w:rsidR="0038731E" w:rsidRPr="0038731E" w:rsidRDefault="0038731E" w:rsidP="00F578CE">
      <w:pPr>
        <w:widowControl w:val="0"/>
        <w:suppressAutoHyphens/>
        <w:autoSpaceDN w:val="0"/>
        <w:spacing w:after="0" w:line="360" w:lineRule="auto"/>
        <w:jc w:val="both"/>
        <w:textAlignment w:val="baseline"/>
        <w:rPr>
          <w:rFonts w:ascii="Cambria" w:eastAsia="Andale Sans UI" w:hAnsi="Cambria" w:cs="Tahoma"/>
          <w:b/>
          <w:bCs/>
          <w:kern w:val="3"/>
          <w:sz w:val="24"/>
          <w:szCs w:val="24"/>
        </w:rPr>
      </w:pPr>
      <w:r w:rsidRPr="0038731E">
        <w:rPr>
          <w:rFonts w:ascii="Cambria" w:eastAsia="Andale Sans UI" w:hAnsi="Cambria" w:cs="Tahoma"/>
          <w:kern w:val="3"/>
          <w:sz w:val="24"/>
          <w:szCs w:val="24"/>
        </w:rPr>
        <w:t>3. Wszystkie działania przewidziane w planie pomocy małoletniemu, mają na celu zapewnienie mu bezpieczeństwa i wsparcia.</w:t>
      </w: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3</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W przypadkach bardziej skomplikowanych (dotyczących wykorzystywania seksualnego oraz znęcania się fizycznego i psychicznego) wychowawca zgłasza problem </w:t>
      </w:r>
      <w:r w:rsidR="00AD4033">
        <w:rPr>
          <w:rFonts w:ascii="Cambria" w:eastAsia="Andale Sans UI" w:hAnsi="Cambria" w:cs="Tahoma"/>
          <w:kern w:val="3"/>
          <w:sz w:val="24"/>
          <w:szCs w:val="24"/>
        </w:rPr>
        <w:t>D</w:t>
      </w:r>
      <w:r w:rsidRPr="0038731E">
        <w:rPr>
          <w:rFonts w:ascii="Cambria" w:eastAsia="Andale Sans UI" w:hAnsi="Cambria" w:cs="Tahoma"/>
          <w:kern w:val="3"/>
          <w:sz w:val="24"/>
          <w:szCs w:val="24"/>
        </w:rPr>
        <w:t xml:space="preserve">yrektorowi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Dyrektor powołuje zespół interwencyjny, w skład którego mogą wejść: </w:t>
      </w:r>
      <w:r w:rsidRPr="00993A3D">
        <w:rPr>
          <w:rFonts w:ascii="Cambria" w:eastAsia="Andale Sans UI" w:hAnsi="Cambria" w:cs="Tahoma"/>
          <w:kern w:val="3"/>
          <w:sz w:val="24"/>
          <w:szCs w:val="24"/>
        </w:rPr>
        <w:t>dyrektor,</w:t>
      </w:r>
      <w:r w:rsidR="005502BB">
        <w:rPr>
          <w:rFonts w:ascii="Cambria" w:eastAsia="Andale Sans UI" w:hAnsi="Cambria" w:cs="Tahoma"/>
          <w:kern w:val="3"/>
          <w:sz w:val="24"/>
          <w:szCs w:val="24"/>
        </w:rPr>
        <w:t xml:space="preserve"> koordynator;</w:t>
      </w:r>
      <w:r w:rsidRPr="0038731E">
        <w:rPr>
          <w:rFonts w:ascii="Cambria" w:eastAsia="Andale Sans UI" w:hAnsi="Cambria" w:cs="Tahoma"/>
          <w:kern w:val="3"/>
          <w:sz w:val="24"/>
          <w:szCs w:val="24"/>
        </w:rPr>
        <w:t xml:space="preserve"> wychowawca, pedagog, psycholog, personel medyczny, inne osoby mające wiedzę na temat krzywdzenia małoletniego.</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Zespół interwencyjny sporządza plan pomocy małoletniemu, spełniający wymogi określone</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lastRenderedPageBreak/>
        <w:t xml:space="preserve"> w §2 pkt. 3 niniejszych Standardów, na podstawie opisu sporządzonego przez pedagoga/ psychologa oraz innych, uzyskanych przez członków zespołu informacji.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Aby wyeliminować zachowania niepożądane, zespół interwencyjny opracowujący plan pomocy  i plany naprawcze powinien:</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wziąć pod uwagę incydentalność, powtarzalność i nasilenie sytuacji przemocy,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dokonać analizy pozycji ofiary, sprawcy i świadka w grupie rówieśniczej,</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odnaleźć mocne strony oraz obszary do rozwoju u ofiary, sprawcy i świadka,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d) rozpatrzyć sytuację w kontekście środowiska rodzinnego uczniów.</w:t>
      </w:r>
    </w:p>
    <w:p w:rsidR="0038731E" w:rsidRPr="009F1218" w:rsidRDefault="0038731E" w:rsidP="0038731E">
      <w:pPr>
        <w:widowControl w:val="0"/>
        <w:suppressAutoHyphens/>
        <w:autoSpaceDN w:val="0"/>
        <w:spacing w:after="0" w:line="360" w:lineRule="auto"/>
        <w:jc w:val="both"/>
        <w:textAlignment w:val="baseline"/>
        <w:rPr>
          <w:rFonts w:ascii="Cambria" w:eastAsia="Andale Sans UI" w:hAnsi="Cambria" w:cs="Tahoma"/>
          <w:b/>
          <w:bCs/>
          <w:kern w:val="3"/>
          <w:sz w:val="24"/>
          <w:szCs w:val="24"/>
        </w:rPr>
      </w:pPr>
      <w:r w:rsidRPr="0038731E">
        <w:rPr>
          <w:rFonts w:ascii="Cambria" w:eastAsia="Andale Sans UI" w:hAnsi="Cambria" w:cs="Tahoma"/>
          <w:kern w:val="3"/>
          <w:sz w:val="24"/>
          <w:szCs w:val="24"/>
        </w:rPr>
        <w:t xml:space="preserve">4. W przypadku, gdy podejrzenie krzywdzenia zgłosili opiekunowie małoletniego, powołanie zespołu jest obligatoryjne. Zespół interwencyjny wzywa opiekunów ucznia na spotkanie wyjaśniające. Ze spotkania sporządza się </w:t>
      </w:r>
      <w:r w:rsidRPr="009F1218">
        <w:rPr>
          <w:rFonts w:ascii="Cambria" w:eastAsia="Andale Sans UI" w:hAnsi="Cambria" w:cs="Tahoma"/>
          <w:b/>
          <w:bCs/>
          <w:kern w:val="3"/>
          <w:sz w:val="24"/>
          <w:szCs w:val="24"/>
        </w:rPr>
        <w:t>protokół.</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4</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Plan pomocy małoletniemu jest przedstawiany przez pedagoga/psychologa opiekunom, </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z zaleceniem współpracy przy jego realizacji.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Pedagog/psycholog informuje opiekunów o obowiązku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zgłoszenia podejrzenia krzywdzenia dziecka (procedura „Niebieskich Kart”).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W przypadku, gdy podejrzenie krzywdzenia zgłosili opiekunowie małoletniego, a podejrzenie to nie zostało potwierdzone, należy o tym fakcie poinformować opiekunów dziecka na piśmie.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Wychowawca klasy monitoruje przebieg realizacji planu. W przypadku wystąpienia problemów w realizacji, zgłasza je koordynatorowi zespołu.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5</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Z przebiegu interwencji sporządza się </w:t>
      </w:r>
      <w:r w:rsidRPr="00993A3D">
        <w:rPr>
          <w:rFonts w:ascii="Cambria" w:eastAsia="Andale Sans UI" w:hAnsi="Cambria" w:cs="Tahoma"/>
          <w:b/>
          <w:bCs/>
          <w:kern w:val="3"/>
          <w:sz w:val="24"/>
          <w:szCs w:val="24"/>
        </w:rPr>
        <w:t>kartę interwencji</w:t>
      </w:r>
      <w:r w:rsidRPr="0038731E">
        <w:rPr>
          <w:rFonts w:ascii="Cambria" w:eastAsia="Andale Sans UI" w:hAnsi="Cambria" w:cs="Tahoma"/>
          <w:kern w:val="3"/>
          <w:sz w:val="24"/>
          <w:szCs w:val="24"/>
        </w:rPr>
        <w:t xml:space="preserve">, której wzór stanowi </w:t>
      </w:r>
      <w:r w:rsidRPr="0038731E">
        <w:rPr>
          <w:rFonts w:ascii="Cambria" w:eastAsia="Andale Sans UI" w:hAnsi="Cambria" w:cs="Tahoma"/>
          <w:b/>
          <w:bCs/>
          <w:i/>
          <w:iCs/>
          <w:kern w:val="3"/>
          <w:sz w:val="24"/>
          <w:szCs w:val="24"/>
        </w:rPr>
        <w:t>załącznik</w:t>
      </w:r>
      <w:r w:rsidR="00DA1723">
        <w:rPr>
          <w:rFonts w:ascii="Cambria" w:eastAsia="Andale Sans UI" w:hAnsi="Cambria" w:cs="Tahoma"/>
          <w:b/>
          <w:bCs/>
          <w:i/>
          <w:iCs/>
          <w:kern w:val="3"/>
          <w:sz w:val="24"/>
          <w:szCs w:val="24"/>
        </w:rPr>
        <w:br/>
      </w:r>
      <w:r w:rsidRPr="0038731E">
        <w:rPr>
          <w:rFonts w:ascii="Cambria" w:eastAsia="Andale Sans UI" w:hAnsi="Cambria" w:cs="Tahoma"/>
          <w:b/>
          <w:bCs/>
          <w:i/>
          <w:iCs/>
          <w:kern w:val="3"/>
          <w:sz w:val="24"/>
          <w:szCs w:val="24"/>
        </w:rPr>
        <w:t xml:space="preserve"> nr 1</w:t>
      </w:r>
      <w:r w:rsidRPr="0038731E">
        <w:rPr>
          <w:rFonts w:ascii="Cambria" w:eastAsia="Andale Sans UI" w:hAnsi="Cambria" w:cs="Tahoma"/>
          <w:kern w:val="3"/>
          <w:sz w:val="24"/>
          <w:szCs w:val="24"/>
        </w:rPr>
        <w:t xml:space="preserve"> do niniejszych Standardów. Kartę załącza się do akt osobowych dziecka.</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Wszyscy pracownicy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i inne osoby, które w związku z wykonywaniem obowiązków służbowych podjęły informację o krzywdzeniu dziecka lub informacje z tym związane, </w:t>
      </w:r>
      <w:r w:rsidR="009F1218">
        <w:rPr>
          <w:rFonts w:ascii="Cambria" w:eastAsia="Andale Sans UI" w:hAnsi="Cambria" w:cs="Tahoma"/>
          <w:kern w:val="3"/>
          <w:sz w:val="24"/>
          <w:szCs w:val="24"/>
        </w:rPr>
        <w:br/>
      </w:r>
      <w:r w:rsidRPr="0038731E">
        <w:rPr>
          <w:rFonts w:ascii="Cambria" w:eastAsia="Andale Sans UI" w:hAnsi="Cambria" w:cs="Tahoma"/>
          <w:kern w:val="3"/>
          <w:sz w:val="24"/>
          <w:szCs w:val="24"/>
        </w:rPr>
        <w:t>są zobowiązane do zachowania tych informacji w tajemnicy, wyłączając informacje przekazywane uprawnionym instytucjom w ramach działań interwencyjnych.</w:t>
      </w: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5502BB" w:rsidRPr="0038731E" w:rsidRDefault="005502BB"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B34499" w:rsidRPr="00B34499" w:rsidRDefault="00B34499" w:rsidP="00B34499"/>
    <w:p w:rsidR="0038731E" w:rsidRPr="0038731E" w:rsidRDefault="005502BB"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lastRenderedPageBreak/>
        <w:t>ROZDZIAŁ IV</w:t>
      </w: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ochrony danych osobowych małoletniego</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Dane osobowe ucznia podlegają ochronie na zasadach określonych w Ustawie z dnia 29 sierpnia 1997 r. o ochronie danych osobowych.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Pracownik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zkoły ma obowiązek zachowania w tajemnicy danych osobowych, które przetwarza oraz zachowania w tajemnicy sposobów zabezpieczenia danych osobowych, przed nieuprawnionym dostępem.</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Dane osobowe uczniów są wykorzystywane wyłącznie z przeznaczeniem, do którego zostały udostępnione.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Dane osobowe małoletniego, są udostępniane wyłącznie osobom i podmiotom uprawnionym na podstawie odrębnych przepisów.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5.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jest uprawniony do przetwarzania danych osobowych małoletniego</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i udostępniania tych danych w ramach zespołu interdyscyplinarnego, powołanego w trybie Ustawy z dnia 29 lipca 2005 r. o przeciwdziałaniu przemocy w rodzinie.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2</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może wykorzystać informacje o małoletnim w celach szkoleniowych lub edukacyjnych, wyłącznie z zachowaniem anonimowości ucznia oraz w sposób uniemożliwiający jego identyfikację.</w:t>
      </w: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§3</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nie udostępnia przedstawicielom mediów informacji o małoletnim ani</w:t>
      </w:r>
      <w:r w:rsidR="00DA172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o jego opiekunach.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w wyjątkowych i uzasadnionych sytuacjach, może skontaktować się</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 xml:space="preserve">z opiekunem ucznia i zapytać go o zgodę na podanie jego danych kontaktowych przedstawicielom mediów. W przypadku wyrażenia zgody,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podaje przedstawicielowi mediów dane kontaktowe do opiekuna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3.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nie kontaktuje przedstawicieli mediów z uczniami.</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4.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nie wypowiada się w kontakcie z przedstawicielami mediów o sprawie dziecka lub jego opiekuna. Zakaz ten dotyczy także sytuacji, gdy pracownik </w:t>
      </w:r>
      <w:r w:rsidR="00AD4033">
        <w:rPr>
          <w:rFonts w:ascii="Cambria" w:eastAsia="Andale Sans UI" w:hAnsi="Cambria" w:cs="Tahoma"/>
          <w:kern w:val="3"/>
          <w:sz w:val="24"/>
          <w:szCs w:val="24"/>
        </w:rPr>
        <w:t>S</w:t>
      </w:r>
      <w:r w:rsidRPr="0038731E">
        <w:rPr>
          <w:rFonts w:ascii="Cambria" w:eastAsia="Andale Sans UI" w:hAnsi="Cambria" w:cs="Tahoma"/>
          <w:kern w:val="3"/>
          <w:sz w:val="24"/>
          <w:szCs w:val="24"/>
        </w:rPr>
        <w:t>zkoły jest przeświadczony, że jego wypowiedź nie jest w żaden sposób utrwalana.</w:t>
      </w: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 xml:space="preserve">5. Pracownik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w wyjątkowych i uzasadnionych sytuacjach, może wypowiedzieć się</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w kontakcie z przedstawicielami mediów o sprawie małoletniego lub jego opiekuna – po wyrażeniu pisemnej zgody przez opiekuna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C8379D" w:rsidRDefault="00C8379D"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C8379D" w:rsidRDefault="00C8379D"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§4</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Na początku każdego roku szkol</w:t>
      </w:r>
      <w:r w:rsidR="00C8379D">
        <w:rPr>
          <w:rFonts w:ascii="Cambria" w:eastAsia="Andale Sans UI" w:hAnsi="Cambria" w:cs="Tahoma"/>
          <w:kern w:val="3"/>
          <w:sz w:val="24"/>
          <w:szCs w:val="24"/>
        </w:rPr>
        <w:t xml:space="preserve">nego, nie później niż do końca </w:t>
      </w:r>
      <w:r w:rsidRPr="0038731E">
        <w:rPr>
          <w:rFonts w:ascii="Cambria" w:eastAsia="Andale Sans UI" w:hAnsi="Cambria" w:cs="Tahoma"/>
          <w:kern w:val="3"/>
          <w:sz w:val="24"/>
          <w:szCs w:val="24"/>
        </w:rPr>
        <w:t>września, wychowawcy klas odbierają od rodziców pisemne zgody na przetwarzanie danych osobowych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5502BB"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V</w:t>
      </w:r>
    </w:p>
    <w:p w:rsidR="0038731E" w:rsidRPr="0038731E" w:rsidRDefault="0038731E" w:rsidP="005502BB">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ochrony wizerunku małoletniego</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Pracownicy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uznając prawo małoletniego do prywatności i ochrony dóbr osobistych, zapewniają ochronę jego wizerunku.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§2</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Pracownikowi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nie wolno umożliwiać przedstawicielom mediów utrwalania wizerunku dziecka (filmowanie, fotografowanie, nagrywanie głosu dziecka) na terenie instytucji bez pisemnej zgody opiekuna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W celu uzyskania zgody opiekuna ucznia na utrwalanie jego wizerunku, pracownik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zkoły może skontaktować się z jego opiekunem i ustalić procedurę uzyskania zgody. Niedopuszczalne jest podanie przedstawicielowi mediów danych kontaktowych do opiekuna ucznia – bez wiedzy i zgody tego opiekuna.</w:t>
      </w:r>
    </w:p>
    <w:p w:rsidR="005502BB" w:rsidRPr="0038731E" w:rsidRDefault="0038731E" w:rsidP="005502BB">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Jeżeli wizerunek małoletniego stanowi jedynie szczegół całości, takiej jak zgromadzenie, krajobraz, publiczna impreza, zgoda opiekunów na utrwalanie wizerunku małoletniego nie jest wymagana.</w:t>
      </w: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§3</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Upublicznienie przez pracownika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wizerunku małoletniego utrwalonego</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w jakiejkolwiek formie (fotografia, nagranie audio - wideo) wymaga pisemnej zgody rodzica </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lub opiekuna prawnego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Pisemna zgoda, o której mowa w ust. 1 powinna zawierać informację, gdzie będzie </w:t>
      </w:r>
      <w:r w:rsidRPr="0038731E">
        <w:rPr>
          <w:rFonts w:ascii="Cambria" w:eastAsia="Andale Sans UI" w:hAnsi="Cambria" w:cs="Tahoma"/>
          <w:kern w:val="3"/>
          <w:sz w:val="24"/>
          <w:szCs w:val="24"/>
        </w:rPr>
        <w:lastRenderedPageBreak/>
        <w:t xml:space="preserve">umieszczony zarejestrowany wizerunek i w jakim kontekście będzie wykorzystywany </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 xml:space="preserve">(np. umieszczenie wizerunku na stronie www.youtube.pl/ na stronie internetowej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w:t>
      </w:r>
      <w:r w:rsidR="005502BB">
        <w:rPr>
          <w:rFonts w:ascii="Cambria" w:eastAsia="Andale Sans UI" w:hAnsi="Cambria" w:cs="Tahoma"/>
          <w:kern w:val="3"/>
          <w:sz w:val="24"/>
          <w:szCs w:val="24"/>
        </w:rPr>
        <w:br/>
      </w:r>
      <w:r w:rsidRPr="0038731E">
        <w:rPr>
          <w:rFonts w:ascii="Cambria" w:eastAsia="Andale Sans UI" w:hAnsi="Cambria" w:cs="Tahoma"/>
          <w:kern w:val="3"/>
          <w:sz w:val="24"/>
          <w:szCs w:val="24"/>
        </w:rPr>
        <w:t>w celach promocyjnych/ informacyjnych etc.) chyba, że rodzic podpisał ogólną zgodę na przetwarzanie wizerunku.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5502BB">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§4</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W celu realizacji materiału medialnego można udostępnić mediom wybrane pomieszczenia szkoły. Decyzję w sprawie udostępnienia pomieszczenia podejmuje </w:t>
      </w:r>
      <w:r w:rsidR="005C7B76">
        <w:rPr>
          <w:rFonts w:ascii="Cambria" w:eastAsia="Andale Sans UI" w:hAnsi="Cambria" w:cs="Tahoma"/>
          <w:kern w:val="3"/>
          <w:sz w:val="24"/>
          <w:szCs w:val="24"/>
        </w:rPr>
        <w:t>D</w:t>
      </w:r>
      <w:r w:rsidRPr="0038731E">
        <w:rPr>
          <w:rFonts w:ascii="Cambria" w:eastAsia="Andale Sans UI" w:hAnsi="Cambria" w:cs="Tahoma"/>
          <w:kern w:val="3"/>
          <w:sz w:val="24"/>
          <w:szCs w:val="24"/>
        </w:rPr>
        <w:t>yrektor.</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Dyrektor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podejmując decyzję, o której mowa w punkcie poprzedzającym, poleca sekretariatowi </w:t>
      </w:r>
      <w:r w:rsidR="00DA1723">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przygotować wybrane pomieszczenie </w:t>
      </w:r>
      <w:r w:rsidR="007A1AD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w celu realizacji materiału medialnego w taki sposób, by uniemożliwić filmowanie przebywających na terenie </w:t>
      </w:r>
      <w:r w:rsidR="00DA1723">
        <w:rPr>
          <w:rFonts w:ascii="Cambria" w:eastAsia="Andale Sans UI" w:hAnsi="Cambria" w:cs="Tahoma"/>
          <w:kern w:val="3"/>
          <w:sz w:val="24"/>
          <w:szCs w:val="24"/>
        </w:rPr>
        <w:t>placówki</w:t>
      </w:r>
      <w:r w:rsidRPr="0038731E">
        <w:rPr>
          <w:rFonts w:ascii="Cambria" w:eastAsia="Andale Sans UI" w:hAnsi="Cambria" w:cs="Tahoma"/>
          <w:kern w:val="3"/>
          <w:sz w:val="24"/>
          <w:szCs w:val="24"/>
        </w:rPr>
        <w:t xml:space="preserve"> dzieci.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22FF0">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§5</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Wytyczne dotyczące utrwalania wizerunku małoletniego (zdjęcia, filmy):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uczniowie muszą być ubrani,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zarejestrowane obrazy powinny się koncentrować na czynnościach wykonywanych przez dzieci  i w miarę możliwości przedstawiać grupy dzieci, a nie pojedyncze osoby,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wszelkie podejrzenia i problemy dotyczące nieodpowiednich wizerunków małoletnich należy zgłaszać i rejestrować, podobnie jak inne niepokojące sygnały, dotyczące zagrożenia bezpieczeństwa uczniów.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Wytyczne dotyczące publikowania wizerunków małoletnich: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używanie tylko imion dzieci, nie ujawnianie zbyt wielu szczegółów dotyczących ich miejsca zamieszkania czy zainteresowań,</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jeśli to możliwe, zaleca się zapytać ucznia o zgodę na wykorzystanie jego wizerunku.</w:t>
      </w: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B34499" w:rsidRPr="00B34499" w:rsidRDefault="00B34499" w:rsidP="00B34499"/>
    <w:p w:rsidR="0038731E" w:rsidRPr="0038731E" w:rsidRDefault="00322FF0" w:rsidP="00322FF0">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lastRenderedPageBreak/>
        <w:t>ROZDZIAŁ VI</w:t>
      </w:r>
    </w:p>
    <w:p w:rsidR="0038731E" w:rsidRPr="0038731E" w:rsidRDefault="0038731E" w:rsidP="00322FF0">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dostępu małoletnich do Internetu oraz ochrony przed szkodliwymi treściami</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322FF0">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Szkoła, zapewniając uczniom dostęp do Internetu, jest zobowiązana podejmować działania zabezpieczające dzieci przed dostępem do treści, które mogą stanowić zagrożenie dla ich prawidłowego rozwoju, w szczególności należy zainstalować i aktualizować oprogramowanie zabezpieczające.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Na terenie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dostęp małoletniego do Internetu możliwy jest pod nadzorem pracownika szkoły na zajęciach lekcyjnych.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O bezpieczeństwie korzystania z Internetu w pracowni komputerowej mówi stosowny regulamin znajdujący się w pracowni.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Nauczyciel ma obowiązek informowania małoletnich o zasadach bezpiecznego korzystania</w:t>
      </w:r>
      <w:r w:rsidR="00322FF0">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Internetu.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Nauczyciel czuwa także nad bezpieczeństwem korzystania z Internetu przez uczniów podczas lekcji.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 Szkoła zapewnia dostęp do materiałów edukacyjnych, dotyczących bezpiecznego korzystania z Internetu.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22FF0">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§2</w:t>
      </w:r>
    </w:p>
    <w:p w:rsidR="0038731E" w:rsidRPr="0038731E" w:rsidRDefault="00C8379D"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Pr>
          <w:rFonts w:ascii="Cambria" w:eastAsia="Andale Sans UI" w:hAnsi="Cambria" w:cs="Tahoma"/>
          <w:kern w:val="3"/>
          <w:sz w:val="24"/>
          <w:szCs w:val="24"/>
        </w:rPr>
        <w:t xml:space="preserve">1. Infrastruktura </w:t>
      </w:r>
      <w:r w:rsidR="0038731E" w:rsidRPr="0038731E">
        <w:rPr>
          <w:rFonts w:ascii="Cambria" w:eastAsia="Andale Sans UI" w:hAnsi="Cambria" w:cs="Tahoma"/>
          <w:kern w:val="3"/>
          <w:sz w:val="24"/>
          <w:szCs w:val="24"/>
        </w:rPr>
        <w:t xml:space="preserve">sieciowa </w:t>
      </w:r>
      <w:r w:rsidR="005C7B76">
        <w:rPr>
          <w:rFonts w:ascii="Cambria" w:eastAsia="Andale Sans UI" w:hAnsi="Cambria" w:cs="Tahoma"/>
          <w:kern w:val="3"/>
          <w:sz w:val="24"/>
          <w:szCs w:val="24"/>
        </w:rPr>
        <w:t>S</w:t>
      </w:r>
      <w:r w:rsidR="0038731E" w:rsidRPr="0038731E">
        <w:rPr>
          <w:rFonts w:ascii="Cambria" w:eastAsia="Andale Sans UI" w:hAnsi="Cambria" w:cs="Tahoma"/>
          <w:kern w:val="3"/>
          <w:sz w:val="24"/>
          <w:szCs w:val="24"/>
        </w:rPr>
        <w:t>zkoły umożliwia publiczny dostęp do Internetu całemu personelowi szkoły.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Uczniowie nie mogą korzystać z telefonu komórkowego oraz innych urządzeń elektronicznych z dostępem do Internetu, podczas zajęć edukacyjnych, opiekuńczych jak i przerw lekcyjnych bez zgody nauczyciela.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22FF0">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§3</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Szkoła zapewnia bezpieczeństwo uczniom korzystającym w szkole z Internetu. Posiada skuteczne opcje filtrowania treści internetowych: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blokuje dostęp do stron z przemocą, pornografią, satanizmem, neonazistowskimi hasłami, stron zachęcających do brania narkotyków, sekt czy też z czatami internetowymi. Nauczyciel ma możliwość dodawania kolejnych stron do tej bazy, jak również odblokowywania wybranych stron już w niej figurujących,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b) może zablokować możliwość korzystania z różnych komunikatorów internetowych,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blokuje możliwość pobierania z Internetu wybranych rodzajów dokumentów oraz programów – pozwala to uniknąć „zaśmiecania” komputera ściąganymi przez dzieci, potencjalnie niebezpiecznymi plikami.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Opiekun sali informatycznej zapewnia, że na wszystkich komputerach z dostępem do Internetu na terenie szkoły zainstalowane i aktualizowane jest oprogramowanie antywirusowe.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3. Wymienione w pkt. 2 niniejszego paragrafu oprogramowanie jest aktualizowane przez opiekuna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ali informatycznej, przynajmniej raz na 2 miesiące.</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4. Wyznaczony pracownik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przynajmniej raz w miesiącu sprawdza, czy na komputerach</w:t>
      </w:r>
      <w:r w:rsidR="00322FF0">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dostępem do Internetu nie znajdują się niebezpieczne treści, a w przypadku znalezienia tego rodzaju treści, ustala, kto korzystał z komputera w czasie ich wprowadzenia.</w:t>
      </w:r>
    </w:p>
    <w:p w:rsidR="00C8379D" w:rsidRPr="0038731E" w:rsidRDefault="00C8379D"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5. Informację o uczniu, które korzystało z komputera w czasie wprowadzenia niebezpiecznych treści, wyznaczony pracownik </w:t>
      </w:r>
      <w:r w:rsidR="005C7B76">
        <w:rPr>
          <w:rFonts w:ascii="Cambria" w:eastAsia="Andale Sans UI" w:hAnsi="Cambria" w:cs="Tahoma"/>
          <w:kern w:val="3"/>
          <w:sz w:val="24"/>
          <w:szCs w:val="24"/>
        </w:rPr>
        <w:t>Szkoły</w:t>
      </w:r>
      <w:r w:rsidRPr="0038731E">
        <w:rPr>
          <w:rFonts w:ascii="Cambria" w:eastAsia="Andale Sans UI" w:hAnsi="Cambria" w:cs="Tahoma"/>
          <w:kern w:val="3"/>
          <w:sz w:val="24"/>
          <w:szCs w:val="24"/>
        </w:rPr>
        <w:t xml:space="preserve"> przekazuje pedagogowi/psychologowi.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 Pedagog/psycholog przeprowadza z dzieckiem, o którym mowa w punktach poprzedzających, rozmowę na temat bezpieczeństwa w Internecie.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7. Jeżeli w wyniku przeprowadzonej rozmowy psycholog/pedagog uzyska informacje, że dziecko jest krzywdzone, podejmuje działania opisane w rozdziale II niniejszych Standardów.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8. Szkoła realizuje zajęcia edukacyjne, prowadzi kampanie informacyjne a także konkursy związane z tematyką bezpiecznego Internetu.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22FF0">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VII</w:t>
      </w:r>
    </w:p>
    <w:p w:rsidR="0038731E" w:rsidRPr="0038731E" w:rsidRDefault="0038731E" w:rsidP="00322FF0">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bezpiecznej rekrutacji pracowników</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322FF0">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Dyrektor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Dyrektor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uzyskuje informacje z Rejestru z dostępem ograniczonym za pośrednictwem systemu teleinformatycznego prowadzonego przez Ministra Sprawiedliwości. W pierwszej </w:t>
      </w:r>
      <w:r w:rsidRPr="0038731E">
        <w:rPr>
          <w:rFonts w:ascii="Cambria" w:eastAsia="Andale Sans UI" w:hAnsi="Cambria" w:cs="Tahoma"/>
          <w:kern w:val="3"/>
          <w:sz w:val="24"/>
          <w:szCs w:val="24"/>
        </w:rPr>
        <w:lastRenderedPageBreak/>
        <w:t>kolejności należy założyć konto w systemie teleinformatycznym. Konto podlega aktywacji dokonywanej przez biuro informacji.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Rejestr osób, w stosunku do których Państwowa Komisja do spraw przeciwdziałania wykorzystaniu seksualnemu małoletnich poniżej lat 15 wydała postanowienie o wpisie</w:t>
      </w:r>
      <w:r w:rsidR="00322FF0">
        <w:rPr>
          <w:rFonts w:ascii="Cambria" w:eastAsia="Andale Sans UI" w:hAnsi="Cambria" w:cs="Tahoma"/>
          <w:kern w:val="3"/>
          <w:sz w:val="24"/>
          <w:szCs w:val="24"/>
        </w:rPr>
        <w:br/>
      </w:r>
      <w:r w:rsidRPr="0038731E">
        <w:rPr>
          <w:rFonts w:ascii="Cambria" w:eastAsia="Andale Sans UI" w:hAnsi="Cambria" w:cs="Tahoma"/>
          <w:kern w:val="3"/>
          <w:sz w:val="24"/>
          <w:szCs w:val="24"/>
        </w:rPr>
        <w:t>w Rejestr, jest ogólnodostępny - nie wymaga zakładania konta.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Dyrektor od kandydata pobiera informację z Krajowego Rejestru Karnego o niekaralności.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 Jeżeli kandydat posiada obywatelstwo inne niż polskie, wówczas powinien przedłożyć również informację z rejestru karnego państwa, którego jest obywatelem, uzyskiwaną do celów działalności zawodowej lub wolontariacie związanej z kontaktami z małoletnimi, bądź informację z rejestru karnego, jeżeli prawo tego państwa nie przewiduje wydawania informacji dla wyżej wymienionych celów.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7. Dyrektor pobiera od kandydata oświadczenie o państwie/państwach (innych niż Rzeczypospolita Polska), w których zamieszkiwał w ostatnich 20 latach pod rygorem odpowiedzialności karnej.</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8. 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9. Pod oświadczeniami składanymi pod rygorem odpowiedzialności karnej składa się </w:t>
      </w:r>
      <w:r w:rsidRPr="0038731E">
        <w:rPr>
          <w:rFonts w:ascii="Cambria" w:eastAsia="Andale Sans UI" w:hAnsi="Cambria" w:cs="Tahoma"/>
          <w:kern w:val="3"/>
          <w:sz w:val="24"/>
          <w:szCs w:val="24"/>
        </w:rPr>
        <w:lastRenderedPageBreak/>
        <w:t>oświadczenie o następującej treści: Jestem świadomy/a odpowiedzialności karnej za złożenie fałszywego oświadczenia. Oświadczenie to zastępuje pouczenie organu o odpowiedzialności karnej za złożenie fałszywego oświadczenia. (Wzór oświadczenia o niekaralności oraz</w:t>
      </w:r>
      <w:r w:rsidR="00C764F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o toczących się postępowaniach przygotowawczych, sądowych i dyscyplinarnych stanowi </w:t>
      </w:r>
      <w:r w:rsidRPr="0038731E">
        <w:rPr>
          <w:rFonts w:ascii="Cambria" w:eastAsia="Andale Sans UI" w:hAnsi="Cambria" w:cs="Tahoma"/>
          <w:b/>
          <w:bCs/>
          <w:i/>
          <w:iCs/>
          <w:kern w:val="3"/>
          <w:sz w:val="24"/>
          <w:szCs w:val="24"/>
        </w:rPr>
        <w:t>załącznik nr 3</w:t>
      </w:r>
      <w:r w:rsidRPr="0038731E">
        <w:rPr>
          <w:rFonts w:ascii="Cambria" w:eastAsia="Andale Sans UI" w:hAnsi="Cambria" w:cs="Tahoma"/>
          <w:kern w:val="3"/>
          <w:sz w:val="24"/>
          <w:szCs w:val="24"/>
        </w:rPr>
        <w:t xml:space="preserve"> do niniejszych Standardów).</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10. Każda osoba niebędąca pracownikiem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która przystępuje do pracy z uczniami, jest zobowiązana do przedstawienia </w:t>
      </w:r>
      <w:r w:rsidR="005C7B76">
        <w:rPr>
          <w:rFonts w:ascii="Cambria" w:eastAsia="Andale Sans UI" w:hAnsi="Cambria" w:cs="Tahoma"/>
          <w:kern w:val="3"/>
          <w:sz w:val="24"/>
          <w:szCs w:val="24"/>
        </w:rPr>
        <w:t>D</w:t>
      </w:r>
      <w:r w:rsidRPr="00993A3D">
        <w:rPr>
          <w:rFonts w:ascii="Cambria" w:eastAsia="Andale Sans UI" w:hAnsi="Cambria" w:cs="Tahoma"/>
          <w:kern w:val="3"/>
          <w:sz w:val="24"/>
          <w:szCs w:val="24"/>
        </w:rPr>
        <w:t>yrektorowi</w:t>
      </w:r>
      <w:r w:rsidR="006F33DE">
        <w:rPr>
          <w:rFonts w:ascii="Cambria" w:eastAsia="Andale Sans UI" w:hAnsi="Cambria" w:cs="Tahoma"/>
          <w:kern w:val="3"/>
          <w:sz w:val="24"/>
          <w:szCs w:val="24"/>
        </w:rPr>
        <w:t xml:space="preserve">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stosowanych przez siebie Standardów Ochrony Małoletnich lub podpisać </w:t>
      </w:r>
      <w:r w:rsidR="00C764F3">
        <w:rPr>
          <w:rFonts w:ascii="Cambria" w:eastAsia="Andale Sans UI" w:hAnsi="Cambria" w:cs="Tahoma"/>
          <w:kern w:val="3"/>
          <w:sz w:val="24"/>
          <w:szCs w:val="24"/>
        </w:rPr>
        <w:t>o</w:t>
      </w:r>
      <w:r w:rsidRPr="0038731E">
        <w:rPr>
          <w:rFonts w:ascii="Cambria" w:eastAsia="Andale Sans UI" w:hAnsi="Cambria" w:cs="Tahoma"/>
          <w:kern w:val="3"/>
          <w:sz w:val="24"/>
          <w:szCs w:val="24"/>
        </w:rPr>
        <w:t>świadczenie o znajomości i przestrzeganiu zasad zawartych w Standardach Ochrony Małole</w:t>
      </w:r>
      <w:r w:rsidR="006F33DE">
        <w:rPr>
          <w:rFonts w:ascii="Cambria" w:eastAsia="Andale Sans UI" w:hAnsi="Cambria" w:cs="Tahoma"/>
          <w:kern w:val="3"/>
          <w:sz w:val="24"/>
          <w:szCs w:val="24"/>
        </w:rPr>
        <w:t>t</w:t>
      </w:r>
      <w:r w:rsidRPr="0038731E">
        <w:rPr>
          <w:rFonts w:ascii="Cambria" w:eastAsia="Andale Sans UI" w:hAnsi="Cambria" w:cs="Tahoma"/>
          <w:kern w:val="3"/>
          <w:sz w:val="24"/>
          <w:szCs w:val="24"/>
        </w:rPr>
        <w:t xml:space="preserve">nich w Szkole Podstawowej im. </w:t>
      </w:r>
      <w:r w:rsidR="006F33DE">
        <w:rPr>
          <w:rFonts w:ascii="Cambria" w:eastAsia="Andale Sans UI" w:hAnsi="Cambria" w:cs="Tahoma"/>
          <w:kern w:val="3"/>
          <w:sz w:val="24"/>
          <w:szCs w:val="24"/>
        </w:rPr>
        <w:t xml:space="preserve">Arkadego Fiedlera w Karniszewie </w:t>
      </w:r>
      <w:r w:rsidRPr="0038731E">
        <w:rPr>
          <w:rFonts w:ascii="Cambria" w:eastAsia="Andale Sans UI" w:hAnsi="Cambria" w:cs="Tahoma"/>
          <w:kern w:val="3"/>
          <w:sz w:val="24"/>
          <w:szCs w:val="24"/>
        </w:rPr>
        <w:t>(</w:t>
      </w:r>
      <w:r w:rsidRPr="0038731E">
        <w:rPr>
          <w:rFonts w:ascii="Cambria" w:eastAsia="Andale Sans UI" w:hAnsi="Cambria" w:cs="Tahoma"/>
          <w:b/>
          <w:bCs/>
          <w:i/>
          <w:iCs/>
          <w:kern w:val="3"/>
          <w:sz w:val="24"/>
          <w:szCs w:val="24"/>
        </w:rPr>
        <w:t>załącznik nr 4</w:t>
      </w:r>
      <w:r w:rsidRPr="0038731E">
        <w:rPr>
          <w:rFonts w:ascii="Cambria" w:eastAsia="Andale Sans UI" w:hAnsi="Cambria" w:cs="Tahoma"/>
          <w:kern w:val="3"/>
          <w:sz w:val="24"/>
          <w:szCs w:val="24"/>
        </w:rPr>
        <w:t>).</w:t>
      </w:r>
    </w:p>
    <w:p w:rsidR="00C8379D" w:rsidRPr="0038731E" w:rsidRDefault="00C8379D"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C764F3" w:rsidP="00C764F3">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VIII</w:t>
      </w:r>
    </w:p>
    <w:p w:rsidR="0038731E" w:rsidRPr="0038731E" w:rsidRDefault="0038731E" w:rsidP="00C764F3">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bezpiecznych relacji pomiędzy pracownikami placówki a małoletnimi</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C764F3">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Pracownicy dbają o bezpieczeństwo uczniów podczas pobytu w szkole, monitorują sytuację</w:t>
      </w:r>
      <w:r w:rsidR="00C764F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i ich dobrostan.</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Pomoc dzieciom uwzględnia ich umiejętności rozwojowe, w tym możliwości wynikające</w:t>
      </w:r>
      <w:r w:rsidR="00C764F3">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niepełnosprawności bądź specjalnych potrzeb edukacyjnych.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Nauczyciele organizują zajęcia i zabawy zapewniające dzieciom wszechstronny rozwój. Zadania dostosowywane są do potrzeb i możliwości uczniów.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Pracownicy wspierają małoletnich w pokonywaniu trudności.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Pracownicy podejmują działania wychowawcze mające na celu kształtowanie prawidłowych postaw – wyrażanie emocji w sposób konstruktywny (niekrzywdzący innych, sprzyjający budowaniu relacji z innymi), niwelowanie zachowań agresywnych, promowanie zasad „dobrego wychowania”.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6.Uczniowie zostają zapoznani z zasadami regulującymi funkcjonowanie grupy, uwzględniającymi prawa dziecka.</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7. Pozytywne zachowania dzieci wzmacniane są poprzez nagradzanie: słowne (pochwała indywidualna, pochwała w obecności dzieci), pochwała przekazana rodzicowi.</w:t>
      </w: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8. W każdej sytuacji nieodpowiedniego zachowania się dziecka przeprowadzana jest rozmowa </w:t>
      </w:r>
      <w:r w:rsidRPr="0038731E">
        <w:rPr>
          <w:rFonts w:ascii="Cambria" w:eastAsia="Andale Sans UI" w:hAnsi="Cambria" w:cs="Tahoma"/>
          <w:kern w:val="3"/>
          <w:sz w:val="24"/>
          <w:szCs w:val="24"/>
        </w:rPr>
        <w:lastRenderedPageBreak/>
        <w:t>wychowawcza informująca i wyjaśniająca konsekwencje jego czynów.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9. Niedopuszczalne są zachowania: ataki cielesne (szarpanie, bicie, popychanie), słowne (wyzywanie, wyśmiewanie, ośmieszanie), zmuszanie, negowanie uczuć.</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10. Wszyscy uczniowie są traktowani sprawiedliwie. Pracownicy nie dzielą i nie dyskryminują (</w:t>
      </w:r>
      <w:r w:rsidR="00A10B75">
        <w:rPr>
          <w:rFonts w:ascii="Cambria" w:eastAsia="Andale Sans UI" w:hAnsi="Cambria" w:cs="Tahoma"/>
          <w:kern w:val="3"/>
          <w:sz w:val="24"/>
          <w:szCs w:val="24"/>
        </w:rPr>
        <w:t xml:space="preserve">np. </w:t>
      </w:r>
      <w:r w:rsidRPr="0038731E">
        <w:rPr>
          <w:rFonts w:ascii="Cambria" w:eastAsia="Andale Sans UI" w:hAnsi="Cambria" w:cs="Tahoma"/>
          <w:kern w:val="3"/>
          <w:sz w:val="24"/>
          <w:szCs w:val="24"/>
        </w:rPr>
        <w:t>ze względu na wiek, płeć, status materialny, wygląd zewnętrzny, wiedzę, umiejętności</w:t>
      </w:r>
      <w:r w:rsidR="00A10B75">
        <w:rPr>
          <w:rFonts w:ascii="Cambria" w:eastAsia="Andale Sans UI" w:hAnsi="Cambria" w:cs="Tahoma"/>
          <w:kern w:val="3"/>
          <w:sz w:val="24"/>
          <w:szCs w:val="24"/>
        </w:rPr>
        <w:t xml:space="preserve">) </w:t>
      </w:r>
      <w:r w:rsidRPr="0038731E">
        <w:rPr>
          <w:rFonts w:ascii="Cambria" w:eastAsia="Andale Sans UI" w:hAnsi="Cambria" w:cs="Tahoma"/>
          <w:kern w:val="3"/>
          <w:sz w:val="24"/>
          <w:szCs w:val="24"/>
        </w:rPr>
        <w:t>uczniów.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11. Bezpośredni kontakt z dzieckiem oparty jest na poszanowaniu intymności dziecka. Zasady bezpośredniego kontaktu z dzieckiem ustalane są z rodzicami z poszanowaniem zdania obu stron. Czynności higieniczno-pielęgnacyjne ustalane są indywidualnie z rodzicami, z uwagi na potrzeby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12. Niedopuszczalne jest, aby pracownik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podawał dziecku leki (zapis statutowy).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13. Pracownik może przytulić dziecko, wziąć na kolana, bezpośrednio pomagać dziecku </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w wykonywaniu ćwiczeń sprawnościowych, zadań ruchowych oraz zadań manualnych – wyłącznie za zgodą dziecka i jeśli taka jest jego potrzeba.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14. W sytuacji zagrożenia wypadkiem, kontuzją, urazem, itp., personel szkoły ma prawo:</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zdecydowanie, ale nie gwałtowanie odsunąć dziecko od źródła zagrożenia,</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wyprowadzić dziecko lub wynieść je w bezpieczne miejsce,</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stanowczo, ale nie gwałtownie, odebrać dziecku przedmiot zagrażający jego zdrowiu,</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d) o ile okoliczności pozwolą, powinien wyjaśnić dziecku przyczyny swoich działań.</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15. Na wypadek sytuacji ratowania zdrowia i życia dziecka wszyscy pracownicy placówki:</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są okresowo przeszkalani w zakresie udzielania pierwszej pomocy dziecku,</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mają prawo i obowiązek w w/w okolicznościach udzielić bezpośredniej pomocy dziecku.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16. W sytuacji spożywania posiłków pracownicy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nie zmuszają dzieci do jedzenia.</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zachęcają dzieci do samodzielnego spożywania posiłku, swoją pomoc oferują dzieciom, które o to poproszą.</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zapewniają spożywanie posiłków w spokojnej atmosferze.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17. Rodzic ma również obowiązek poinformować nauczyciela o zakazanych dziecku potrawach, związanych np. z alergią pokarmową.</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18. W czasie wycieczek nauczyciel pomaga dzieciom w czynnościach higienicznych, </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z wyłączeniem sytuacji, gdy rodzic kategorycznie, w sposób pisemny zabroni podejmowania takich działań. To rodzic zobowiązany jest poinformować o tym nauczyciela.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19. Personel </w:t>
      </w:r>
      <w:r w:rsidR="005C7B76">
        <w:rPr>
          <w:rFonts w:ascii="Cambria" w:eastAsia="Andale Sans UI" w:hAnsi="Cambria" w:cs="Tahoma"/>
          <w:kern w:val="3"/>
          <w:sz w:val="24"/>
          <w:szCs w:val="24"/>
        </w:rPr>
        <w:t>Szkoły</w:t>
      </w:r>
      <w:r w:rsidRPr="0038731E">
        <w:rPr>
          <w:rFonts w:ascii="Cambria" w:eastAsia="Andale Sans UI" w:hAnsi="Cambria" w:cs="Tahoma"/>
          <w:kern w:val="3"/>
          <w:sz w:val="24"/>
          <w:szCs w:val="24"/>
        </w:rPr>
        <w:t>:</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 xml:space="preserve">a) zwraca się do dziecka </w:t>
      </w:r>
      <w:r w:rsidR="00E00A6B">
        <w:rPr>
          <w:rFonts w:ascii="Cambria" w:eastAsia="Andale Sans UI" w:hAnsi="Cambria" w:cs="Tahoma"/>
          <w:kern w:val="3"/>
          <w:sz w:val="24"/>
          <w:szCs w:val="24"/>
        </w:rPr>
        <w:t>w sposób nie uwłaczający jego godności</w:t>
      </w:r>
      <w:r w:rsidRPr="0038731E">
        <w:rPr>
          <w:rFonts w:ascii="Cambria" w:eastAsia="Andale Sans UI" w:hAnsi="Cambria" w:cs="Tahoma"/>
          <w:kern w:val="3"/>
          <w:sz w:val="24"/>
          <w:szCs w:val="24"/>
        </w:rPr>
        <w:t>,</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mówi do dziecka spokojnie, nie podnosi głosu,</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używa języka zrozumiałego dla dziecka, a zarazem poprawnego pod względem reguł językowych,</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d) nie używa słów i wyrażeń niecenzuralnych,</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e) nie etykietuje dziecka, nie ośmiesza go i nie upokarza,</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f) nie używa wobec dziecka przemocy psychicznej, nie grozi dziecku i nie straszy, aby uzyskać posłuszeństwo,</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g) nie ocenia postępowania rodziców dziecka w jego obecności,</w:t>
      </w:r>
    </w:p>
    <w:p w:rsidR="0038731E" w:rsidRP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h) nigdy nie pozostawia dziecka bez wyjaśnienia – tłumaczy swoje decyzje,</w:t>
      </w:r>
    </w:p>
    <w:p w:rsidR="0038731E" w:rsidRDefault="0038731E"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i) nigdy nie pozostaje obojętnym na wyrażoną przez dziecko chęć nawiązania kontaktu, rozmowy.</w:t>
      </w:r>
    </w:p>
    <w:p w:rsidR="00C8379D" w:rsidRPr="0038731E" w:rsidRDefault="00C8379D" w:rsidP="000A290B">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20. Metody dyscyplinowania dziecka muszą być odpowiednio dobrane do wieku i poziomu rozwoju dziecka.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21. Wzmocnienia pozytywne, np. w postaci pochwały i zachęty powinny być najczęściej stosowanym przez pracowników </w:t>
      </w:r>
      <w:r w:rsidR="007A1AD6">
        <w:rPr>
          <w:rFonts w:ascii="Cambria" w:eastAsia="Andale Sans UI" w:hAnsi="Cambria" w:cs="Tahoma"/>
          <w:kern w:val="3"/>
          <w:sz w:val="24"/>
          <w:szCs w:val="24"/>
        </w:rPr>
        <w:t>S</w:t>
      </w:r>
      <w:r w:rsidRPr="0038731E">
        <w:rPr>
          <w:rFonts w:ascii="Cambria" w:eastAsia="Andale Sans UI" w:hAnsi="Cambria" w:cs="Tahoma"/>
          <w:kern w:val="3"/>
          <w:sz w:val="24"/>
          <w:szCs w:val="24"/>
        </w:rPr>
        <w:t>zkoły środkiem do osiągnięcia sukcesów wychowawczych.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22. Stosowanie dyscypliny wobec dziecka nie może naruszać jego godności i nietykalności osobistej.</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23. Kara nigdy nie dotyczy odczuwanych przez dziecko uczuć i emocji, jedynie wynikających</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z nich niepożądanych zachowań.</w:t>
      </w:r>
    </w:p>
    <w:p w:rsidR="0038731E" w:rsidRPr="0038731E" w:rsidRDefault="0038731E" w:rsidP="00A10B75">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24. W przypadku konieczności zastosowania kary nie może ona nosić cech przemocy fizycznej ani psychicznej w stosunku do dziecka.</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kern w:val="3"/>
          <w:sz w:val="24"/>
          <w:szCs w:val="24"/>
        </w:rPr>
      </w:pPr>
    </w:p>
    <w:p w:rsidR="0038731E" w:rsidRPr="0038731E" w:rsidRDefault="00A10B75" w:rsidP="00A10B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IX</w:t>
      </w:r>
    </w:p>
    <w:p w:rsidR="0038731E" w:rsidRPr="0038731E" w:rsidRDefault="0038731E" w:rsidP="00A10B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Zasady bezpiecznych relacji pomiędzy małoletnimi, w tym zachowania niedozwolone</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A10B75">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§1</w:t>
      </w:r>
    </w:p>
    <w:p w:rsidR="0038731E" w:rsidRPr="00F578CE" w:rsidRDefault="0038731E" w:rsidP="00F578CE">
      <w:pPr>
        <w:pStyle w:val="Akapitzlist"/>
        <w:widowControl w:val="0"/>
        <w:numPr>
          <w:ilvl w:val="0"/>
          <w:numId w:val="5"/>
        </w:numPr>
        <w:suppressAutoHyphens/>
        <w:autoSpaceDN w:val="0"/>
        <w:spacing w:after="0" w:line="360" w:lineRule="auto"/>
        <w:jc w:val="both"/>
        <w:textAlignment w:val="baseline"/>
        <w:rPr>
          <w:rFonts w:ascii="Cambria" w:eastAsia="Andale Sans UI" w:hAnsi="Cambria" w:cs="Tahoma"/>
          <w:kern w:val="3"/>
          <w:sz w:val="24"/>
          <w:szCs w:val="24"/>
        </w:rPr>
      </w:pPr>
      <w:r w:rsidRPr="00F578CE">
        <w:rPr>
          <w:rFonts w:ascii="Cambria" w:eastAsia="Andale Sans UI" w:hAnsi="Cambria" w:cs="Tahoma"/>
          <w:kern w:val="3"/>
          <w:sz w:val="24"/>
          <w:szCs w:val="24"/>
        </w:rPr>
        <w:t>Małoletni mają prawo do przebywania i funkcjonowania w bezpiecznych dla nich warunkach, w tym tych dotyczących środowiska szkolnego. W związku tym, nauczyciele i personel szkolny dokładają należytych starań w aspekcie ochrony uczniów.</w:t>
      </w:r>
    </w:p>
    <w:p w:rsidR="00F578CE" w:rsidRPr="00F578CE" w:rsidRDefault="00F578CE" w:rsidP="00F578CE">
      <w:pPr>
        <w:pStyle w:val="Akapitzlist"/>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Małoletni mają obowiązek przestrzegania zasad i norm zachowania, określonych w </w:t>
      </w:r>
      <w:r w:rsidR="00E00A6B">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tatucie </w:t>
      </w:r>
      <w:r w:rsidR="00E00A6B">
        <w:rPr>
          <w:rFonts w:ascii="Cambria" w:eastAsia="Andale Sans UI" w:hAnsi="Cambria" w:cs="Tahoma"/>
          <w:kern w:val="3"/>
          <w:sz w:val="24"/>
          <w:szCs w:val="24"/>
        </w:rPr>
        <w:lastRenderedPageBreak/>
        <w:t>S</w:t>
      </w:r>
      <w:r w:rsidRPr="0038731E">
        <w:rPr>
          <w:rFonts w:ascii="Cambria" w:eastAsia="Andale Sans UI" w:hAnsi="Cambria" w:cs="Tahoma"/>
          <w:kern w:val="3"/>
          <w:sz w:val="24"/>
          <w:szCs w:val="24"/>
        </w:rPr>
        <w:t>zkoły.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Małoletni uznają prawo swoich rówieśników szkolnych do odmienności i zachowania tożsamości ze względu na: pochodzenie etniczne, geograficzne, narodowe, religię, status ekonomiczny, cechy rodzinne, wiek, płeć, orientację seksualną, cechy fizyczne, niepełnosprawność. Nie dyskryminują oraz nie naruszają praw innych małoletnich.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Zachowanie i postępowanie małoletnich wobec ich rówieśników nie narusza ich poczucia godności czy wartości osobistej. Małoletni są zobowiązani do respektowania praw i wolności swoich kolegów i koleżanek, wynikających ze społecznie przyjętych norm i wartości, takich jak: prawo do własnego zdania, prawo do poszukiwań i popełniania błędów, prawo do własnych poglądów, wyglądu i zachowania.</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Kontakty między małoletnimi cechuje zachowanie przez nich wysokiej kultury osobistej, którą charakteryzuje: używanie zwrotów grzecznościowych, uprzejmość, życzliwość, poprawny</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i wolny od wulgaryzmów język, kontrola swojego zachowania i emocji, wyrażanie sądów i opinii w sposób nieobrażający i niekrzywdzący innych.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6. Małoletni budują wzajemne relacje poprzez: niwelowanie potrzeby rywalizowania między sobą, a w zamian budowanie wzajemnego zrozumienia oraz konstruktywnego rozwiązywania powstałych problemów i konfliktów. Relacje między małoletnimi tworzone są w oparciu </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o akceptuję i wzajemny szacunek.</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7. Małoletni okazują zrozumienie dla trudności i problemów swoich rówieśników, oferując im pomoc. Nie wyśmiewają, nie krytykują, nie kpią, nie szydzą z ich słabości.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8. W kontaktach między sobą, małoletni nie powinni zachowywać się prowokacyjnie</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i konkurencyjnie nie powinni również mieć poczucia zagrożenia, czy odczuwać wrogości ze strony innych małoletnich.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9. Małoletni mają prawo do własnych poglądów, opinii i punktu widzenia oraz pełnego wyrażania ich, pod warunkiem, że sposób ich wyrażania wolny jest od agresji i przemocy oraz nikomu nie wyrządza krzywdy.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10. Małoletni nie mogą akceptować, usprawiedliwiać, ani stosować, z jakiegokolwiek powodu, agresji i przemocy fizycznej, słownej lub psychicznej.</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11. Małoletni mają obowiązek, przeciwstawiania się wszelkim przejawom brutalności</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i wulgarności oraz informowania pracowników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o zaistniałych zagrożeniach.</w:t>
      </w:r>
    </w:p>
    <w:p w:rsidR="00F578C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F578CE" w:rsidRPr="0038731E" w:rsidRDefault="00F578C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12. W sytuacji, kiedy małoletni jest świadkiem stosowania przez innego małoletniego </w:t>
      </w:r>
      <w:r w:rsidRPr="0038731E">
        <w:rPr>
          <w:rFonts w:ascii="Cambria" w:eastAsia="Andale Sans UI" w:hAnsi="Cambria" w:cs="Tahoma"/>
          <w:kern w:val="3"/>
          <w:sz w:val="24"/>
          <w:szCs w:val="24"/>
        </w:rPr>
        <w:lastRenderedPageBreak/>
        <w:t xml:space="preserve">jakiejkolwiek formy agresji lub przemocy, ma obowiązek reagowania na nią, np. poprzez: pomoc ofierze, szukanie pomocy dla ofiary u osoby dorosłej (zgodnie z obowiązującymi 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zkole procedurami).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13. Wszyscy małoletni znają obowiązujące w szkole procedury bezpieczeństwa – wiedzą, jak zachowywać się w sytuacjach, które zagrażają ich bezpieczeństwu lub bezpieczeństwa ich rówieśników, gdzie i do kogo mogą zwrócić się o pomoc na terenie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14. W sytuacji, kiedy małoletni stał się ofiarą agresji lub przemocy, może uzyskać pomoc, zgodnie  z obowiązującymi w szkole procedurami.</w:t>
      </w:r>
    </w:p>
    <w:p w:rsidR="00A10B75" w:rsidRPr="0038731E" w:rsidRDefault="00A10B75"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A10B75">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§2</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Niedozwolone zachowania małoletnich w </w:t>
      </w:r>
      <w:r w:rsidR="007A1AD6">
        <w:rPr>
          <w:rFonts w:ascii="Cambria" w:eastAsia="Andale Sans UI" w:hAnsi="Cambria" w:cs="Tahoma"/>
          <w:kern w:val="3"/>
          <w:sz w:val="24"/>
          <w:szCs w:val="24"/>
        </w:rPr>
        <w:t>S</w:t>
      </w:r>
      <w:r w:rsidRPr="0038731E">
        <w:rPr>
          <w:rFonts w:ascii="Cambria" w:eastAsia="Andale Sans UI" w:hAnsi="Cambria" w:cs="Tahoma"/>
          <w:kern w:val="3"/>
          <w:sz w:val="24"/>
          <w:szCs w:val="24"/>
        </w:rPr>
        <w:t>zkole obejmują:</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stosowanie agresji i przemocy fizycznej w różnych ich formach, np.:</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bicie/uderzenie/popychanie/kopanie/opluwanie/wymuszenia;</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napastowanie seksualne;</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nadużywanie swojej przewagi nad inną osobą;</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fizyczne zaczepki;</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zmuszanie innej osoby do podejmowania niewłaściwych działań;</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rzucanie w kogoś przedmiotami;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stosowanie agresji i przemocy słownej w różnych ich formach, np.:</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obelgi, wyzwiska;</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wyśmiewanie, drwienie, szydzenie z ofiary;</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bezpośrednie obrażanie ofiary;</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plotki i obraźliwe żarty, przedrzeźnianie ofiary;</w:t>
      </w:r>
    </w:p>
    <w:p w:rsidR="0038731E" w:rsidRPr="0038731E" w:rsidRDefault="0038731E" w:rsidP="00A10B75">
      <w:pPr>
        <w:widowControl w:val="0"/>
        <w:suppressAutoHyphens/>
        <w:autoSpaceDN w:val="0"/>
        <w:spacing w:after="0" w:line="360" w:lineRule="auto"/>
        <w:ind w:left="426"/>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groźby;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stosowanie agresji i przemocy psychicznej w różnych ich formach, np.:</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poniżanie;</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wykluczanie/izolacja/milczenie/manipulowanie;</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pisanie na ścianach (np. w toalecie lub na korytarzu);</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wulgarne gesty;</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śledzenie/szpiegowanie;</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obraźliwe SMS-y i MMS-y;</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wiadomości na forach internetowych lub tzw. pokojach do czatowania;</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telefony i e-maile zawierające groźby, poniżające, wulgarne, zastraszające;</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 niszczenie/zabieranie rzeczy należących do ofiary;</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straszenie;</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uporczywe przyglądanie się;</w:t>
      </w:r>
    </w:p>
    <w:p w:rsidR="0038731E" w:rsidRPr="0038731E" w:rsidRDefault="0038731E" w:rsidP="00A10B75">
      <w:pPr>
        <w:widowControl w:val="0"/>
        <w:suppressAutoHyphens/>
        <w:autoSpaceDN w:val="0"/>
        <w:spacing w:after="0" w:line="360" w:lineRule="auto"/>
        <w:ind w:left="284"/>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szantażowanie;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d) stwarzanie niebezpiecznych sytuacji w </w:t>
      </w:r>
      <w:r w:rsidR="007A1AD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zkole lub klasie, np. rzucanie kamieniami, przynoszenie do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ostrych narzędzi, czy innych niebezpiecznych przedmiotów i substancji (środków pirotechnicznych, łańcuchów, noży, zapalniczek), używanie ognia na terenie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e) nieuzasadnione opuszczanie </w:t>
      </w:r>
      <w:r w:rsidR="00A10B75">
        <w:rPr>
          <w:rFonts w:ascii="Cambria" w:eastAsia="Andale Sans UI" w:hAnsi="Cambria" w:cs="Tahoma"/>
          <w:kern w:val="3"/>
          <w:sz w:val="24"/>
          <w:szCs w:val="24"/>
        </w:rPr>
        <w:t>s</w:t>
      </w:r>
      <w:r w:rsidRPr="0038731E">
        <w:rPr>
          <w:rFonts w:ascii="Cambria" w:eastAsia="Andale Sans UI" w:hAnsi="Cambria" w:cs="Tahoma"/>
          <w:kern w:val="3"/>
          <w:sz w:val="24"/>
          <w:szCs w:val="24"/>
        </w:rPr>
        <w:t>ali lekcyjnej, bez zgody nauczy</w:t>
      </w:r>
      <w:r w:rsidR="006F33DE">
        <w:rPr>
          <w:rFonts w:ascii="Cambria" w:eastAsia="Andale Sans UI" w:hAnsi="Cambria" w:cs="Tahoma"/>
          <w:kern w:val="3"/>
          <w:sz w:val="24"/>
          <w:szCs w:val="24"/>
        </w:rPr>
        <w:t>ciela, wagarowanie, wyjście bez </w:t>
      </w:r>
      <w:r w:rsidRPr="0038731E">
        <w:rPr>
          <w:rFonts w:ascii="Cambria" w:eastAsia="Andale Sans UI" w:hAnsi="Cambria" w:cs="Tahoma"/>
          <w:kern w:val="3"/>
          <w:sz w:val="24"/>
          <w:szCs w:val="24"/>
        </w:rPr>
        <w:t xml:space="preserve">zezwolenia poza teren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w trakcie przerwy lub lekcji;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f) celowe nieprzestrzeganie zasad bezpieczeństwa podczas zajęć i zabaw organizowanych</w:t>
      </w:r>
      <w:r w:rsidR="00A10B75">
        <w:rPr>
          <w:rFonts w:ascii="Cambria" w:eastAsia="Andale Sans UI" w:hAnsi="Cambria" w:cs="Tahoma"/>
          <w:kern w:val="3"/>
          <w:sz w:val="24"/>
          <w:szCs w:val="24"/>
        </w:rPr>
        <w:br/>
      </w:r>
      <w:r w:rsidRPr="0038731E">
        <w:rPr>
          <w:rFonts w:ascii="Cambria" w:eastAsia="Andale Sans UI" w:hAnsi="Cambria" w:cs="Tahoma"/>
          <w:kern w:val="3"/>
          <w:sz w:val="24"/>
          <w:szCs w:val="24"/>
        </w:rPr>
        <w:t xml:space="preserve"> w szkole, celowe zachowania zagrażające zdrowiu bądź życiu;</w:t>
      </w:r>
    </w:p>
    <w:p w:rsidR="006F33D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g) niewłaściwe zachowania podczas wycieczek szkolnych i przerw międzylekcyjnych,</w:t>
      </w:r>
      <w:r w:rsidR="006F33DE">
        <w:rPr>
          <w:rFonts w:ascii="Cambria" w:eastAsia="Andale Sans UI" w:hAnsi="Cambria" w:cs="Tahoma"/>
          <w:kern w:val="3"/>
          <w:sz w:val="24"/>
          <w:szCs w:val="24"/>
        </w:rPr>
        <w:t xml:space="preserve"> </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np.</w:t>
      </w:r>
      <w:r w:rsidR="006F33DE">
        <w:rPr>
          <w:rFonts w:ascii="Cambria" w:eastAsia="Andale Sans UI" w:hAnsi="Cambria" w:cs="Tahoma"/>
          <w:kern w:val="3"/>
          <w:sz w:val="24"/>
          <w:szCs w:val="24"/>
        </w:rPr>
        <w:t xml:space="preserve"> </w:t>
      </w:r>
      <w:r w:rsidRPr="0038731E">
        <w:rPr>
          <w:rFonts w:ascii="Cambria" w:eastAsia="Andale Sans UI" w:hAnsi="Cambria" w:cs="Tahoma"/>
          <w:kern w:val="3"/>
          <w:sz w:val="24"/>
          <w:szCs w:val="24"/>
        </w:rPr>
        <w:t>przebywanie w miejscach niedozwolonych, bieganie itp.;</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h) uleganie nałogom, np. palenie papierosów, picie alkoholu;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i) rozprowadzanie i stosowanie narkotyków/środków odurzających;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j) niestosowne odzywanie się do kolegów lub innych osób 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zkole lub poza nią;</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k) używanie wulgaryzmów 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zkole i poza nią;</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l) celowe niszczenie lub nieszanowanie własności innych osób oraz własności szkolnej;</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m) kradzież/przywłaszczenie własności kolegów lub innych osób oraz własności szkolnej;</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n) wyłudzanie pieniędzy lub innych rzeczy od uczniów;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o) wysługiwanie się innymi uczniami w zamian za korzyści materialne;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p) rozwiązywanie w sposób siłowy konfliktów z kolegami, udział w bójce;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q) szykanowanie uczniów lub innych osób w szkole, z powodu odmienności przekonań, religii, światopoglądu, płci, poczucia tożsamości, pochodzenia, statusu ekonomicznego i społecznego, niepełnosprawności, wyglądu;</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r) niereagowanie na niewłaściwe zachowania kolegów (bicie, wyzywanie, dokuczanie);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s) znęcanie się (współudział w znęcaniu się nad kolegami, zorganizowana przemoc, zastraszanie);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t) aroganckie/niegrzeczne zachowanie wobec kolegów, wulgaryzmy, kłamanie, oszukiwanie kolegów/ innych osób 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zkole;</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u) fotografowanie lub filmowanie zdarzeń z udziałem innych uczniów/osób, bez ich zgody;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v) upublicznianie materiałów i fotografii bez zgody obecnych na nich osób;</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 stosowanie wobec innych uczniów/innych osób różnych form cyberprzemocy.</w:t>
      </w:r>
    </w:p>
    <w:p w:rsidR="0038731E" w:rsidRPr="0038731E" w:rsidRDefault="0038731E" w:rsidP="002A2D75">
      <w:pPr>
        <w:widowControl w:val="0"/>
        <w:suppressAutoHyphens/>
        <w:autoSpaceDN w:val="0"/>
        <w:spacing w:after="0" w:line="360" w:lineRule="auto"/>
        <w:textAlignment w:val="baseline"/>
        <w:rPr>
          <w:rFonts w:ascii="Cambria" w:eastAsia="Andale Sans UI" w:hAnsi="Cambria" w:cs="Tahoma"/>
          <w:b/>
          <w:bCs/>
          <w:kern w:val="3"/>
          <w:sz w:val="24"/>
          <w:szCs w:val="24"/>
        </w:rPr>
      </w:pPr>
    </w:p>
    <w:p w:rsidR="0038731E" w:rsidRPr="0038731E" w:rsidRDefault="002A2D75" w:rsidP="002A2D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X</w:t>
      </w:r>
    </w:p>
    <w:p w:rsidR="0038731E" w:rsidRPr="0038731E" w:rsidRDefault="0038731E" w:rsidP="002A2D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xml:space="preserve">Zasady udostępniania rodzicom i uczniom </w:t>
      </w:r>
      <w:r w:rsidR="00AD4033">
        <w:rPr>
          <w:rFonts w:ascii="Cambria" w:eastAsia="Andale Sans UI" w:hAnsi="Cambria" w:cs="Tahoma"/>
          <w:b/>
          <w:bCs/>
          <w:kern w:val="3"/>
          <w:sz w:val="24"/>
          <w:szCs w:val="24"/>
        </w:rPr>
        <w:t>S</w:t>
      </w:r>
      <w:r w:rsidRPr="0038731E">
        <w:rPr>
          <w:rFonts w:ascii="Cambria" w:eastAsia="Andale Sans UI" w:hAnsi="Cambria" w:cs="Tahoma"/>
          <w:b/>
          <w:bCs/>
          <w:kern w:val="3"/>
          <w:sz w:val="24"/>
          <w:szCs w:val="24"/>
        </w:rPr>
        <w:t>tandardów</w:t>
      </w:r>
      <w:r w:rsidR="002A2D75">
        <w:rPr>
          <w:rFonts w:ascii="Cambria" w:eastAsia="Andale Sans UI" w:hAnsi="Cambria" w:cs="Tahoma"/>
          <w:b/>
          <w:bCs/>
          <w:kern w:val="3"/>
          <w:sz w:val="24"/>
          <w:szCs w:val="24"/>
        </w:rPr>
        <w:br/>
      </w:r>
      <w:r w:rsidRPr="0038731E">
        <w:rPr>
          <w:rFonts w:ascii="Cambria" w:eastAsia="Andale Sans UI" w:hAnsi="Cambria" w:cs="Tahoma"/>
          <w:b/>
          <w:bCs/>
          <w:kern w:val="3"/>
          <w:sz w:val="24"/>
          <w:szCs w:val="24"/>
        </w:rPr>
        <w:t xml:space="preserve"> do zapoznania się z nimi i ich</w:t>
      </w:r>
      <w:r w:rsidR="006F33DE">
        <w:rPr>
          <w:rFonts w:ascii="Cambria" w:eastAsia="Andale Sans UI" w:hAnsi="Cambria" w:cs="Tahoma"/>
          <w:b/>
          <w:bCs/>
          <w:kern w:val="3"/>
          <w:sz w:val="24"/>
          <w:szCs w:val="24"/>
        </w:rPr>
        <w:t xml:space="preserve"> </w:t>
      </w:r>
      <w:r w:rsidRPr="0038731E">
        <w:rPr>
          <w:rFonts w:ascii="Cambria" w:eastAsia="Andale Sans UI" w:hAnsi="Cambria" w:cs="Tahoma"/>
          <w:b/>
          <w:bCs/>
          <w:kern w:val="3"/>
          <w:sz w:val="24"/>
          <w:szCs w:val="24"/>
        </w:rPr>
        <w:t>stosowania</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2A2D75">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Dokument „Standardy Ochrony Małoletnich” jest dokumentem </w:t>
      </w:r>
      <w:r w:rsidR="002A2D75">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ogólnodostępnym dla personelu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uczniów oraz ich opiekunów.</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Dokument opublikowany jest na stronie internetowej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dostępny w </w:t>
      </w:r>
      <w:r w:rsidR="002A2D75">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ekretariacie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w:t>
      </w:r>
      <w:r w:rsidR="00E00A6B">
        <w:rPr>
          <w:rFonts w:ascii="Cambria" w:eastAsia="Andale Sans UI" w:hAnsi="Cambria" w:cs="Tahoma"/>
          <w:kern w:val="3"/>
          <w:sz w:val="24"/>
          <w:szCs w:val="24"/>
        </w:rPr>
        <w:t xml:space="preserve">oraz </w:t>
      </w:r>
      <w:r w:rsidR="000D0A80" w:rsidRPr="00E00A6B">
        <w:rPr>
          <w:rFonts w:ascii="Cambria" w:eastAsia="Andale Sans UI" w:hAnsi="Cambria" w:cs="Tahoma"/>
          <w:kern w:val="3"/>
          <w:sz w:val="24"/>
          <w:szCs w:val="24"/>
        </w:rPr>
        <w:t>w gabinecie pedagoga/psychologa</w:t>
      </w:r>
      <w:r w:rsidR="00E00A6B" w:rsidRPr="00E00A6B">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Dokument omawiany jest na najbliższym zebraniu z opiekunami uczniów w danym roku szkolnym.</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4. </w:t>
      </w:r>
      <w:r w:rsidR="00541CB1">
        <w:rPr>
          <w:rFonts w:ascii="Cambria" w:eastAsia="Andale Sans UI" w:hAnsi="Cambria" w:cs="Tahoma"/>
          <w:kern w:val="3"/>
          <w:sz w:val="24"/>
          <w:szCs w:val="24"/>
        </w:rPr>
        <w:t>Wychowawca klasy</w:t>
      </w:r>
      <w:r w:rsidRPr="0038731E">
        <w:rPr>
          <w:rFonts w:ascii="Cambria" w:eastAsia="Andale Sans UI" w:hAnsi="Cambria" w:cs="Tahoma"/>
          <w:kern w:val="3"/>
          <w:sz w:val="24"/>
          <w:szCs w:val="24"/>
        </w:rPr>
        <w:t xml:space="preserve"> daje opiekunowi do podpisania oświadczenie, że zapoznał się ze Standardami. Opiekun w oświadczeniu może zaproponować swoje sugestie. Jeśli takie się pojawią, </w:t>
      </w:r>
      <w:r w:rsidR="00541CB1">
        <w:rPr>
          <w:rFonts w:ascii="Cambria" w:eastAsia="Andale Sans UI" w:hAnsi="Cambria" w:cs="Tahoma"/>
          <w:kern w:val="3"/>
          <w:sz w:val="24"/>
          <w:szCs w:val="24"/>
        </w:rPr>
        <w:t>wychowawca</w:t>
      </w:r>
      <w:r w:rsidRPr="0038731E">
        <w:rPr>
          <w:rFonts w:ascii="Cambria" w:eastAsia="Andale Sans UI" w:hAnsi="Cambria" w:cs="Tahoma"/>
          <w:kern w:val="3"/>
          <w:sz w:val="24"/>
          <w:szCs w:val="24"/>
        </w:rPr>
        <w:t xml:space="preserve"> przekazuje je osobie odpowiedzialnej za realizację Standard</w:t>
      </w:r>
      <w:r w:rsidR="002A2D75">
        <w:rPr>
          <w:rFonts w:ascii="Cambria" w:eastAsia="Andale Sans UI" w:hAnsi="Cambria" w:cs="Tahoma"/>
          <w:kern w:val="3"/>
          <w:sz w:val="24"/>
          <w:szCs w:val="24"/>
        </w:rPr>
        <w:t>ów</w:t>
      </w:r>
      <w:r w:rsidRPr="0038731E">
        <w:rPr>
          <w:rFonts w:ascii="Cambria" w:eastAsia="Andale Sans UI" w:hAnsi="Cambria" w:cs="Tahoma"/>
          <w:kern w:val="3"/>
          <w:sz w:val="24"/>
          <w:szCs w:val="24"/>
        </w:rPr>
        <w:t xml:space="preserve">. Oświadczenie stanowi </w:t>
      </w:r>
      <w:r w:rsidRPr="0038731E">
        <w:rPr>
          <w:rFonts w:ascii="Cambria" w:eastAsia="Andale Sans UI" w:hAnsi="Cambria" w:cs="Tahoma"/>
          <w:b/>
          <w:bCs/>
          <w:i/>
          <w:iCs/>
          <w:kern w:val="3"/>
          <w:sz w:val="24"/>
          <w:szCs w:val="24"/>
        </w:rPr>
        <w:t>załącznik nr 5</w:t>
      </w:r>
      <w:r w:rsidRPr="0038731E">
        <w:rPr>
          <w:rFonts w:ascii="Cambria" w:eastAsia="Andale Sans UI" w:hAnsi="Cambria" w:cs="Tahoma"/>
          <w:kern w:val="3"/>
          <w:sz w:val="24"/>
          <w:szCs w:val="24"/>
        </w:rPr>
        <w:t xml:space="preserve"> do niniejszych Standardów.</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Nauczyciele, wychowawcy na lekcji wychowawczej mają obowiązek zapoznania uczniów</w:t>
      </w:r>
      <w:r w:rsidR="002A2D75">
        <w:rPr>
          <w:rFonts w:ascii="Cambria" w:eastAsia="Andale Sans UI" w:hAnsi="Cambria" w:cs="Tahoma"/>
          <w:kern w:val="3"/>
          <w:sz w:val="24"/>
          <w:szCs w:val="24"/>
        </w:rPr>
        <w:br/>
      </w:r>
      <w:r w:rsidRPr="0038731E">
        <w:rPr>
          <w:rFonts w:ascii="Cambria" w:eastAsia="Andale Sans UI" w:hAnsi="Cambria" w:cs="Tahoma"/>
          <w:kern w:val="3"/>
          <w:sz w:val="24"/>
          <w:szCs w:val="24"/>
        </w:rPr>
        <w:t>ze Standardami oraz omówienia ich w taki sposób, aby uczniowie mogli go zrozumieć,</w:t>
      </w:r>
      <w:r w:rsidR="002A2D75">
        <w:rPr>
          <w:rFonts w:ascii="Cambria" w:eastAsia="Andale Sans UI" w:hAnsi="Cambria" w:cs="Tahoma"/>
          <w:kern w:val="3"/>
          <w:sz w:val="24"/>
          <w:szCs w:val="24"/>
        </w:rPr>
        <w:br/>
      </w:r>
      <w:r w:rsidRPr="0038731E">
        <w:rPr>
          <w:rFonts w:ascii="Cambria" w:eastAsia="Andale Sans UI" w:hAnsi="Cambria" w:cs="Tahoma"/>
          <w:kern w:val="3"/>
          <w:sz w:val="24"/>
          <w:szCs w:val="24"/>
        </w:rPr>
        <w:t>niezależnie od wieku i sprawności intelektualnej.</w:t>
      </w:r>
    </w:p>
    <w:p w:rsidR="007A1AD6" w:rsidRPr="0038731E" w:rsidRDefault="007A1AD6"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2A2D75" w:rsidP="002A2D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ROZDZIAŁ XI</w:t>
      </w:r>
    </w:p>
    <w:p w:rsidR="0038731E" w:rsidRPr="0038731E" w:rsidRDefault="0038731E" w:rsidP="002A2D75">
      <w:pPr>
        <w:widowControl w:val="0"/>
        <w:shd w:val="clear" w:color="auto" w:fill="D9D9D9" w:themeFill="background1" w:themeFillShade="D9"/>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Monitoring stosowania Polityki ochrony dzieci przed krzywdzeniem</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2A2D75">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§1</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1. Dyrektor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zkoły wyznacza psychologa oraz pedagoga szkolnego jako koordynatorów </w:t>
      </w:r>
      <w:r w:rsidR="002A2D75">
        <w:rPr>
          <w:rFonts w:ascii="Cambria" w:eastAsia="Andale Sans UI" w:hAnsi="Cambria" w:cs="Tahoma"/>
          <w:kern w:val="3"/>
          <w:sz w:val="24"/>
          <w:szCs w:val="24"/>
        </w:rPr>
        <w:br/>
      </w:r>
      <w:r w:rsidRPr="0038731E">
        <w:rPr>
          <w:rFonts w:ascii="Cambria" w:eastAsia="Andale Sans UI" w:hAnsi="Cambria" w:cs="Tahoma"/>
          <w:kern w:val="3"/>
          <w:sz w:val="24"/>
          <w:szCs w:val="24"/>
        </w:rPr>
        <w:t>d.s. Wdrażania Standardów Ochrony Małoletnich.</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Osob</w:t>
      </w:r>
      <w:r w:rsidR="00E00A6B">
        <w:rPr>
          <w:rFonts w:ascii="Cambria" w:eastAsia="Andale Sans UI" w:hAnsi="Cambria" w:cs="Tahoma"/>
          <w:kern w:val="3"/>
          <w:sz w:val="24"/>
          <w:szCs w:val="24"/>
        </w:rPr>
        <w:t>y</w:t>
      </w:r>
      <w:r w:rsidRPr="0038731E">
        <w:rPr>
          <w:rFonts w:ascii="Cambria" w:eastAsia="Andale Sans UI" w:hAnsi="Cambria" w:cs="Tahoma"/>
          <w:kern w:val="3"/>
          <w:sz w:val="24"/>
          <w:szCs w:val="24"/>
        </w:rPr>
        <w:t>, o któr</w:t>
      </w:r>
      <w:r w:rsidR="00E00A6B">
        <w:rPr>
          <w:rFonts w:ascii="Cambria" w:eastAsia="Andale Sans UI" w:hAnsi="Cambria" w:cs="Tahoma"/>
          <w:kern w:val="3"/>
          <w:sz w:val="24"/>
          <w:szCs w:val="24"/>
        </w:rPr>
        <w:t>ych</w:t>
      </w:r>
      <w:r w:rsidRPr="0038731E">
        <w:rPr>
          <w:rFonts w:ascii="Cambria" w:eastAsia="Andale Sans UI" w:hAnsi="Cambria" w:cs="Tahoma"/>
          <w:kern w:val="3"/>
          <w:sz w:val="24"/>
          <w:szCs w:val="24"/>
        </w:rPr>
        <w:t xml:space="preserve"> mowa w punkcie poprzedzającym, </w:t>
      </w:r>
      <w:r w:rsidR="00E00A6B">
        <w:rPr>
          <w:rFonts w:ascii="Cambria" w:eastAsia="Andale Sans UI" w:hAnsi="Cambria" w:cs="Tahoma"/>
          <w:kern w:val="3"/>
          <w:sz w:val="24"/>
          <w:szCs w:val="24"/>
        </w:rPr>
        <w:t>są</w:t>
      </w:r>
      <w:r w:rsidRPr="0038731E">
        <w:rPr>
          <w:rFonts w:ascii="Cambria" w:eastAsia="Andale Sans UI" w:hAnsi="Cambria" w:cs="Tahoma"/>
          <w:kern w:val="3"/>
          <w:sz w:val="24"/>
          <w:szCs w:val="24"/>
        </w:rPr>
        <w:t xml:space="preserve"> odpowiedzialn</w:t>
      </w:r>
      <w:r w:rsidR="00E00A6B">
        <w:rPr>
          <w:rFonts w:ascii="Cambria" w:eastAsia="Andale Sans UI" w:hAnsi="Cambria" w:cs="Tahoma"/>
          <w:kern w:val="3"/>
          <w:sz w:val="24"/>
          <w:szCs w:val="24"/>
        </w:rPr>
        <w:t>e</w:t>
      </w:r>
      <w:r w:rsidRPr="0038731E">
        <w:rPr>
          <w:rFonts w:ascii="Cambria" w:eastAsia="Andale Sans UI" w:hAnsi="Cambria" w:cs="Tahoma"/>
          <w:kern w:val="3"/>
          <w:sz w:val="24"/>
          <w:szCs w:val="24"/>
        </w:rPr>
        <w:t xml:space="preserve"> za: przygotowanie pracowników </w:t>
      </w:r>
      <w:r w:rsidR="005C7B76">
        <w:rPr>
          <w:rFonts w:ascii="Cambria" w:eastAsia="Andale Sans UI" w:hAnsi="Cambria" w:cs="Tahoma"/>
          <w:kern w:val="3"/>
          <w:sz w:val="24"/>
          <w:szCs w:val="24"/>
        </w:rPr>
        <w:t>Szkoły</w:t>
      </w:r>
      <w:r w:rsidRPr="0038731E">
        <w:rPr>
          <w:rFonts w:ascii="Cambria" w:eastAsia="Andale Sans UI" w:hAnsi="Cambria" w:cs="Tahoma"/>
          <w:kern w:val="3"/>
          <w:sz w:val="24"/>
          <w:szCs w:val="24"/>
        </w:rPr>
        <w:t xml:space="preserve"> do stosowania </w:t>
      </w:r>
      <w:r w:rsidR="002A2D75">
        <w:rPr>
          <w:rFonts w:ascii="Cambria" w:eastAsia="Andale Sans UI" w:hAnsi="Cambria" w:cs="Tahoma"/>
          <w:kern w:val="3"/>
          <w:sz w:val="24"/>
          <w:szCs w:val="24"/>
        </w:rPr>
        <w:t>S</w:t>
      </w:r>
      <w:r w:rsidRPr="0038731E">
        <w:rPr>
          <w:rFonts w:ascii="Cambria" w:eastAsia="Andale Sans UI" w:hAnsi="Cambria" w:cs="Tahoma"/>
          <w:kern w:val="3"/>
          <w:sz w:val="24"/>
          <w:szCs w:val="24"/>
        </w:rPr>
        <w:t>tandardów, monitorowanie ich realizacji, reagowanie na sygnały ich naruszenia oraz zaproponowanie ewentualnych zmian.</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Osob</w:t>
      </w:r>
      <w:r w:rsidR="00E00A6B">
        <w:rPr>
          <w:rFonts w:ascii="Cambria" w:eastAsia="Andale Sans UI" w:hAnsi="Cambria" w:cs="Tahoma"/>
          <w:kern w:val="3"/>
          <w:sz w:val="24"/>
          <w:szCs w:val="24"/>
        </w:rPr>
        <w:t>y</w:t>
      </w:r>
      <w:r w:rsidRPr="0038731E">
        <w:rPr>
          <w:rFonts w:ascii="Cambria" w:eastAsia="Andale Sans UI" w:hAnsi="Cambria" w:cs="Tahoma"/>
          <w:kern w:val="3"/>
          <w:sz w:val="24"/>
          <w:szCs w:val="24"/>
        </w:rPr>
        <w:t>, o któr</w:t>
      </w:r>
      <w:r w:rsidR="00E00A6B">
        <w:rPr>
          <w:rFonts w:ascii="Cambria" w:eastAsia="Andale Sans UI" w:hAnsi="Cambria" w:cs="Tahoma"/>
          <w:kern w:val="3"/>
          <w:sz w:val="24"/>
          <w:szCs w:val="24"/>
        </w:rPr>
        <w:t>ych</w:t>
      </w:r>
      <w:r w:rsidRPr="0038731E">
        <w:rPr>
          <w:rFonts w:ascii="Cambria" w:eastAsia="Andale Sans UI" w:hAnsi="Cambria" w:cs="Tahoma"/>
          <w:kern w:val="3"/>
          <w:sz w:val="24"/>
          <w:szCs w:val="24"/>
        </w:rPr>
        <w:t xml:space="preserve"> mowa w pkt. 1 niniejszego paragrafu, przeprowadza</w:t>
      </w:r>
      <w:r w:rsidR="00E00A6B">
        <w:rPr>
          <w:rFonts w:ascii="Cambria" w:eastAsia="Andale Sans UI" w:hAnsi="Cambria" w:cs="Tahoma"/>
          <w:kern w:val="3"/>
          <w:sz w:val="24"/>
          <w:szCs w:val="24"/>
        </w:rPr>
        <w:t>ją</w:t>
      </w:r>
      <w:r w:rsidRPr="0038731E">
        <w:rPr>
          <w:rFonts w:ascii="Cambria" w:eastAsia="Andale Sans UI" w:hAnsi="Cambria" w:cs="Tahoma"/>
          <w:kern w:val="3"/>
          <w:sz w:val="24"/>
          <w:szCs w:val="24"/>
        </w:rPr>
        <w:t xml:space="preserve"> wśród pracowników szkoły, raz na 6 miesięcy, ankietę monitorującą poziom realizacji Standardów </w:t>
      </w:r>
      <w:r w:rsidR="002A2D75">
        <w:rPr>
          <w:rFonts w:ascii="Cambria" w:eastAsia="Andale Sans UI" w:hAnsi="Cambria" w:cs="Tahoma"/>
          <w:kern w:val="3"/>
          <w:sz w:val="24"/>
          <w:szCs w:val="24"/>
        </w:rPr>
        <w:t>O</w:t>
      </w:r>
      <w:r w:rsidRPr="0038731E">
        <w:rPr>
          <w:rFonts w:ascii="Cambria" w:eastAsia="Andale Sans UI" w:hAnsi="Cambria" w:cs="Tahoma"/>
          <w:kern w:val="3"/>
          <w:sz w:val="24"/>
          <w:szCs w:val="24"/>
        </w:rPr>
        <w:t xml:space="preserve">chrony </w:t>
      </w:r>
      <w:r w:rsidR="002A2D75">
        <w:rPr>
          <w:rFonts w:ascii="Cambria" w:eastAsia="Andale Sans UI" w:hAnsi="Cambria" w:cs="Tahoma"/>
          <w:kern w:val="3"/>
          <w:sz w:val="24"/>
          <w:szCs w:val="24"/>
        </w:rPr>
        <w:t>M</w:t>
      </w:r>
      <w:r w:rsidRPr="0038731E">
        <w:rPr>
          <w:rFonts w:ascii="Cambria" w:eastAsia="Andale Sans UI" w:hAnsi="Cambria" w:cs="Tahoma"/>
          <w:kern w:val="3"/>
          <w:sz w:val="24"/>
          <w:szCs w:val="24"/>
        </w:rPr>
        <w:t xml:space="preserve">ałoletnich (wzór ankiety stanowi </w:t>
      </w:r>
      <w:r w:rsidRPr="0038731E">
        <w:rPr>
          <w:rFonts w:ascii="Cambria" w:eastAsia="Andale Sans UI" w:hAnsi="Cambria" w:cs="Tahoma"/>
          <w:b/>
          <w:bCs/>
          <w:i/>
          <w:iCs/>
          <w:kern w:val="3"/>
          <w:sz w:val="24"/>
          <w:szCs w:val="24"/>
        </w:rPr>
        <w:t>załącznik nr 2</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 xml:space="preserve">4. W ankiecie pracownicy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mogą proponować zmiany Standardów oraz wskazywać ich naruszenia w instytucji.</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Osob</w:t>
      </w:r>
      <w:r w:rsidR="00E00A6B">
        <w:rPr>
          <w:rFonts w:ascii="Cambria" w:eastAsia="Andale Sans UI" w:hAnsi="Cambria" w:cs="Tahoma"/>
          <w:kern w:val="3"/>
          <w:sz w:val="24"/>
          <w:szCs w:val="24"/>
        </w:rPr>
        <w:t>y</w:t>
      </w:r>
      <w:r w:rsidRPr="0038731E">
        <w:rPr>
          <w:rFonts w:ascii="Cambria" w:eastAsia="Andale Sans UI" w:hAnsi="Cambria" w:cs="Tahoma"/>
          <w:kern w:val="3"/>
          <w:sz w:val="24"/>
          <w:szCs w:val="24"/>
        </w:rPr>
        <w:t>, o któr</w:t>
      </w:r>
      <w:r w:rsidR="00E00A6B">
        <w:rPr>
          <w:rFonts w:ascii="Cambria" w:eastAsia="Andale Sans UI" w:hAnsi="Cambria" w:cs="Tahoma"/>
          <w:kern w:val="3"/>
          <w:sz w:val="24"/>
          <w:szCs w:val="24"/>
        </w:rPr>
        <w:t>ych</w:t>
      </w:r>
      <w:r w:rsidRPr="0038731E">
        <w:rPr>
          <w:rFonts w:ascii="Cambria" w:eastAsia="Andale Sans UI" w:hAnsi="Cambria" w:cs="Tahoma"/>
          <w:kern w:val="3"/>
          <w:sz w:val="24"/>
          <w:szCs w:val="24"/>
        </w:rPr>
        <w:t xml:space="preserve"> mowa w pkt. 1 niniejszego paragrafu, dokonuje opracowania wypełnionych przez pracowników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 ankiet. Sporządza</w:t>
      </w:r>
      <w:r w:rsidR="00E00A6B">
        <w:rPr>
          <w:rFonts w:ascii="Cambria" w:eastAsia="Andale Sans UI" w:hAnsi="Cambria" w:cs="Tahoma"/>
          <w:kern w:val="3"/>
          <w:sz w:val="24"/>
          <w:szCs w:val="24"/>
        </w:rPr>
        <w:t>ją</w:t>
      </w:r>
      <w:r w:rsidRPr="0038731E">
        <w:rPr>
          <w:rFonts w:ascii="Cambria" w:eastAsia="Andale Sans UI" w:hAnsi="Cambria" w:cs="Tahoma"/>
          <w:kern w:val="3"/>
          <w:sz w:val="24"/>
          <w:szCs w:val="24"/>
        </w:rPr>
        <w:t xml:space="preserve"> na tej podstawie raport z monitoringu, który następnie przekazuje </w:t>
      </w:r>
      <w:r w:rsidR="00E00A6B">
        <w:rPr>
          <w:rFonts w:ascii="Cambria" w:eastAsia="Andale Sans UI" w:hAnsi="Cambria" w:cs="Tahoma"/>
          <w:kern w:val="3"/>
          <w:sz w:val="24"/>
          <w:szCs w:val="24"/>
        </w:rPr>
        <w:t>D</w:t>
      </w:r>
      <w:r w:rsidRPr="0038731E">
        <w:rPr>
          <w:rFonts w:ascii="Cambria" w:eastAsia="Andale Sans UI" w:hAnsi="Cambria" w:cs="Tahoma"/>
          <w:kern w:val="3"/>
          <w:sz w:val="24"/>
          <w:szCs w:val="24"/>
        </w:rPr>
        <w:t xml:space="preserve">yrektorowi </w:t>
      </w:r>
      <w:r w:rsidR="00E00A6B">
        <w:rPr>
          <w:rFonts w:ascii="Cambria" w:eastAsia="Andale Sans UI" w:hAnsi="Cambria" w:cs="Tahoma"/>
          <w:kern w:val="3"/>
          <w:sz w:val="24"/>
          <w:szCs w:val="24"/>
        </w:rPr>
        <w:t>Szkoły.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6. Dyrektor wprowadza do Standardów niezbędne zmiany i ogłasza je pracownikom </w:t>
      </w:r>
      <w:r w:rsidR="005C7B76">
        <w:rPr>
          <w:rFonts w:ascii="Cambria" w:eastAsia="Andale Sans UI" w:hAnsi="Cambria" w:cs="Tahoma"/>
          <w:kern w:val="3"/>
          <w:sz w:val="24"/>
          <w:szCs w:val="24"/>
        </w:rPr>
        <w:t>S</w:t>
      </w:r>
      <w:r w:rsidRPr="0038731E">
        <w:rPr>
          <w:rFonts w:ascii="Cambria" w:eastAsia="Andale Sans UI" w:hAnsi="Cambria" w:cs="Tahoma"/>
          <w:kern w:val="3"/>
          <w:sz w:val="24"/>
          <w:szCs w:val="24"/>
        </w:rPr>
        <w:t>zkoły.</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Przepisy końcowe</w:t>
      </w: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Polityka wchodzi w życie z dniem jej ogłoszenia</w:t>
      </w:r>
      <w:r w:rsidR="00E00A6B">
        <w:rPr>
          <w:rFonts w:ascii="Cambria" w:eastAsia="Andale Sans UI" w:hAnsi="Cambria" w:cs="Tahoma"/>
          <w:kern w:val="3"/>
          <w:sz w:val="24"/>
          <w:szCs w:val="24"/>
        </w:rPr>
        <w:t xml:space="preserve">, </w:t>
      </w:r>
      <w:r w:rsidRPr="0038731E">
        <w:rPr>
          <w:rFonts w:ascii="Cambria" w:eastAsia="Andale Sans UI" w:hAnsi="Cambria" w:cs="Tahoma"/>
          <w:kern w:val="3"/>
          <w:sz w:val="24"/>
          <w:szCs w:val="24"/>
        </w:rPr>
        <w:t xml:space="preserve">na podstawie Ustawy z dnia 28 lipca 2023 r. </w:t>
      </w:r>
      <w:r w:rsidR="00E00A6B">
        <w:rPr>
          <w:rFonts w:ascii="Cambria" w:eastAsia="Andale Sans UI" w:hAnsi="Cambria" w:cs="Tahoma"/>
          <w:kern w:val="3"/>
          <w:sz w:val="24"/>
          <w:szCs w:val="24"/>
        </w:rPr>
        <w:br/>
      </w:r>
      <w:r w:rsidRPr="0038731E">
        <w:rPr>
          <w:rFonts w:ascii="Cambria" w:eastAsia="Andale Sans UI" w:hAnsi="Cambria" w:cs="Tahoma"/>
          <w:kern w:val="3"/>
          <w:sz w:val="24"/>
          <w:szCs w:val="24"/>
        </w:rPr>
        <w:t>o zmianie ustawy – Kodeks rodzinny i opiekuńczy oraz niektórych innych ustaw (Dz.U. 1606).</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Udostępnienie Standardów ochrony małoletnich, następuje w sposób dostosowany zarówno do pracowników szkoły, opiekunów, jak i uczniów, tak by każdy mógł z łatwością zapoznać się </w:t>
      </w:r>
      <w:r w:rsidR="002A2D75">
        <w:rPr>
          <w:rFonts w:ascii="Cambria" w:eastAsia="Andale Sans UI" w:hAnsi="Cambria" w:cs="Tahoma"/>
          <w:kern w:val="3"/>
          <w:sz w:val="24"/>
          <w:szCs w:val="24"/>
        </w:rPr>
        <w:br/>
      </w:r>
      <w:r w:rsidRPr="0038731E">
        <w:rPr>
          <w:rFonts w:ascii="Cambria" w:eastAsia="Andale Sans UI" w:hAnsi="Cambria" w:cs="Tahoma"/>
          <w:kern w:val="3"/>
          <w:sz w:val="24"/>
          <w:szCs w:val="24"/>
        </w:rPr>
        <w:t>z nimi i je stosować. Ogłoszenie Standardów, odbędzie się poprzez zamieszczenie na stronie internetowej szkoły, w tym skróconej wersji, przeznaczonej dla małoletnich. Wersja skrócona będzie zawierać istotne informacje dostosowane do grupy odbiorców, w szczególności do wieku, potrzeb, jak i możliwości zrozumienia.</w:t>
      </w:r>
    </w:p>
    <w:p w:rsid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2A2D75" w:rsidRPr="0038731E" w:rsidRDefault="002A2D75"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Default="0038731E" w:rsidP="0038731E">
      <w:pPr>
        <w:widowControl w:val="0"/>
        <w:suppressAutoHyphens/>
        <w:autoSpaceDN w:val="0"/>
        <w:spacing w:after="0" w:line="360" w:lineRule="auto"/>
        <w:ind w:left="3555"/>
        <w:jc w:val="both"/>
        <w:textAlignment w:val="baseline"/>
        <w:rPr>
          <w:rFonts w:ascii="Cambria" w:eastAsia="Andale Sans UI" w:hAnsi="Cambria" w:cs="Tahoma"/>
          <w:kern w:val="3"/>
          <w:sz w:val="24"/>
          <w:szCs w:val="24"/>
        </w:rPr>
      </w:pPr>
    </w:p>
    <w:p w:rsidR="00E00A6B" w:rsidRDefault="00E00A6B" w:rsidP="0038731E">
      <w:pPr>
        <w:widowControl w:val="0"/>
        <w:suppressAutoHyphens/>
        <w:autoSpaceDN w:val="0"/>
        <w:spacing w:after="0" w:line="360" w:lineRule="auto"/>
        <w:ind w:left="355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center"/>
        <w:textAlignment w:val="baseline"/>
        <w:rPr>
          <w:rFonts w:ascii="Cambria" w:eastAsia="Andale Sans UI" w:hAnsi="Cambria" w:cs="Tahoma"/>
          <w:kern w:val="3"/>
          <w:sz w:val="24"/>
          <w:szCs w:val="24"/>
        </w:rPr>
      </w:pPr>
    </w:p>
    <w:p w:rsidR="0038731E" w:rsidRPr="0038731E" w:rsidRDefault="002A2D75" w:rsidP="002A2D75">
      <w:pPr>
        <w:widowControl w:val="0"/>
        <w:shd w:val="clear" w:color="auto" w:fill="D9D9D9" w:themeFill="background1" w:themeFillShade="D9"/>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WYKAZ ZAŁĄCZNIKÓW</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 xml:space="preserve">Załącznik nr 1 </w:t>
      </w:r>
      <w:r w:rsidRPr="0038731E">
        <w:rPr>
          <w:rFonts w:ascii="Cambria" w:eastAsia="Andale Sans UI" w:hAnsi="Cambria" w:cs="Tahoma"/>
          <w:kern w:val="3"/>
          <w:sz w:val="24"/>
          <w:szCs w:val="24"/>
        </w:rPr>
        <w:t>– Karta interwencji</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Załącznik nr 2</w:t>
      </w:r>
      <w:r w:rsidRPr="0038731E">
        <w:rPr>
          <w:rFonts w:ascii="Cambria" w:eastAsia="Andale Sans UI" w:hAnsi="Cambria" w:cs="Tahoma"/>
          <w:kern w:val="3"/>
          <w:sz w:val="24"/>
          <w:szCs w:val="24"/>
        </w:rPr>
        <w:t xml:space="preserve"> – Ankieta </w:t>
      </w:r>
      <w:r w:rsidR="00CE7502">
        <w:rPr>
          <w:rFonts w:ascii="Cambria" w:eastAsia="Andale Sans UI" w:hAnsi="Cambria" w:cs="Tahoma"/>
          <w:kern w:val="3"/>
          <w:sz w:val="24"/>
          <w:szCs w:val="24"/>
        </w:rPr>
        <w:t xml:space="preserve">dla pracowników </w:t>
      </w:r>
      <w:r w:rsidRPr="0038731E">
        <w:rPr>
          <w:rFonts w:ascii="Cambria" w:eastAsia="Andale Sans UI" w:hAnsi="Cambria" w:cs="Tahoma"/>
          <w:kern w:val="3"/>
          <w:sz w:val="24"/>
          <w:szCs w:val="24"/>
        </w:rPr>
        <w:t xml:space="preserve">monitorująca Standardy Ochrony </w:t>
      </w:r>
      <w:r w:rsidR="001B0B1A">
        <w:rPr>
          <w:rFonts w:ascii="Cambria" w:eastAsia="Andale Sans UI" w:hAnsi="Cambria" w:cs="Tahoma"/>
          <w:kern w:val="3"/>
          <w:sz w:val="24"/>
          <w:szCs w:val="24"/>
        </w:rPr>
        <w:t>Małoletnich</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Załącznik nr 3</w:t>
      </w:r>
      <w:r w:rsidRPr="0038731E">
        <w:rPr>
          <w:rFonts w:ascii="Cambria" w:eastAsia="Andale Sans UI" w:hAnsi="Cambria" w:cs="Tahoma"/>
          <w:kern w:val="3"/>
          <w:sz w:val="24"/>
          <w:szCs w:val="24"/>
        </w:rPr>
        <w:t xml:space="preserve"> – Oświadczenie o niekaralności i zobowiązaniu do przestrzegania podstawowych zasad ochrony małoletnich</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Załącznik nr 4</w:t>
      </w:r>
      <w:r w:rsidRPr="0038731E">
        <w:rPr>
          <w:rFonts w:ascii="Cambria" w:eastAsia="Andale Sans UI" w:hAnsi="Cambria" w:cs="Tahoma"/>
          <w:kern w:val="3"/>
          <w:sz w:val="24"/>
          <w:szCs w:val="24"/>
        </w:rPr>
        <w:t xml:space="preserve"> – Oświadczenie o znajomości i przestrzeganiu zasad zawartych w Standardach </w:t>
      </w:r>
      <w:r w:rsidR="002A2D75">
        <w:rPr>
          <w:rFonts w:ascii="Cambria" w:eastAsia="Andale Sans UI" w:hAnsi="Cambria" w:cs="Tahoma"/>
          <w:kern w:val="3"/>
          <w:sz w:val="24"/>
          <w:szCs w:val="24"/>
        </w:rPr>
        <w:t>O</w:t>
      </w:r>
      <w:r w:rsidRPr="0038731E">
        <w:rPr>
          <w:rFonts w:ascii="Cambria" w:eastAsia="Andale Sans UI" w:hAnsi="Cambria" w:cs="Tahoma"/>
          <w:kern w:val="3"/>
          <w:sz w:val="24"/>
          <w:szCs w:val="24"/>
        </w:rPr>
        <w:t xml:space="preserve">chrony </w:t>
      </w:r>
      <w:r w:rsidR="002A2D75">
        <w:rPr>
          <w:rFonts w:ascii="Cambria" w:eastAsia="Andale Sans UI" w:hAnsi="Cambria" w:cs="Tahoma"/>
          <w:kern w:val="3"/>
          <w:sz w:val="24"/>
          <w:szCs w:val="24"/>
        </w:rPr>
        <w:t>M</w:t>
      </w:r>
      <w:r w:rsidRPr="0038731E">
        <w:rPr>
          <w:rFonts w:ascii="Cambria" w:eastAsia="Andale Sans UI" w:hAnsi="Cambria" w:cs="Tahoma"/>
          <w:kern w:val="3"/>
          <w:sz w:val="24"/>
          <w:szCs w:val="24"/>
        </w:rPr>
        <w:t xml:space="preserve">ałoletnich w </w:t>
      </w:r>
      <w:r w:rsidR="002A2D75">
        <w:rPr>
          <w:rFonts w:ascii="Cambria" w:eastAsia="Andale Sans UI" w:hAnsi="Cambria" w:cs="Tahoma"/>
          <w:kern w:val="3"/>
          <w:sz w:val="24"/>
          <w:szCs w:val="24"/>
        </w:rPr>
        <w:t>S</w:t>
      </w:r>
      <w:r w:rsidRPr="0038731E">
        <w:rPr>
          <w:rFonts w:ascii="Cambria" w:eastAsia="Andale Sans UI" w:hAnsi="Cambria" w:cs="Tahoma"/>
          <w:kern w:val="3"/>
          <w:sz w:val="24"/>
          <w:szCs w:val="24"/>
        </w:rPr>
        <w:t xml:space="preserve">zkole </w:t>
      </w:r>
      <w:r w:rsidR="002A2D75">
        <w:rPr>
          <w:rFonts w:ascii="Cambria" w:eastAsia="Andale Sans UI" w:hAnsi="Cambria" w:cs="Tahoma"/>
          <w:kern w:val="3"/>
          <w:sz w:val="24"/>
          <w:szCs w:val="24"/>
        </w:rPr>
        <w:t>P</w:t>
      </w:r>
      <w:r w:rsidRPr="0038731E">
        <w:rPr>
          <w:rFonts w:ascii="Cambria" w:eastAsia="Andale Sans UI" w:hAnsi="Cambria" w:cs="Tahoma"/>
          <w:kern w:val="3"/>
          <w:sz w:val="24"/>
          <w:szCs w:val="24"/>
        </w:rPr>
        <w:t xml:space="preserve">odstawowej im. </w:t>
      </w:r>
      <w:r w:rsidR="002A2D75" w:rsidRPr="0038731E">
        <w:rPr>
          <w:rFonts w:ascii="Cambria" w:eastAsia="Andale Sans UI" w:hAnsi="Cambria" w:cs="Tahoma"/>
          <w:kern w:val="3"/>
          <w:sz w:val="24"/>
          <w:szCs w:val="24"/>
        </w:rPr>
        <w:t>Stefana Kard. Wyszyńskiego w Mieleszynie</w:t>
      </w:r>
    </w:p>
    <w:p w:rsidR="001B0B1A" w:rsidRDefault="0038731E"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Załącznik nr 5</w:t>
      </w:r>
      <w:r w:rsidRPr="0038731E">
        <w:rPr>
          <w:rFonts w:ascii="Cambria" w:eastAsia="Andale Sans UI" w:hAnsi="Cambria" w:cs="Tahoma"/>
          <w:kern w:val="3"/>
          <w:sz w:val="24"/>
          <w:szCs w:val="24"/>
        </w:rPr>
        <w:t xml:space="preserve"> – Oświadczenie opiekuna małoletniego o zapoznaniu się z obowiązującymi</w:t>
      </w:r>
      <w:r w:rsidR="001B0B1A">
        <w:rPr>
          <w:rFonts w:ascii="Cambria" w:eastAsia="Andale Sans UI" w:hAnsi="Cambria" w:cs="Tahoma"/>
          <w:kern w:val="3"/>
          <w:sz w:val="24"/>
          <w:szCs w:val="24"/>
        </w:rPr>
        <w:br/>
        <w:t>S</w:t>
      </w:r>
      <w:r w:rsidRPr="0038731E">
        <w:rPr>
          <w:rFonts w:ascii="Cambria" w:eastAsia="Andale Sans UI" w:hAnsi="Cambria" w:cs="Tahoma"/>
          <w:kern w:val="3"/>
          <w:sz w:val="24"/>
          <w:szCs w:val="24"/>
        </w:rPr>
        <w:t xml:space="preserve">tandardami </w:t>
      </w:r>
      <w:r w:rsidR="001B0B1A">
        <w:rPr>
          <w:rFonts w:ascii="Cambria" w:eastAsia="Andale Sans UI" w:hAnsi="Cambria" w:cs="Tahoma"/>
          <w:kern w:val="3"/>
          <w:sz w:val="24"/>
          <w:szCs w:val="24"/>
        </w:rPr>
        <w:t>O</w:t>
      </w:r>
      <w:r w:rsidRPr="0038731E">
        <w:rPr>
          <w:rFonts w:ascii="Cambria" w:eastAsia="Andale Sans UI" w:hAnsi="Cambria" w:cs="Tahoma"/>
          <w:kern w:val="3"/>
          <w:sz w:val="24"/>
          <w:szCs w:val="24"/>
        </w:rPr>
        <w:t xml:space="preserve">chrony </w:t>
      </w:r>
      <w:r w:rsidR="001B0B1A">
        <w:rPr>
          <w:rFonts w:ascii="Cambria" w:eastAsia="Andale Sans UI" w:hAnsi="Cambria" w:cs="Tahoma"/>
          <w:kern w:val="3"/>
          <w:sz w:val="24"/>
          <w:szCs w:val="24"/>
        </w:rPr>
        <w:t>M</w:t>
      </w:r>
      <w:r w:rsidRPr="0038731E">
        <w:rPr>
          <w:rFonts w:ascii="Cambria" w:eastAsia="Andale Sans UI" w:hAnsi="Cambria" w:cs="Tahoma"/>
          <w:kern w:val="3"/>
          <w:sz w:val="24"/>
          <w:szCs w:val="24"/>
        </w:rPr>
        <w:t xml:space="preserve">ałoletnich w </w:t>
      </w:r>
      <w:r w:rsidR="001B0B1A">
        <w:rPr>
          <w:rFonts w:ascii="Cambria" w:eastAsia="Andale Sans UI" w:hAnsi="Cambria" w:cs="Tahoma"/>
          <w:kern w:val="3"/>
          <w:sz w:val="24"/>
          <w:szCs w:val="24"/>
        </w:rPr>
        <w:t>S</w:t>
      </w:r>
      <w:r w:rsidR="001B0B1A" w:rsidRPr="0038731E">
        <w:rPr>
          <w:rFonts w:ascii="Cambria" w:eastAsia="Andale Sans UI" w:hAnsi="Cambria" w:cs="Tahoma"/>
          <w:kern w:val="3"/>
          <w:sz w:val="24"/>
          <w:szCs w:val="24"/>
        </w:rPr>
        <w:t xml:space="preserve">zkole </w:t>
      </w:r>
      <w:r w:rsidR="001B0B1A">
        <w:rPr>
          <w:rFonts w:ascii="Cambria" w:eastAsia="Andale Sans UI" w:hAnsi="Cambria" w:cs="Tahoma"/>
          <w:kern w:val="3"/>
          <w:sz w:val="24"/>
          <w:szCs w:val="24"/>
        </w:rPr>
        <w:t>P</w:t>
      </w:r>
      <w:r w:rsidR="00F578CE">
        <w:rPr>
          <w:rFonts w:ascii="Cambria" w:eastAsia="Andale Sans UI" w:hAnsi="Cambria" w:cs="Tahoma"/>
          <w:kern w:val="3"/>
          <w:sz w:val="24"/>
          <w:szCs w:val="24"/>
        </w:rPr>
        <w:t>odstawowej im. Arkadego Fiedlera w Karniszewie</w:t>
      </w:r>
    </w:p>
    <w:p w:rsidR="00D65CFD" w:rsidRDefault="00D65CFD"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Pr>
          <w:rFonts w:ascii="Cambria" w:eastAsia="Andale Sans UI" w:hAnsi="Cambria" w:cs="Tahoma"/>
          <w:b/>
          <w:bCs/>
          <w:kern w:val="3"/>
          <w:sz w:val="24"/>
          <w:szCs w:val="24"/>
        </w:rPr>
        <w:t xml:space="preserve">Załącznik nr 6 </w:t>
      </w:r>
      <w:r w:rsidRPr="00D65CFD">
        <w:rPr>
          <w:rFonts w:ascii="Cambria" w:eastAsia="Andale Sans UI" w:hAnsi="Cambria" w:cs="Tahoma"/>
          <w:kern w:val="3"/>
          <w:sz w:val="24"/>
          <w:szCs w:val="24"/>
        </w:rPr>
        <w:t xml:space="preserve">- </w:t>
      </w:r>
      <w:r>
        <w:rPr>
          <w:rFonts w:ascii="Cambria" w:eastAsia="Andale Sans UI" w:hAnsi="Cambria" w:cs="Tahoma"/>
          <w:kern w:val="3"/>
          <w:sz w:val="24"/>
          <w:szCs w:val="24"/>
        </w:rPr>
        <w:t xml:space="preserve"> Plan pomocy dziecku</w:t>
      </w:r>
    </w:p>
    <w:p w:rsidR="002755DD" w:rsidRDefault="002755DD"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Pr>
          <w:rFonts w:ascii="Cambria" w:eastAsia="Andale Sans UI" w:hAnsi="Cambria" w:cs="Tahoma"/>
          <w:b/>
          <w:bCs/>
          <w:kern w:val="3"/>
          <w:sz w:val="24"/>
          <w:szCs w:val="24"/>
        </w:rPr>
        <w:lastRenderedPageBreak/>
        <w:t xml:space="preserve">Załącznik nr 7 </w:t>
      </w:r>
      <w:r>
        <w:rPr>
          <w:rFonts w:ascii="Cambria" w:eastAsia="Andale Sans UI" w:hAnsi="Cambria" w:cs="Tahoma"/>
          <w:kern w:val="3"/>
          <w:sz w:val="24"/>
          <w:szCs w:val="24"/>
        </w:rPr>
        <w:t>– Wzór notatki służbowej</w:t>
      </w:r>
    </w:p>
    <w:p w:rsidR="008B6962" w:rsidRPr="00FF5598" w:rsidRDefault="00AD4033" w:rsidP="00FF5598">
      <w:pPr>
        <w:rPr>
          <w:rFonts w:ascii="Cambria" w:hAnsi="Cambria"/>
          <w:lang w:val="de-DE"/>
        </w:rPr>
      </w:pPr>
      <w:r>
        <w:rPr>
          <w:rFonts w:ascii="Cambria" w:eastAsia="Andale Sans UI" w:hAnsi="Cambria" w:cs="Tahoma"/>
          <w:b/>
          <w:bCs/>
          <w:kern w:val="3"/>
          <w:sz w:val="24"/>
          <w:szCs w:val="24"/>
        </w:rPr>
        <w:t xml:space="preserve">Załącznik nr 8 </w:t>
      </w:r>
      <w:r>
        <w:rPr>
          <w:rFonts w:ascii="Cambria" w:eastAsia="Andale Sans UI" w:hAnsi="Cambria" w:cs="Tahoma"/>
          <w:kern w:val="3"/>
          <w:sz w:val="24"/>
          <w:szCs w:val="24"/>
        </w:rPr>
        <w:t xml:space="preserve">– Kwestionariusz diagnozy – </w:t>
      </w:r>
      <w:r w:rsidRPr="001F4635">
        <w:rPr>
          <w:rFonts w:ascii="Cambria" w:hAnsi="Cambria"/>
          <w:lang w:val="de-DE"/>
        </w:rPr>
        <w:t>Symptomy wskazujące na przemoc/zaniedbanie</w:t>
      </w:r>
      <w:r>
        <w:rPr>
          <w:rFonts w:ascii="Cambria" w:hAnsi="Cambria"/>
          <w:lang w:val="de-DE"/>
        </w:rPr>
        <w:t xml:space="preserve"> dziecka</w:t>
      </w:r>
    </w:p>
    <w:p w:rsidR="0038731E" w:rsidRPr="0038731E" w:rsidRDefault="0038731E" w:rsidP="001B0B1A">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Załącznik nr 1</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KARTA INTERWENCJI</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Imię i nazwisko dziecka</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2. Przyczyna interwencji (osoba krzywdząca, forma krzywdzenia)</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3. Osoba zawiadamiająca o podejrzeniu krzywdzenia</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Opis działań podjętych przez psychologa, pedagoga, wychowawcę</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Spotkania z opiekunami dziecka.</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 Forma podjętej interwencji (podkreślić właściwe)</w:t>
      </w:r>
    </w:p>
    <w:p w:rsidR="0038731E" w:rsidRPr="0038731E" w:rsidRDefault="0038731E" w:rsidP="001B0B1A">
      <w:pPr>
        <w:widowControl w:val="0"/>
        <w:suppressAutoHyphens/>
        <w:autoSpaceDN w:val="0"/>
        <w:spacing w:after="0" w:line="360" w:lineRule="auto"/>
        <w:ind w:left="567"/>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Zawiadomienie o podejrzeniu popełnienia przestępstwa.</w:t>
      </w:r>
    </w:p>
    <w:p w:rsidR="0038731E" w:rsidRPr="0038731E" w:rsidRDefault="0038731E" w:rsidP="001B0B1A">
      <w:pPr>
        <w:widowControl w:val="0"/>
        <w:suppressAutoHyphens/>
        <w:autoSpaceDN w:val="0"/>
        <w:spacing w:after="0" w:line="360" w:lineRule="auto"/>
        <w:ind w:left="567"/>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Wniosek o wgląd w sytuację rodzinną dziecka.</w:t>
      </w:r>
    </w:p>
    <w:p w:rsidR="0038731E" w:rsidRPr="0038731E" w:rsidRDefault="0038731E" w:rsidP="001B0B1A">
      <w:pPr>
        <w:widowControl w:val="0"/>
        <w:suppressAutoHyphens/>
        <w:autoSpaceDN w:val="0"/>
        <w:spacing w:after="0" w:line="360" w:lineRule="auto"/>
        <w:ind w:left="567"/>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c. Inny rodzaj interwencji. Jaki?......................................</w:t>
      </w:r>
      <w:r w:rsidR="001B0B1A">
        <w:rPr>
          <w:rFonts w:ascii="Cambria" w:eastAsia="Andale Sans UI" w:hAnsi="Cambria" w:cs="Tahoma"/>
          <w:kern w:val="3"/>
          <w:sz w:val="24"/>
          <w:szCs w:val="24"/>
        </w:rPr>
        <w:t>..............................................................................</w:t>
      </w:r>
    </w:p>
    <w:p w:rsidR="0038731E" w:rsidRPr="0038731E" w:rsidRDefault="0038731E" w:rsidP="001B0B1A">
      <w:pPr>
        <w:widowControl w:val="0"/>
        <w:suppressAutoHyphens/>
        <w:autoSpaceDN w:val="0"/>
        <w:spacing w:after="0" w:line="360" w:lineRule="auto"/>
        <w:ind w:left="15"/>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7. Dane dotyczące interwencji (nazwa organu, do którego zgłoszono interwencje) </w:t>
      </w:r>
      <w:r w:rsidR="001B0B1A">
        <w:rPr>
          <w:rFonts w:ascii="Cambria" w:eastAsia="Andale Sans UI" w:hAnsi="Cambria" w:cs="Tahoma"/>
          <w:kern w:val="3"/>
          <w:sz w:val="24"/>
          <w:szCs w:val="24"/>
        </w:rPr>
        <w:br/>
      </w:r>
      <w:r w:rsidRPr="0038731E">
        <w:rPr>
          <w:rFonts w:ascii="Cambria" w:eastAsia="Andale Sans UI" w:hAnsi="Cambria" w:cs="Tahoma"/>
          <w:kern w:val="3"/>
          <w:sz w:val="24"/>
          <w:szCs w:val="24"/>
        </w:rPr>
        <w:t>i data interwencji</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8. Wyniki interwencji: działania organów wymiaru sprawiedliwości, jeśli szkoła je uzyskała, działania placówki, działania rodziców</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Załącznik nr 2</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kern w:val="3"/>
          <w:sz w:val="24"/>
          <w:szCs w:val="24"/>
        </w:rPr>
      </w:pPr>
    </w:p>
    <w:p w:rsidR="0038731E" w:rsidRPr="0038731E" w:rsidRDefault="0038731E" w:rsidP="00CE7502">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 xml:space="preserve">ANKIETA </w:t>
      </w:r>
      <w:r w:rsidR="00CE7502">
        <w:rPr>
          <w:rFonts w:ascii="Cambria" w:eastAsia="Andale Sans UI" w:hAnsi="Cambria" w:cs="Tahoma"/>
          <w:b/>
          <w:bCs/>
          <w:kern w:val="3"/>
          <w:sz w:val="24"/>
          <w:szCs w:val="24"/>
        </w:rPr>
        <w:t>DLA PRACOWNIKÓW</w:t>
      </w:r>
      <w:r w:rsidR="00CE7502">
        <w:rPr>
          <w:rFonts w:ascii="Cambria" w:eastAsia="Andale Sans UI" w:hAnsi="Cambria" w:cs="Tahoma"/>
          <w:b/>
          <w:bCs/>
          <w:kern w:val="3"/>
          <w:sz w:val="24"/>
          <w:szCs w:val="24"/>
        </w:rPr>
        <w:br/>
      </w:r>
      <w:r w:rsidRPr="0038731E">
        <w:rPr>
          <w:rFonts w:ascii="Cambria" w:eastAsia="Andale Sans UI" w:hAnsi="Cambria" w:cs="Tahoma"/>
          <w:b/>
          <w:bCs/>
          <w:kern w:val="3"/>
          <w:sz w:val="24"/>
          <w:szCs w:val="24"/>
        </w:rPr>
        <w:t>MONITORUJĄCASTANDARDY OCHRONY</w:t>
      </w:r>
      <w:r w:rsidR="001B0B1A">
        <w:rPr>
          <w:rFonts w:ascii="Cambria" w:eastAsia="Andale Sans UI" w:hAnsi="Cambria" w:cs="Tahoma"/>
          <w:b/>
          <w:bCs/>
          <w:kern w:val="3"/>
          <w:sz w:val="24"/>
          <w:szCs w:val="24"/>
        </w:rPr>
        <w:t xml:space="preserve"> MAŁOLETNICH</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1. Czy zna</w:t>
      </w:r>
      <w:r w:rsidR="00CE7502">
        <w:rPr>
          <w:rFonts w:ascii="Cambria" w:eastAsia="Andale Sans UI" w:hAnsi="Cambria" w:cs="Tahoma"/>
          <w:kern w:val="3"/>
          <w:sz w:val="24"/>
          <w:szCs w:val="24"/>
        </w:rPr>
        <w:t xml:space="preserve"> Pan/Pani*</w:t>
      </w:r>
      <w:r w:rsidRPr="0038731E">
        <w:rPr>
          <w:rFonts w:ascii="Cambria" w:eastAsia="Andale Sans UI" w:hAnsi="Cambria" w:cs="Tahoma"/>
          <w:kern w:val="3"/>
          <w:sz w:val="24"/>
          <w:szCs w:val="24"/>
        </w:rPr>
        <w:t xml:space="preserve"> dokument Polityki ochrony dzieci przed krzywdzeniem przez dorosłych ?</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Tak</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Nie</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2. Czy </w:t>
      </w:r>
      <w:r w:rsidR="00CE7502">
        <w:rPr>
          <w:rFonts w:ascii="Cambria" w:eastAsia="Andale Sans UI" w:hAnsi="Cambria" w:cs="Tahoma"/>
          <w:kern w:val="3"/>
          <w:sz w:val="24"/>
          <w:szCs w:val="24"/>
        </w:rPr>
        <w:t xml:space="preserve">Pan/Pani </w:t>
      </w:r>
      <w:r w:rsidRPr="0038731E">
        <w:rPr>
          <w:rFonts w:ascii="Cambria" w:eastAsia="Andale Sans UI" w:hAnsi="Cambria" w:cs="Tahoma"/>
          <w:kern w:val="3"/>
          <w:sz w:val="24"/>
          <w:szCs w:val="24"/>
        </w:rPr>
        <w:t>zapozna</w:t>
      </w:r>
      <w:r w:rsidR="00CE7502">
        <w:rPr>
          <w:rFonts w:ascii="Cambria" w:eastAsia="Andale Sans UI" w:hAnsi="Cambria" w:cs="Tahoma"/>
          <w:kern w:val="3"/>
          <w:sz w:val="24"/>
          <w:szCs w:val="24"/>
        </w:rPr>
        <w:t xml:space="preserve">ł/a* </w:t>
      </w:r>
      <w:r w:rsidRPr="0038731E">
        <w:rPr>
          <w:rFonts w:ascii="Cambria" w:eastAsia="Andale Sans UI" w:hAnsi="Cambria" w:cs="Tahoma"/>
          <w:kern w:val="3"/>
          <w:sz w:val="24"/>
          <w:szCs w:val="24"/>
        </w:rPr>
        <w:t xml:space="preserve"> się z treścią tego dokumentu?</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Tak</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Nie</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 xml:space="preserve">3. Czy stosujesz </w:t>
      </w:r>
      <w:r w:rsidR="00CE7502">
        <w:rPr>
          <w:rFonts w:ascii="Cambria" w:eastAsia="Andale Sans UI" w:hAnsi="Cambria" w:cs="Tahoma"/>
          <w:kern w:val="3"/>
          <w:sz w:val="24"/>
          <w:szCs w:val="24"/>
        </w:rPr>
        <w:t xml:space="preserve">Pan/Pani* </w:t>
      </w:r>
      <w:r w:rsidRPr="0038731E">
        <w:rPr>
          <w:rFonts w:ascii="Cambria" w:eastAsia="Andale Sans UI" w:hAnsi="Cambria" w:cs="Tahoma"/>
          <w:kern w:val="3"/>
          <w:sz w:val="24"/>
          <w:szCs w:val="24"/>
        </w:rPr>
        <w:t>w swojej pracy wytyczne zawarte w Polityce ochrony dzieci?</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Tak</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Nie</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4. Czy według</w:t>
      </w:r>
      <w:r w:rsidR="00CE7502">
        <w:rPr>
          <w:rFonts w:ascii="Cambria" w:eastAsia="Andale Sans UI" w:hAnsi="Cambria" w:cs="Tahoma"/>
          <w:kern w:val="3"/>
          <w:sz w:val="24"/>
          <w:szCs w:val="24"/>
        </w:rPr>
        <w:t xml:space="preserve"> Pana/Pani*</w:t>
      </w:r>
      <w:r w:rsidRPr="0038731E">
        <w:rPr>
          <w:rFonts w:ascii="Cambria" w:eastAsia="Andale Sans UI" w:hAnsi="Cambria" w:cs="Tahoma"/>
          <w:kern w:val="3"/>
          <w:sz w:val="24"/>
          <w:szCs w:val="24"/>
        </w:rPr>
        <w:t xml:space="preserve"> oceny, w </w:t>
      </w:r>
      <w:r w:rsidR="00CE7502">
        <w:rPr>
          <w:rFonts w:ascii="Cambria" w:eastAsia="Andale Sans UI" w:hAnsi="Cambria" w:cs="Tahoma"/>
          <w:kern w:val="3"/>
          <w:sz w:val="24"/>
          <w:szCs w:val="24"/>
        </w:rPr>
        <w:t>pańskim</w:t>
      </w:r>
      <w:r w:rsidRPr="0038731E">
        <w:rPr>
          <w:rFonts w:ascii="Cambria" w:eastAsia="Andale Sans UI" w:hAnsi="Cambria" w:cs="Tahoma"/>
          <w:kern w:val="3"/>
          <w:sz w:val="24"/>
          <w:szCs w:val="24"/>
        </w:rPr>
        <w:t xml:space="preserve"> miejscu pracy przestrzegana jest ta polityka?</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Tak</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Nie</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5. Czy zaobserwował</w:t>
      </w:r>
      <w:r w:rsidR="00CE7502">
        <w:rPr>
          <w:rFonts w:ascii="Cambria" w:eastAsia="Andale Sans UI" w:hAnsi="Cambria" w:cs="Tahoma"/>
          <w:kern w:val="3"/>
          <w:sz w:val="24"/>
          <w:szCs w:val="24"/>
        </w:rPr>
        <w:t>/a Pan/Pani*</w:t>
      </w:r>
      <w:r w:rsidRPr="0038731E">
        <w:rPr>
          <w:rFonts w:ascii="Cambria" w:eastAsia="Andale Sans UI" w:hAnsi="Cambria" w:cs="Tahoma"/>
          <w:kern w:val="3"/>
          <w:sz w:val="24"/>
          <w:szCs w:val="24"/>
        </w:rPr>
        <w:t xml:space="preserve"> naruszenie tej polityki w swoim miejscu pracy?</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a. Tak</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Jeśli tak, to jakiego rodzaju jest to naruszenie?</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b. Nie</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6. Czy ma</w:t>
      </w:r>
      <w:r w:rsidR="00CE7502">
        <w:rPr>
          <w:rFonts w:ascii="Cambria" w:eastAsia="Andale Sans UI" w:hAnsi="Cambria" w:cs="Tahoma"/>
          <w:kern w:val="3"/>
          <w:sz w:val="24"/>
          <w:szCs w:val="24"/>
        </w:rPr>
        <w:t xml:space="preserve"> Pan/Pani*</w:t>
      </w:r>
      <w:r w:rsidRPr="0038731E">
        <w:rPr>
          <w:rFonts w:ascii="Cambria" w:eastAsia="Andale Sans UI" w:hAnsi="Cambria" w:cs="Tahoma"/>
          <w:kern w:val="3"/>
          <w:sz w:val="24"/>
          <w:szCs w:val="24"/>
        </w:rPr>
        <w:t xml:space="preserve"> jakieś uwagi do polityki? Jakie?</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lastRenderedPageBreak/>
        <w:t>7. Jaki punkt/ zagadnienie należałoby do niej włączyć? Dlaczego? Jakie regulacje</w:t>
      </w:r>
      <w:r w:rsidR="00CE7502">
        <w:rPr>
          <w:rFonts w:ascii="Cambria" w:eastAsia="Andale Sans UI" w:hAnsi="Cambria" w:cs="Tahoma"/>
          <w:kern w:val="3"/>
          <w:sz w:val="24"/>
          <w:szCs w:val="24"/>
        </w:rPr>
        <w:t xml:space="preserve"> Pan/Pani*</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proponuje?</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8. Czy jakiś punkt /zagadnienie należałoby usunąć? Jaki? Dlaczego?</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9. Czy jakiś punkt/zagadnienie należałoby zmienić? Jaki? Dlaczego? W jaki sposób?</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Pr="0038731E"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1B0B1A" w:rsidRDefault="001B0B1A" w:rsidP="001B0B1A">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r>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Default="0038731E" w:rsidP="001B0B1A">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1B0B1A" w:rsidRPr="009F1218" w:rsidRDefault="009F1218" w:rsidP="009F1218">
      <w:pPr>
        <w:widowControl w:val="0"/>
        <w:suppressAutoHyphens/>
        <w:autoSpaceDN w:val="0"/>
        <w:spacing w:after="0" w:line="360" w:lineRule="auto"/>
        <w:ind w:left="284"/>
        <w:textAlignment w:val="baseline"/>
        <w:rPr>
          <w:rFonts w:ascii="Cambria" w:eastAsia="Andale Sans UI" w:hAnsi="Cambria" w:cs="Tahoma"/>
          <w:i/>
          <w:iCs/>
          <w:kern w:val="3"/>
          <w:sz w:val="20"/>
          <w:szCs w:val="20"/>
        </w:rPr>
      </w:pPr>
      <w:r w:rsidRPr="00541CB1">
        <w:rPr>
          <w:rFonts w:ascii="Cambria" w:eastAsia="Andale Sans UI" w:hAnsi="Cambria" w:cs="Tahoma"/>
          <w:i/>
          <w:iCs/>
          <w:kern w:val="3"/>
          <w:sz w:val="20"/>
          <w:szCs w:val="20"/>
        </w:rPr>
        <w:t>*niepotrzebne skreślić</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Załącznik nr 3</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OŚWIADCZENIE O NIEKARALNOŚCI I ZOBOWIĄZANIU DO</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PRZESTRZEGANIA PODSTAWOWYCH ZASAD OCHRONY MAŁOLETNICH</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i/>
          <w:iCs/>
          <w:kern w:val="3"/>
        </w:rPr>
      </w:pPr>
      <w:r w:rsidRPr="0038731E">
        <w:rPr>
          <w:rFonts w:ascii="Cambria" w:eastAsia="Andale Sans UI" w:hAnsi="Cambria" w:cs="Tahoma"/>
          <w:i/>
          <w:iCs/>
          <w:kern w:val="3"/>
        </w:rPr>
        <w:t>miejscowość, data</w:t>
      </w: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1B0B1A" w:rsidRPr="0038731E" w:rsidRDefault="001B0B1A"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Ja, ..............</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..........................................................nr PESEL.................</w:t>
      </w:r>
      <w:r w:rsidR="001B0B1A">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oświadczam, że nie byłam/em</w:t>
      </w:r>
      <w:r w:rsidR="00541CB1">
        <w:rPr>
          <w:rFonts w:ascii="Cambria" w:eastAsia="Andale Sans UI" w:hAnsi="Cambria" w:cs="Tahoma"/>
          <w:kern w:val="3"/>
          <w:sz w:val="24"/>
          <w:szCs w:val="24"/>
        </w:rPr>
        <w:t>*</w:t>
      </w:r>
      <w:r w:rsidRPr="0038731E">
        <w:rPr>
          <w:rFonts w:ascii="Cambria" w:eastAsia="Andale Sans UI" w:hAnsi="Cambria" w:cs="Tahoma"/>
          <w:kern w:val="3"/>
          <w:sz w:val="24"/>
          <w:szCs w:val="24"/>
        </w:rPr>
        <w:t xml:space="preserve"> skazana/y</w:t>
      </w:r>
      <w:r w:rsidR="00541CB1">
        <w:rPr>
          <w:rFonts w:ascii="Cambria" w:eastAsia="Andale Sans UI" w:hAnsi="Cambria" w:cs="Tahoma"/>
          <w:kern w:val="3"/>
          <w:sz w:val="24"/>
          <w:szCs w:val="24"/>
        </w:rPr>
        <w:t>*</w:t>
      </w:r>
      <w:r w:rsidRPr="0038731E">
        <w:rPr>
          <w:rFonts w:ascii="Cambria" w:eastAsia="Andale Sans UI" w:hAnsi="Cambria" w:cs="Tahoma"/>
          <w:kern w:val="3"/>
          <w:sz w:val="24"/>
          <w:szCs w:val="24"/>
        </w:rPr>
        <w:t xml:space="preserve"> za przestępstwo przeciwko wolności seksualnej                             i obyczajności oraz przestępstwa z użyciem przemocy na szkodę małoletniego i nie toczy się przeciwko mnie żadne postępowanie karne ani dyscyplinarne w tym zakresie. Ponadto oświadczam, że zapoznałam/em się z zasadami ochrony małoletnich obowiązującymi w Szkole Podstawowej im. </w:t>
      </w:r>
      <w:r w:rsidR="001B0B1A">
        <w:rPr>
          <w:rFonts w:ascii="Cambria" w:eastAsia="Andale Sans UI" w:hAnsi="Cambria" w:cs="Tahoma"/>
          <w:kern w:val="3"/>
          <w:sz w:val="24"/>
          <w:szCs w:val="24"/>
        </w:rPr>
        <w:t xml:space="preserve">Stefana Kard. Wyszyńskiego w Mieleszynie </w:t>
      </w:r>
      <w:r w:rsidRPr="0038731E">
        <w:rPr>
          <w:rFonts w:ascii="Cambria" w:eastAsia="Andale Sans UI" w:hAnsi="Cambria" w:cs="Tahoma"/>
          <w:kern w:val="3"/>
          <w:sz w:val="24"/>
          <w:szCs w:val="24"/>
        </w:rPr>
        <w:t>i zobowiązuję się do ich przestrzegania.</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15D31" w:rsidRDefault="00315D31"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15D31" w:rsidRPr="0038731E" w:rsidRDefault="00315D31"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i/>
          <w:iCs/>
          <w:kern w:val="3"/>
        </w:rPr>
      </w:pPr>
      <w:r w:rsidRPr="0038731E">
        <w:rPr>
          <w:rFonts w:ascii="Cambria" w:eastAsia="Andale Sans UI" w:hAnsi="Cambria" w:cs="Tahoma"/>
          <w:i/>
          <w:iCs/>
          <w:kern w:val="3"/>
        </w:rPr>
        <w:t xml:space="preserve"> Podpis</w:t>
      </w: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2755DD" w:rsidRPr="0038731E" w:rsidRDefault="002755DD" w:rsidP="007A1AD6">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541CB1" w:rsidRDefault="00541CB1"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r w:rsidRPr="00541CB1">
        <w:rPr>
          <w:rFonts w:ascii="Cambria" w:eastAsia="Andale Sans UI" w:hAnsi="Cambria" w:cs="Tahoma"/>
          <w:i/>
          <w:iCs/>
          <w:kern w:val="3"/>
          <w:sz w:val="20"/>
          <w:szCs w:val="20"/>
        </w:rPr>
        <w:t>*niepotrzebne skreślić</w:t>
      </w:r>
    </w:p>
    <w:p w:rsidR="00FF5598" w:rsidRDefault="00FF5598" w:rsidP="00FF5598">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FF5598">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Załącznik nr 4</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OŚWIADCZENIE O ZNAJOMOŚCI I PRZESTRZEGANIU</w:t>
      </w:r>
    </w:p>
    <w:p w:rsidR="0038731E" w:rsidRPr="0038731E"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ZASAD ZAWARTYCH W STANDARDACH OCHRONY MAŁOLETNICH</w:t>
      </w:r>
    </w:p>
    <w:p w:rsidR="0038731E" w:rsidRPr="0038731E" w:rsidRDefault="008B6962"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24"/>
          <w:szCs w:val="24"/>
        </w:rPr>
      </w:pPr>
      <w:r>
        <w:rPr>
          <w:rFonts w:ascii="Cambria" w:eastAsia="Andale Sans UI" w:hAnsi="Cambria" w:cs="Tahoma"/>
          <w:b/>
          <w:bCs/>
          <w:kern w:val="3"/>
          <w:sz w:val="24"/>
          <w:szCs w:val="24"/>
        </w:rPr>
        <w:t>W SZKOLE PODSTAWOWEJ IM. ARKADEGO FIEDLERA W KARNISZEW</w:t>
      </w:r>
      <w:r w:rsidR="00315D31">
        <w:rPr>
          <w:rFonts w:ascii="Cambria" w:eastAsia="Andale Sans UI" w:hAnsi="Cambria" w:cs="Tahoma"/>
          <w:b/>
          <w:bCs/>
          <w:kern w:val="3"/>
          <w:sz w:val="24"/>
          <w:szCs w:val="24"/>
        </w:rPr>
        <w:t>IE</w:t>
      </w:r>
    </w:p>
    <w:p w:rsidR="0038731E" w:rsidRPr="00010849" w:rsidRDefault="0038731E" w:rsidP="0038731E">
      <w:pPr>
        <w:widowControl w:val="0"/>
        <w:suppressAutoHyphens/>
        <w:autoSpaceDN w:val="0"/>
        <w:spacing w:after="0" w:line="360" w:lineRule="auto"/>
        <w:ind w:left="-15"/>
        <w:jc w:val="center"/>
        <w:textAlignment w:val="baseline"/>
        <w:rPr>
          <w:rFonts w:ascii="Cambria" w:eastAsia="Andale Sans UI" w:hAnsi="Cambria" w:cs="Tahoma"/>
          <w:b/>
          <w:bCs/>
          <w:kern w:val="3"/>
          <w:sz w:val="14"/>
          <w:szCs w:val="14"/>
        </w:rPr>
      </w:pPr>
    </w:p>
    <w:p w:rsidR="00010849" w:rsidRDefault="00010849" w:rsidP="00010849">
      <w:pPr>
        <w:widowControl w:val="0"/>
        <w:suppressAutoHyphens/>
        <w:autoSpaceDN w:val="0"/>
        <w:spacing w:after="0" w:line="360" w:lineRule="auto"/>
        <w:ind w:left="-15"/>
        <w:textAlignment w:val="baseline"/>
        <w:rPr>
          <w:rFonts w:ascii="Cambria" w:eastAsia="Andale Sans UI" w:hAnsi="Cambria" w:cs="Tahoma"/>
          <w:b/>
          <w:bCs/>
          <w:kern w:val="3"/>
          <w:sz w:val="20"/>
          <w:szCs w:val="20"/>
        </w:rPr>
      </w:pPr>
    </w:p>
    <w:p w:rsidR="0038731E" w:rsidRDefault="00010849" w:rsidP="00010849">
      <w:pPr>
        <w:widowControl w:val="0"/>
        <w:suppressAutoHyphens/>
        <w:autoSpaceDN w:val="0"/>
        <w:spacing w:after="0" w:line="360" w:lineRule="auto"/>
        <w:ind w:left="-15"/>
        <w:textAlignment w:val="baseline"/>
        <w:rPr>
          <w:rFonts w:ascii="Cambria" w:eastAsia="Andale Sans UI" w:hAnsi="Cambria" w:cs="Tahoma"/>
          <w:b/>
          <w:bCs/>
          <w:kern w:val="3"/>
          <w:sz w:val="20"/>
          <w:szCs w:val="20"/>
        </w:rPr>
      </w:pPr>
      <w:r w:rsidRPr="00056867">
        <w:rPr>
          <w:rFonts w:ascii="Cambria" w:eastAsia="Andale Sans UI" w:hAnsi="Cambria" w:cs="Tahoma"/>
          <w:b/>
          <w:bCs/>
          <w:color w:val="FFFFFF" w:themeColor="background1"/>
          <w:kern w:val="3"/>
          <w:sz w:val="20"/>
          <w:szCs w:val="20"/>
        </w:rPr>
        <w:t xml:space="preserve">……………………………….…………….. </w:t>
      </w:r>
      <w:r>
        <w:rPr>
          <w:rFonts w:ascii="Cambria" w:eastAsia="Andale Sans UI" w:hAnsi="Cambria" w:cs="Tahoma"/>
          <w:b/>
          <w:bCs/>
          <w:kern w:val="3"/>
          <w:sz w:val="20"/>
          <w:szCs w:val="20"/>
        </w:rPr>
        <w:t xml:space="preserve">                                                                        ………………………………………………………….</w:t>
      </w:r>
    </w:p>
    <w:p w:rsidR="00010849" w:rsidRPr="00010849" w:rsidRDefault="00010849" w:rsidP="00010849">
      <w:pPr>
        <w:widowControl w:val="0"/>
        <w:suppressAutoHyphens/>
        <w:autoSpaceDN w:val="0"/>
        <w:spacing w:after="0" w:line="360" w:lineRule="auto"/>
        <w:ind w:left="-15"/>
        <w:textAlignment w:val="baseline"/>
        <w:rPr>
          <w:rFonts w:ascii="Cambria" w:eastAsia="Andale Sans UI" w:hAnsi="Cambria" w:cs="Tahoma"/>
          <w:i/>
          <w:iCs/>
          <w:kern w:val="3"/>
          <w:sz w:val="20"/>
          <w:szCs w:val="20"/>
        </w:rPr>
      </w:pPr>
      <w:r w:rsidRPr="00056867">
        <w:rPr>
          <w:rFonts w:ascii="Cambria" w:eastAsia="Andale Sans UI" w:hAnsi="Cambria" w:cs="Tahoma"/>
          <w:i/>
          <w:iCs/>
          <w:color w:val="FFFFFF" w:themeColor="background1"/>
          <w:kern w:val="3"/>
          <w:sz w:val="20"/>
          <w:szCs w:val="20"/>
        </w:rPr>
        <w:t xml:space="preserve">               imię i nazwisko  </w:t>
      </w:r>
      <w:r>
        <w:rPr>
          <w:rFonts w:ascii="Cambria" w:eastAsia="Andale Sans UI" w:hAnsi="Cambria" w:cs="Tahoma"/>
          <w:i/>
          <w:iCs/>
          <w:kern w:val="3"/>
          <w:sz w:val="20"/>
          <w:szCs w:val="20"/>
        </w:rPr>
        <w:t xml:space="preserve">                                                                                                              miejscowość, data</w:t>
      </w:r>
    </w:p>
    <w:p w:rsidR="00010849" w:rsidRDefault="00010849" w:rsidP="00010849">
      <w:pPr>
        <w:widowControl w:val="0"/>
        <w:suppressAutoHyphens/>
        <w:autoSpaceDN w:val="0"/>
        <w:spacing w:after="0" w:line="360" w:lineRule="auto"/>
        <w:ind w:left="-15"/>
        <w:textAlignment w:val="baseline"/>
        <w:rPr>
          <w:rFonts w:ascii="Cambria" w:eastAsia="Andale Sans UI" w:hAnsi="Cambria" w:cs="Tahoma"/>
          <w:b/>
          <w:bCs/>
          <w:kern w:val="3"/>
          <w:sz w:val="20"/>
          <w:szCs w:val="20"/>
        </w:rPr>
      </w:pPr>
    </w:p>
    <w:p w:rsidR="00010849" w:rsidRPr="00056867" w:rsidRDefault="00010849" w:rsidP="00010849">
      <w:pPr>
        <w:widowControl w:val="0"/>
        <w:suppressAutoHyphens/>
        <w:autoSpaceDN w:val="0"/>
        <w:spacing w:after="0" w:line="360" w:lineRule="auto"/>
        <w:ind w:left="-15"/>
        <w:textAlignment w:val="baseline"/>
        <w:rPr>
          <w:rFonts w:ascii="Cambria" w:eastAsia="Andale Sans UI" w:hAnsi="Cambria" w:cs="Tahoma"/>
          <w:b/>
          <w:bCs/>
          <w:color w:val="FFFFFF" w:themeColor="background1"/>
          <w:kern w:val="3"/>
          <w:sz w:val="20"/>
          <w:szCs w:val="20"/>
        </w:rPr>
      </w:pPr>
      <w:r w:rsidRPr="00056867">
        <w:rPr>
          <w:rFonts w:ascii="Cambria" w:eastAsia="Andale Sans UI" w:hAnsi="Cambria" w:cs="Tahoma"/>
          <w:b/>
          <w:bCs/>
          <w:color w:val="FFFFFF" w:themeColor="background1"/>
          <w:kern w:val="3"/>
          <w:sz w:val="20"/>
          <w:szCs w:val="20"/>
        </w:rPr>
        <w:t>………………………………………………</w:t>
      </w:r>
    </w:p>
    <w:p w:rsidR="00010849" w:rsidRPr="00056867" w:rsidRDefault="00010849" w:rsidP="00010849">
      <w:pPr>
        <w:widowControl w:val="0"/>
        <w:suppressAutoHyphens/>
        <w:autoSpaceDN w:val="0"/>
        <w:spacing w:after="0" w:line="360" w:lineRule="auto"/>
        <w:ind w:left="-15"/>
        <w:textAlignment w:val="baseline"/>
        <w:rPr>
          <w:rFonts w:ascii="Cambria" w:eastAsia="Andale Sans UI" w:hAnsi="Cambria" w:cs="Tahoma"/>
          <w:i/>
          <w:iCs/>
          <w:color w:val="FFFFFF" w:themeColor="background1"/>
          <w:kern w:val="3"/>
          <w:sz w:val="20"/>
          <w:szCs w:val="20"/>
        </w:rPr>
      </w:pPr>
      <w:r w:rsidRPr="00056867">
        <w:rPr>
          <w:rFonts w:ascii="Cambria" w:eastAsia="Andale Sans UI" w:hAnsi="Cambria" w:cs="Tahoma"/>
          <w:i/>
          <w:iCs/>
          <w:color w:val="FFFFFF" w:themeColor="background1"/>
          <w:kern w:val="3"/>
          <w:sz w:val="20"/>
          <w:szCs w:val="20"/>
        </w:rPr>
        <w:t xml:space="preserve">                    stanowisko</w:t>
      </w: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010849" w:rsidRDefault="00010849"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010849" w:rsidRDefault="00010849"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010849" w:rsidRDefault="00010849"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15D31" w:rsidRPr="0038731E" w:rsidRDefault="00315D31"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Ja, ..........................................................</w:t>
      </w:r>
      <w:r w:rsidR="00315D31">
        <w:rPr>
          <w:rFonts w:ascii="Cambria" w:eastAsia="Andale Sans UI" w:hAnsi="Cambria" w:cs="Tahoma"/>
          <w:kern w:val="3"/>
          <w:sz w:val="24"/>
          <w:szCs w:val="24"/>
        </w:rPr>
        <w:t>........................................</w:t>
      </w:r>
      <w:r w:rsidRPr="0038731E">
        <w:rPr>
          <w:rFonts w:ascii="Cambria" w:eastAsia="Andale Sans UI" w:hAnsi="Cambria" w:cs="Tahoma"/>
          <w:kern w:val="3"/>
          <w:sz w:val="24"/>
          <w:szCs w:val="24"/>
        </w:rPr>
        <w:t>....</w:t>
      </w:r>
      <w:r w:rsidR="00315D31">
        <w:rPr>
          <w:rFonts w:ascii="Cambria" w:eastAsia="Andale Sans UI" w:hAnsi="Cambria" w:cs="Tahoma"/>
          <w:kern w:val="3"/>
          <w:sz w:val="24"/>
          <w:szCs w:val="24"/>
        </w:rPr>
        <w:t>.</w:t>
      </w:r>
      <w:r w:rsidRPr="0038731E">
        <w:rPr>
          <w:rFonts w:ascii="Cambria" w:eastAsia="Andale Sans UI" w:hAnsi="Cambria" w:cs="Tahoma"/>
          <w:kern w:val="3"/>
          <w:sz w:val="24"/>
          <w:szCs w:val="24"/>
        </w:rPr>
        <w:t>.......... nr PESEL............</w:t>
      </w:r>
      <w:r w:rsidR="00315D31">
        <w:rPr>
          <w:rFonts w:ascii="Cambria" w:eastAsia="Andale Sans UI" w:hAnsi="Cambria" w:cs="Tahoma"/>
          <w:kern w:val="3"/>
          <w:sz w:val="24"/>
          <w:szCs w:val="24"/>
        </w:rPr>
        <w:t>.............</w:t>
      </w: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oświadczam, że zapoznałam/em</w:t>
      </w:r>
      <w:r w:rsidR="00541CB1">
        <w:rPr>
          <w:rFonts w:ascii="Cambria" w:eastAsia="Andale Sans UI" w:hAnsi="Cambria" w:cs="Tahoma"/>
          <w:kern w:val="3"/>
          <w:sz w:val="24"/>
          <w:szCs w:val="24"/>
        </w:rPr>
        <w:t>*</w:t>
      </w:r>
      <w:r w:rsidRPr="0038731E">
        <w:rPr>
          <w:rFonts w:ascii="Cambria" w:eastAsia="Andale Sans UI" w:hAnsi="Cambria" w:cs="Tahoma"/>
          <w:kern w:val="3"/>
          <w:sz w:val="24"/>
          <w:szCs w:val="24"/>
        </w:rPr>
        <w:t xml:space="preserve"> się ze Standardami Ochrony Małoletnich stosowanymi</w:t>
      </w:r>
      <w:r w:rsidR="00541CB1">
        <w:rPr>
          <w:rFonts w:ascii="Cambria" w:eastAsia="Andale Sans UI" w:hAnsi="Cambria" w:cs="Tahoma"/>
          <w:kern w:val="3"/>
          <w:sz w:val="24"/>
          <w:szCs w:val="24"/>
        </w:rPr>
        <w:br/>
      </w:r>
      <w:r w:rsidRPr="0038731E">
        <w:rPr>
          <w:rFonts w:ascii="Cambria" w:eastAsia="Andale Sans UI" w:hAnsi="Cambria" w:cs="Tahoma"/>
          <w:kern w:val="3"/>
          <w:sz w:val="24"/>
          <w:szCs w:val="24"/>
        </w:rPr>
        <w:t xml:space="preserve">w Szkole Podstawowej im. </w:t>
      </w:r>
      <w:r w:rsidR="008B6962">
        <w:rPr>
          <w:rFonts w:ascii="Cambria" w:eastAsia="Andale Sans UI" w:hAnsi="Cambria" w:cs="Tahoma"/>
          <w:kern w:val="3"/>
          <w:sz w:val="24"/>
          <w:szCs w:val="24"/>
        </w:rPr>
        <w:t xml:space="preserve">Arkadego Fiedlera w Karniszewie </w:t>
      </w:r>
      <w:r w:rsidRPr="0038731E">
        <w:rPr>
          <w:rFonts w:ascii="Cambria" w:eastAsia="Andale Sans UI" w:hAnsi="Cambria" w:cs="Tahoma"/>
          <w:kern w:val="3"/>
          <w:sz w:val="24"/>
          <w:szCs w:val="24"/>
        </w:rPr>
        <w:t>oraz deklaruję, że będę ich przestrzegać.</w:t>
      </w:r>
    </w:p>
    <w:p w:rsidR="0038731E" w:rsidRDefault="0038731E"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15D31" w:rsidRPr="0038731E" w:rsidRDefault="00315D31" w:rsidP="0038731E">
      <w:pPr>
        <w:widowControl w:val="0"/>
        <w:suppressAutoHyphens/>
        <w:autoSpaceDN w:val="0"/>
        <w:spacing w:after="0" w:line="360" w:lineRule="auto"/>
        <w:ind w:left="-1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i/>
          <w:iCs/>
          <w:kern w:val="3"/>
        </w:rPr>
      </w:pPr>
      <w:r w:rsidRPr="0038731E">
        <w:rPr>
          <w:rFonts w:ascii="Cambria" w:eastAsia="Andale Sans UI" w:hAnsi="Cambria" w:cs="Tahoma"/>
          <w:i/>
          <w:iCs/>
          <w:kern w:val="3"/>
        </w:rPr>
        <w:t>Podpis</w:t>
      </w:r>
    </w:p>
    <w:p w:rsidR="0038731E" w:rsidRPr="0038731E" w:rsidRDefault="0038731E" w:rsidP="00056867">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p>
    <w:p w:rsidR="002755DD" w:rsidRPr="0038731E" w:rsidRDefault="002755DD"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25"/>
        <w:jc w:val="both"/>
        <w:textAlignment w:val="baseline"/>
        <w:rPr>
          <w:rFonts w:ascii="Cambria" w:eastAsia="Andale Sans UI" w:hAnsi="Cambria" w:cs="Tahoma"/>
          <w:kern w:val="3"/>
          <w:sz w:val="24"/>
          <w:szCs w:val="24"/>
        </w:rPr>
      </w:pPr>
    </w:p>
    <w:p w:rsidR="0038731E" w:rsidRPr="00541CB1" w:rsidRDefault="00541CB1" w:rsidP="00B34499">
      <w:pPr>
        <w:widowControl w:val="0"/>
        <w:suppressAutoHyphens/>
        <w:autoSpaceDN w:val="0"/>
        <w:spacing w:after="0" w:line="360" w:lineRule="auto"/>
        <w:textAlignment w:val="baseline"/>
        <w:rPr>
          <w:rFonts w:ascii="Cambria" w:eastAsia="Andale Sans UI" w:hAnsi="Cambria" w:cs="Tahoma"/>
          <w:i/>
          <w:iCs/>
          <w:kern w:val="3"/>
          <w:sz w:val="20"/>
          <w:szCs w:val="20"/>
        </w:rPr>
      </w:pPr>
      <w:r w:rsidRPr="00541CB1">
        <w:rPr>
          <w:rFonts w:ascii="Cambria" w:eastAsia="Andale Sans UI" w:hAnsi="Cambria" w:cs="Tahoma"/>
          <w:i/>
          <w:iCs/>
          <w:kern w:val="3"/>
          <w:sz w:val="20"/>
          <w:szCs w:val="20"/>
        </w:rPr>
        <w:t>*niepotrzebne skreślić</w:t>
      </w:r>
    </w:p>
    <w:p w:rsidR="00D65CFD" w:rsidRDefault="00D65CFD"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Załącznik nr 5</w:t>
      </w:r>
    </w:p>
    <w:p w:rsidR="0038731E" w:rsidRPr="0038731E" w:rsidRDefault="0038731E" w:rsidP="0038731E">
      <w:pPr>
        <w:widowControl w:val="0"/>
        <w:suppressAutoHyphens/>
        <w:autoSpaceDN w:val="0"/>
        <w:spacing w:after="0" w:line="360" w:lineRule="auto"/>
        <w:ind w:left="30"/>
        <w:jc w:val="center"/>
        <w:textAlignment w:val="baseline"/>
        <w:rPr>
          <w:rFonts w:ascii="Cambria" w:eastAsia="Andale Sans UI" w:hAnsi="Cambria" w:cs="Tahoma"/>
          <w:b/>
          <w:bCs/>
          <w:kern w:val="3"/>
          <w:sz w:val="24"/>
          <w:szCs w:val="24"/>
        </w:rPr>
      </w:pPr>
    </w:p>
    <w:p w:rsidR="0038731E" w:rsidRPr="0038731E" w:rsidRDefault="0038731E" w:rsidP="0038731E">
      <w:pPr>
        <w:widowControl w:val="0"/>
        <w:suppressAutoHyphens/>
        <w:autoSpaceDN w:val="0"/>
        <w:spacing w:after="0" w:line="360" w:lineRule="auto"/>
        <w:ind w:left="30"/>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OŚWIADCZENIE OPIEKUNA MAŁOLETNIEGO O ZAPOZNANIU SIĘ</w:t>
      </w:r>
    </w:p>
    <w:p w:rsidR="0038731E" w:rsidRPr="0038731E" w:rsidRDefault="0038731E" w:rsidP="0038731E">
      <w:pPr>
        <w:widowControl w:val="0"/>
        <w:suppressAutoHyphens/>
        <w:autoSpaceDN w:val="0"/>
        <w:spacing w:after="0" w:line="360" w:lineRule="auto"/>
        <w:ind w:left="30"/>
        <w:jc w:val="center"/>
        <w:textAlignment w:val="baseline"/>
        <w:rPr>
          <w:rFonts w:ascii="Cambria" w:eastAsia="Andale Sans UI" w:hAnsi="Cambria" w:cs="Tahoma"/>
          <w:b/>
          <w:bCs/>
          <w:kern w:val="3"/>
          <w:sz w:val="24"/>
          <w:szCs w:val="24"/>
        </w:rPr>
      </w:pPr>
      <w:r w:rsidRPr="0038731E">
        <w:rPr>
          <w:rFonts w:ascii="Cambria" w:eastAsia="Andale Sans UI" w:hAnsi="Cambria" w:cs="Tahoma"/>
          <w:b/>
          <w:bCs/>
          <w:kern w:val="3"/>
          <w:sz w:val="24"/>
          <w:szCs w:val="24"/>
        </w:rPr>
        <w:t>Z OBOWIĄZUJĄCYMI STANDARDAMI OCHRONY MAŁOLETNICH</w:t>
      </w:r>
    </w:p>
    <w:p w:rsidR="0038731E" w:rsidRPr="0038731E" w:rsidRDefault="0038731E" w:rsidP="00315D31">
      <w:pPr>
        <w:widowControl w:val="0"/>
        <w:suppressAutoHyphens/>
        <w:autoSpaceDN w:val="0"/>
        <w:spacing w:after="0" w:line="360" w:lineRule="auto"/>
        <w:ind w:left="30"/>
        <w:jc w:val="center"/>
        <w:textAlignment w:val="baseline"/>
        <w:rPr>
          <w:rFonts w:ascii="Cambria" w:eastAsia="Andale Sans UI" w:hAnsi="Cambria" w:cs="Tahoma"/>
          <w:kern w:val="3"/>
          <w:sz w:val="24"/>
          <w:szCs w:val="24"/>
        </w:rPr>
      </w:pPr>
      <w:r w:rsidRPr="0038731E">
        <w:rPr>
          <w:rFonts w:ascii="Cambria" w:eastAsia="Andale Sans UI" w:hAnsi="Cambria" w:cs="Tahoma"/>
          <w:b/>
          <w:bCs/>
          <w:kern w:val="3"/>
          <w:sz w:val="24"/>
          <w:szCs w:val="24"/>
        </w:rPr>
        <w:t xml:space="preserve">W </w:t>
      </w:r>
      <w:r w:rsidR="00315D31" w:rsidRPr="0038731E">
        <w:rPr>
          <w:rFonts w:ascii="Cambria" w:eastAsia="Andale Sans UI" w:hAnsi="Cambria" w:cs="Tahoma"/>
          <w:b/>
          <w:bCs/>
          <w:kern w:val="3"/>
          <w:sz w:val="24"/>
          <w:szCs w:val="24"/>
        </w:rPr>
        <w:t xml:space="preserve">SZKOLE PODSTAWOWEJ IM. </w:t>
      </w:r>
      <w:r w:rsidR="008B6962">
        <w:rPr>
          <w:rFonts w:ascii="Cambria" w:eastAsia="Andale Sans UI" w:hAnsi="Cambria" w:cs="Tahoma"/>
          <w:b/>
          <w:bCs/>
          <w:kern w:val="3"/>
          <w:sz w:val="24"/>
          <w:szCs w:val="24"/>
        </w:rPr>
        <w:t>ARKADEGO FIEDLERA W KARNISZEW</w:t>
      </w:r>
      <w:r w:rsidR="00315D31">
        <w:rPr>
          <w:rFonts w:ascii="Cambria" w:eastAsia="Andale Sans UI" w:hAnsi="Cambria" w:cs="Tahoma"/>
          <w:b/>
          <w:bCs/>
          <w:kern w:val="3"/>
          <w:sz w:val="24"/>
          <w:szCs w:val="24"/>
        </w:rPr>
        <w:t>IE</w:t>
      </w:r>
    </w:p>
    <w:p w:rsidR="0038731E" w:rsidRDefault="0038731E" w:rsidP="0038731E">
      <w:pPr>
        <w:widowControl w:val="0"/>
        <w:suppressAutoHyphens/>
        <w:autoSpaceDN w:val="0"/>
        <w:spacing w:after="0" w:line="360" w:lineRule="auto"/>
        <w:ind w:left="5700"/>
        <w:jc w:val="both"/>
        <w:textAlignment w:val="baseline"/>
        <w:rPr>
          <w:rFonts w:ascii="Cambria" w:eastAsia="Andale Sans UI" w:hAnsi="Cambria" w:cs="Tahoma"/>
          <w:kern w:val="3"/>
          <w:sz w:val="24"/>
          <w:szCs w:val="24"/>
        </w:rPr>
      </w:pPr>
    </w:p>
    <w:p w:rsidR="00315D31" w:rsidRPr="0038731E" w:rsidRDefault="00315D31" w:rsidP="0038731E">
      <w:pPr>
        <w:widowControl w:val="0"/>
        <w:suppressAutoHyphens/>
        <w:autoSpaceDN w:val="0"/>
        <w:spacing w:after="0" w:line="360" w:lineRule="auto"/>
        <w:ind w:left="570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700"/>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5700"/>
        <w:jc w:val="both"/>
        <w:textAlignment w:val="baseline"/>
        <w:rPr>
          <w:rFonts w:ascii="Cambria" w:eastAsia="Andale Sans UI" w:hAnsi="Cambria" w:cs="Tahoma"/>
          <w:i/>
          <w:iCs/>
          <w:kern w:val="3"/>
        </w:rPr>
      </w:pPr>
      <w:r w:rsidRPr="0038731E">
        <w:rPr>
          <w:rFonts w:ascii="Cambria" w:eastAsia="Andale Sans UI" w:hAnsi="Cambria" w:cs="Tahoma"/>
          <w:i/>
          <w:iCs/>
          <w:kern w:val="3"/>
        </w:rPr>
        <w:t xml:space="preserve"> miejscowość, data</w:t>
      </w:r>
    </w:p>
    <w:p w:rsidR="0038731E" w:rsidRDefault="0038731E"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541CB1" w:rsidRPr="0038731E" w:rsidRDefault="00541CB1"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38731E" w:rsidRDefault="0038731E"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Ja, .................................................................</w:t>
      </w:r>
      <w:r w:rsidR="00315D31">
        <w:rPr>
          <w:rFonts w:ascii="Cambria" w:eastAsia="Andale Sans UI" w:hAnsi="Cambria" w:cs="Tahoma"/>
          <w:kern w:val="3"/>
          <w:sz w:val="24"/>
          <w:szCs w:val="24"/>
        </w:rPr>
        <w:t>.........................</w:t>
      </w:r>
      <w:r w:rsidRPr="0038731E">
        <w:rPr>
          <w:rFonts w:ascii="Cambria" w:eastAsia="Andale Sans UI" w:hAnsi="Cambria" w:cs="Tahoma"/>
          <w:kern w:val="3"/>
          <w:sz w:val="24"/>
          <w:szCs w:val="24"/>
        </w:rPr>
        <w:t>............. oświadczam, że zapoznałam/em</w:t>
      </w:r>
      <w:r w:rsidR="00541CB1">
        <w:rPr>
          <w:rFonts w:ascii="Cambria" w:eastAsia="Andale Sans UI" w:hAnsi="Cambria" w:cs="Tahoma"/>
          <w:kern w:val="3"/>
          <w:sz w:val="24"/>
          <w:szCs w:val="24"/>
        </w:rPr>
        <w:t>*</w:t>
      </w:r>
      <w:r w:rsidRPr="0038731E">
        <w:rPr>
          <w:rFonts w:ascii="Cambria" w:eastAsia="Andale Sans UI" w:hAnsi="Cambria" w:cs="Tahoma"/>
          <w:kern w:val="3"/>
          <w:sz w:val="24"/>
          <w:szCs w:val="24"/>
        </w:rPr>
        <w:t xml:space="preserve"> się                ze „Standardami Ochrony Małoletnich” </w:t>
      </w:r>
      <w:r w:rsidR="00541CB1">
        <w:rPr>
          <w:rFonts w:ascii="Cambria" w:eastAsia="Andale Sans UI" w:hAnsi="Cambria" w:cs="Tahoma"/>
          <w:kern w:val="3"/>
          <w:sz w:val="24"/>
          <w:szCs w:val="24"/>
        </w:rPr>
        <w:t>obowiązującymi</w:t>
      </w:r>
      <w:r w:rsidRPr="0038731E">
        <w:rPr>
          <w:rFonts w:ascii="Cambria" w:eastAsia="Andale Sans UI" w:hAnsi="Cambria" w:cs="Tahoma"/>
          <w:kern w:val="3"/>
          <w:sz w:val="24"/>
          <w:szCs w:val="24"/>
        </w:rPr>
        <w:t xml:space="preserve"> w </w:t>
      </w:r>
      <w:r w:rsidR="00315D31" w:rsidRPr="00315D31">
        <w:rPr>
          <w:rFonts w:ascii="Cambria" w:eastAsia="Andale Sans UI" w:hAnsi="Cambria" w:cs="Tahoma"/>
          <w:kern w:val="3"/>
          <w:sz w:val="24"/>
          <w:szCs w:val="24"/>
        </w:rPr>
        <w:t>Szkole Podstawowej</w:t>
      </w:r>
      <w:r w:rsidR="008B6962">
        <w:rPr>
          <w:rFonts w:ascii="Cambria" w:eastAsia="Andale Sans UI" w:hAnsi="Cambria" w:cs="Tahoma"/>
          <w:kern w:val="3"/>
          <w:sz w:val="24"/>
          <w:szCs w:val="24"/>
        </w:rPr>
        <w:t xml:space="preserve">                           </w:t>
      </w:r>
      <w:r w:rsidR="00315D31" w:rsidRPr="00315D31">
        <w:rPr>
          <w:rFonts w:ascii="Cambria" w:eastAsia="Andale Sans UI" w:hAnsi="Cambria" w:cs="Tahoma"/>
          <w:kern w:val="3"/>
          <w:sz w:val="24"/>
          <w:szCs w:val="24"/>
        </w:rPr>
        <w:t xml:space="preserve"> </w:t>
      </w:r>
      <w:r w:rsidR="00315D31">
        <w:rPr>
          <w:rFonts w:ascii="Cambria" w:eastAsia="Andale Sans UI" w:hAnsi="Cambria" w:cs="Tahoma"/>
          <w:kern w:val="3"/>
          <w:sz w:val="24"/>
          <w:szCs w:val="24"/>
        </w:rPr>
        <w:t>i</w:t>
      </w:r>
      <w:r w:rsidR="008B6962">
        <w:rPr>
          <w:rFonts w:ascii="Cambria" w:eastAsia="Andale Sans UI" w:hAnsi="Cambria" w:cs="Tahoma"/>
          <w:kern w:val="3"/>
          <w:sz w:val="24"/>
          <w:szCs w:val="24"/>
        </w:rPr>
        <w:t>m. Arkadego Fiedlera w Karniszewie</w:t>
      </w:r>
      <w:r w:rsidR="00315D31">
        <w:rPr>
          <w:rFonts w:ascii="Cambria" w:eastAsia="Andale Sans UI" w:hAnsi="Cambria" w:cs="Tahoma"/>
          <w:kern w:val="3"/>
          <w:sz w:val="24"/>
          <w:szCs w:val="24"/>
        </w:rPr>
        <w:t>.</w:t>
      </w:r>
    </w:p>
    <w:p w:rsidR="00315D31" w:rsidRDefault="00315D31"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315D31" w:rsidRDefault="00315D31"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315D31" w:rsidRPr="0038731E" w:rsidRDefault="00315D31"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30"/>
        <w:jc w:val="both"/>
        <w:textAlignment w:val="baseline"/>
        <w:rPr>
          <w:rFonts w:ascii="Cambria" w:eastAsia="Andale Sans UI" w:hAnsi="Cambria" w:cs="Tahoma"/>
          <w:kern w:val="3"/>
          <w:sz w:val="24"/>
          <w:szCs w:val="24"/>
        </w:rPr>
      </w:pPr>
    </w:p>
    <w:p w:rsidR="0038731E" w:rsidRPr="0038731E" w:rsidRDefault="0038731E" w:rsidP="0038731E">
      <w:pPr>
        <w:widowControl w:val="0"/>
        <w:suppressAutoHyphens/>
        <w:autoSpaceDN w:val="0"/>
        <w:spacing w:after="0" w:line="360" w:lineRule="auto"/>
        <w:ind w:left="5685"/>
        <w:jc w:val="both"/>
        <w:textAlignment w:val="baseline"/>
        <w:rPr>
          <w:rFonts w:ascii="Cambria" w:eastAsia="Andale Sans UI" w:hAnsi="Cambria" w:cs="Tahoma"/>
          <w:kern w:val="3"/>
          <w:sz w:val="24"/>
          <w:szCs w:val="24"/>
        </w:rPr>
      </w:pPr>
      <w:r w:rsidRPr="0038731E">
        <w:rPr>
          <w:rFonts w:ascii="Cambria" w:eastAsia="Andale Sans UI" w:hAnsi="Cambria" w:cs="Tahoma"/>
          <w:kern w:val="3"/>
          <w:sz w:val="24"/>
          <w:szCs w:val="24"/>
        </w:rPr>
        <w:t>................................................................</w:t>
      </w:r>
    </w:p>
    <w:p w:rsidR="0038731E" w:rsidRPr="0038731E" w:rsidRDefault="0038731E" w:rsidP="0038731E">
      <w:pPr>
        <w:widowControl w:val="0"/>
        <w:suppressAutoHyphens/>
        <w:autoSpaceDN w:val="0"/>
        <w:spacing w:after="0" w:line="360" w:lineRule="auto"/>
        <w:ind w:left="5685"/>
        <w:jc w:val="both"/>
        <w:textAlignment w:val="baseline"/>
        <w:rPr>
          <w:rFonts w:ascii="Cambria" w:eastAsia="Andale Sans UI" w:hAnsi="Cambria" w:cs="Tahoma"/>
          <w:i/>
          <w:iCs/>
          <w:kern w:val="3"/>
        </w:rPr>
      </w:pPr>
      <w:r w:rsidRPr="0038731E">
        <w:rPr>
          <w:rFonts w:ascii="Cambria" w:eastAsia="Andale Sans UI" w:hAnsi="Cambria" w:cs="Tahoma"/>
          <w:i/>
          <w:iCs/>
          <w:kern w:val="3"/>
        </w:rPr>
        <w:t>Podpis</w:t>
      </w:r>
    </w:p>
    <w:p w:rsidR="0038731E" w:rsidRDefault="0038731E"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541CB1">
      <w:pPr>
        <w:widowControl w:val="0"/>
        <w:suppressAutoHyphens/>
        <w:autoSpaceDN w:val="0"/>
        <w:spacing w:after="0" w:line="360" w:lineRule="auto"/>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541CB1" w:rsidRDefault="00541CB1"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7A1AD6" w:rsidRDefault="007A1AD6" w:rsidP="0038731E">
      <w:pPr>
        <w:widowControl w:val="0"/>
        <w:suppressAutoHyphens/>
        <w:autoSpaceDN w:val="0"/>
        <w:spacing w:after="0" w:line="360" w:lineRule="auto"/>
        <w:ind w:left="5670"/>
        <w:jc w:val="both"/>
        <w:textAlignment w:val="baseline"/>
        <w:rPr>
          <w:rFonts w:ascii="Cambria" w:eastAsia="Andale Sans UI" w:hAnsi="Cambria" w:cs="Tahoma"/>
          <w:kern w:val="3"/>
          <w:sz w:val="24"/>
          <w:szCs w:val="24"/>
        </w:rPr>
      </w:pPr>
    </w:p>
    <w:p w:rsidR="00D65CFD" w:rsidRPr="007A1AD6" w:rsidRDefault="00541CB1" w:rsidP="00B34499">
      <w:pPr>
        <w:widowControl w:val="0"/>
        <w:suppressAutoHyphens/>
        <w:autoSpaceDN w:val="0"/>
        <w:spacing w:after="0" w:line="360" w:lineRule="auto"/>
        <w:textAlignment w:val="baseline"/>
        <w:rPr>
          <w:rFonts w:ascii="Cambria" w:eastAsia="Andale Sans UI" w:hAnsi="Cambria" w:cs="Tahoma"/>
          <w:i/>
          <w:iCs/>
          <w:kern w:val="3"/>
          <w:sz w:val="20"/>
          <w:szCs w:val="20"/>
        </w:rPr>
      </w:pPr>
      <w:bookmarkStart w:id="1" w:name="_Hlk169475969"/>
      <w:r w:rsidRPr="00541CB1">
        <w:rPr>
          <w:rFonts w:ascii="Cambria" w:eastAsia="Andale Sans UI" w:hAnsi="Cambria" w:cs="Tahoma"/>
          <w:i/>
          <w:iCs/>
          <w:kern w:val="3"/>
          <w:sz w:val="20"/>
          <w:szCs w:val="20"/>
        </w:rPr>
        <w:t>*niepotrzebne skreślić</w:t>
      </w:r>
      <w:bookmarkEnd w:id="1"/>
    </w:p>
    <w:p w:rsidR="00D65CFD" w:rsidRPr="00D65CFD" w:rsidRDefault="00D65CFD" w:rsidP="00541CB1">
      <w:pPr>
        <w:widowControl w:val="0"/>
        <w:suppressAutoHyphens/>
        <w:autoSpaceDN w:val="0"/>
        <w:spacing w:after="0" w:line="360" w:lineRule="auto"/>
        <w:ind w:left="284"/>
        <w:textAlignment w:val="baseline"/>
        <w:rPr>
          <w:rFonts w:ascii="Cambria" w:eastAsia="Andale Sans UI" w:hAnsi="Cambria" w:cs="Tahoma"/>
          <w:kern w:val="3"/>
          <w:sz w:val="24"/>
          <w:szCs w:val="24"/>
        </w:rPr>
      </w:pPr>
      <w:bookmarkStart w:id="2" w:name="_Hlk169476918"/>
      <w:r w:rsidRPr="00D65CFD">
        <w:rPr>
          <w:rFonts w:ascii="Cambria" w:eastAsia="Andale Sans UI" w:hAnsi="Cambria" w:cs="Tahoma"/>
          <w:kern w:val="3"/>
          <w:sz w:val="24"/>
          <w:szCs w:val="24"/>
        </w:rPr>
        <w:lastRenderedPageBreak/>
        <w:t>Załącznik nr 6</w:t>
      </w:r>
    </w:p>
    <w:bookmarkEnd w:id="2"/>
    <w:p w:rsidR="00D65CFD" w:rsidRDefault="00D65CFD" w:rsidP="00D65CFD">
      <w:pPr>
        <w:jc w:val="center"/>
        <w:rPr>
          <w:rFonts w:ascii="Cambria" w:hAnsi="Cambria" w:cs="Times New Roman"/>
          <w:b/>
          <w:bCs/>
          <w:sz w:val="24"/>
          <w:szCs w:val="24"/>
        </w:rPr>
      </w:pPr>
    </w:p>
    <w:p w:rsidR="00FF5598" w:rsidRDefault="00FF5598" w:rsidP="00D65CFD">
      <w:pPr>
        <w:jc w:val="center"/>
        <w:rPr>
          <w:rFonts w:ascii="Cambria" w:hAnsi="Cambria" w:cs="Times New Roman"/>
          <w:b/>
          <w:bCs/>
          <w:sz w:val="28"/>
          <w:szCs w:val="28"/>
        </w:rPr>
      </w:pPr>
    </w:p>
    <w:p w:rsidR="00FF5598" w:rsidRDefault="00FF5598" w:rsidP="00D65CFD">
      <w:pPr>
        <w:jc w:val="center"/>
        <w:rPr>
          <w:rFonts w:ascii="Cambria" w:hAnsi="Cambria" w:cs="Times New Roman"/>
          <w:b/>
          <w:bCs/>
          <w:sz w:val="28"/>
          <w:szCs w:val="28"/>
        </w:rPr>
      </w:pPr>
    </w:p>
    <w:p w:rsidR="00D65CFD" w:rsidRPr="00D65CFD" w:rsidRDefault="00D65CFD" w:rsidP="00D65CFD">
      <w:pPr>
        <w:jc w:val="center"/>
        <w:rPr>
          <w:rFonts w:ascii="Cambria" w:hAnsi="Cambria" w:cs="Times New Roman"/>
          <w:b/>
          <w:bCs/>
          <w:sz w:val="28"/>
          <w:szCs w:val="28"/>
        </w:rPr>
      </w:pPr>
      <w:r w:rsidRPr="00D65CFD">
        <w:rPr>
          <w:rFonts w:ascii="Cambria" w:hAnsi="Cambria" w:cs="Times New Roman"/>
          <w:b/>
          <w:bCs/>
          <w:sz w:val="28"/>
          <w:szCs w:val="28"/>
        </w:rPr>
        <w:t>PLAN POMOCY DZIECKU</w:t>
      </w:r>
    </w:p>
    <w:p w:rsidR="00D65CFD" w:rsidRPr="00D65CFD" w:rsidRDefault="00D65CFD" w:rsidP="00D65CFD">
      <w:pPr>
        <w:rPr>
          <w:rFonts w:ascii="Cambria" w:hAnsi="Cambria" w:cs="Times New Roman"/>
          <w:sz w:val="24"/>
          <w:szCs w:val="24"/>
        </w:rPr>
      </w:pPr>
    </w:p>
    <w:p w:rsidR="00D65CFD" w:rsidRPr="00D65CFD" w:rsidRDefault="00D65CFD" w:rsidP="00D65CFD">
      <w:pPr>
        <w:rPr>
          <w:rFonts w:ascii="Cambria" w:hAnsi="Cambria" w:cs="Times New Roman"/>
          <w:b/>
          <w:bCs/>
          <w:sz w:val="24"/>
          <w:szCs w:val="24"/>
        </w:rPr>
      </w:pPr>
      <w:r w:rsidRPr="00D65CFD">
        <w:rPr>
          <w:rFonts w:ascii="Cambria" w:hAnsi="Cambria" w:cs="Times New Roman"/>
          <w:b/>
          <w:bCs/>
          <w:sz w:val="24"/>
          <w:szCs w:val="24"/>
        </w:rPr>
        <w:t>Dane dziecka lub ucznia:</w:t>
      </w:r>
    </w:p>
    <w:p w:rsidR="00D65CFD" w:rsidRPr="00D65CFD" w:rsidRDefault="00D65CFD" w:rsidP="00D65CFD">
      <w:pPr>
        <w:rPr>
          <w:rFonts w:ascii="Cambria" w:hAnsi="Cambria" w:cs="Times New Roman"/>
          <w:bCs/>
          <w:sz w:val="24"/>
          <w:szCs w:val="24"/>
        </w:rPr>
      </w:pPr>
      <w:r w:rsidRPr="00D65CFD">
        <w:rPr>
          <w:rFonts w:ascii="Cambria" w:hAnsi="Cambria" w:cs="Times New Roman"/>
          <w:bCs/>
          <w:sz w:val="24"/>
          <w:szCs w:val="24"/>
        </w:rPr>
        <w:t>Imię i nazwisko: .................................</w:t>
      </w:r>
      <w:r w:rsidR="009F1218">
        <w:rPr>
          <w:rFonts w:ascii="Cambria" w:hAnsi="Cambria" w:cs="Times New Roman"/>
          <w:bCs/>
          <w:sz w:val="24"/>
          <w:szCs w:val="24"/>
        </w:rPr>
        <w:t>.</w:t>
      </w:r>
      <w:r w:rsidRPr="00D65CFD">
        <w:rPr>
          <w:rFonts w:ascii="Cambria" w:hAnsi="Cambria" w:cs="Times New Roman"/>
          <w:bCs/>
          <w:sz w:val="24"/>
          <w:szCs w:val="24"/>
        </w:rPr>
        <w:t xml:space="preserve">............................................................... </w:t>
      </w:r>
    </w:p>
    <w:p w:rsidR="00D65CFD" w:rsidRPr="00D65CFD" w:rsidRDefault="00D65CFD" w:rsidP="00D65CFD">
      <w:pPr>
        <w:rPr>
          <w:rFonts w:ascii="Cambria" w:hAnsi="Cambria" w:cs="Times New Roman"/>
          <w:bCs/>
          <w:sz w:val="24"/>
          <w:szCs w:val="24"/>
        </w:rPr>
      </w:pPr>
      <w:r w:rsidRPr="00D65CFD">
        <w:rPr>
          <w:rFonts w:ascii="Cambria" w:hAnsi="Cambria" w:cs="Times New Roman"/>
          <w:bCs/>
          <w:sz w:val="24"/>
          <w:szCs w:val="24"/>
        </w:rPr>
        <w:t>Klasa: .............</w:t>
      </w:r>
      <w:r w:rsidR="009F1218">
        <w:rPr>
          <w:rFonts w:ascii="Cambria" w:hAnsi="Cambria" w:cs="Times New Roman"/>
          <w:bCs/>
          <w:sz w:val="24"/>
          <w:szCs w:val="24"/>
        </w:rPr>
        <w:t>................</w:t>
      </w:r>
      <w:r w:rsidRPr="00D65CFD">
        <w:rPr>
          <w:rFonts w:ascii="Cambria" w:hAnsi="Cambria" w:cs="Times New Roman"/>
          <w:bCs/>
          <w:sz w:val="24"/>
          <w:szCs w:val="24"/>
        </w:rPr>
        <w:t>............................................................</w:t>
      </w:r>
      <w:r w:rsidR="009F1218">
        <w:rPr>
          <w:rFonts w:ascii="Cambria" w:hAnsi="Cambria" w:cs="Times New Roman"/>
          <w:bCs/>
          <w:sz w:val="24"/>
          <w:szCs w:val="24"/>
        </w:rPr>
        <w:t>..</w:t>
      </w:r>
      <w:r w:rsidRPr="00D65CFD">
        <w:rPr>
          <w:rFonts w:ascii="Cambria" w:hAnsi="Cambria" w:cs="Times New Roman"/>
          <w:bCs/>
          <w:sz w:val="24"/>
          <w:szCs w:val="24"/>
        </w:rPr>
        <w:t>................</w:t>
      </w:r>
      <w:r>
        <w:rPr>
          <w:rFonts w:ascii="Cambria" w:hAnsi="Cambria" w:cs="Times New Roman"/>
          <w:bCs/>
          <w:sz w:val="24"/>
          <w:szCs w:val="24"/>
        </w:rPr>
        <w:t>.....</w:t>
      </w:r>
      <w:r w:rsidRPr="00D65CFD">
        <w:rPr>
          <w:rFonts w:ascii="Cambria" w:hAnsi="Cambria" w:cs="Times New Roman"/>
          <w:bCs/>
          <w:sz w:val="24"/>
          <w:szCs w:val="24"/>
        </w:rPr>
        <w:t xml:space="preserve">.......  </w:t>
      </w:r>
    </w:p>
    <w:p w:rsidR="00D65CFD" w:rsidRPr="00D65CFD" w:rsidRDefault="00D65CFD" w:rsidP="00D65CFD">
      <w:pPr>
        <w:rPr>
          <w:rFonts w:ascii="Cambria" w:hAnsi="Cambria" w:cs="Times New Roman"/>
          <w:bCs/>
          <w:sz w:val="24"/>
          <w:szCs w:val="24"/>
        </w:rPr>
      </w:pPr>
      <w:r w:rsidRPr="00D65CFD">
        <w:rPr>
          <w:rFonts w:ascii="Cambria" w:hAnsi="Cambria" w:cs="Times New Roman"/>
          <w:bCs/>
          <w:sz w:val="24"/>
          <w:szCs w:val="24"/>
        </w:rPr>
        <w:t>Rok szkolny: ………………………………………………………</w:t>
      </w:r>
      <w:r w:rsidR="009F1218">
        <w:rPr>
          <w:rFonts w:ascii="Cambria" w:hAnsi="Cambria" w:cs="Times New Roman"/>
          <w:bCs/>
          <w:sz w:val="24"/>
          <w:szCs w:val="24"/>
        </w:rPr>
        <w:t>…</w:t>
      </w:r>
      <w:r w:rsidRPr="00D65CFD">
        <w:rPr>
          <w:rFonts w:ascii="Cambria" w:hAnsi="Cambria" w:cs="Times New Roman"/>
          <w:bCs/>
          <w:sz w:val="24"/>
          <w:szCs w:val="24"/>
        </w:rPr>
        <w:t>…………</w:t>
      </w:r>
      <w:r>
        <w:rPr>
          <w:rFonts w:ascii="Cambria" w:hAnsi="Cambria" w:cs="Times New Roman"/>
          <w:bCs/>
          <w:sz w:val="24"/>
          <w:szCs w:val="24"/>
        </w:rPr>
        <w:t>……..</w:t>
      </w:r>
    </w:p>
    <w:p w:rsidR="00D65CFD" w:rsidRPr="00D65CFD" w:rsidRDefault="00D65CFD" w:rsidP="00D65CFD">
      <w:pPr>
        <w:rPr>
          <w:rFonts w:ascii="Cambria" w:hAnsi="Cambria" w:cs="Times New Roman"/>
          <w:b/>
          <w:sz w:val="24"/>
          <w:szCs w:val="24"/>
        </w:rPr>
      </w:pPr>
      <w:r w:rsidRPr="00D65CFD">
        <w:rPr>
          <w:rFonts w:ascii="Cambria" w:hAnsi="Cambria" w:cs="Times New Roman"/>
          <w:b/>
          <w:sz w:val="24"/>
          <w:szCs w:val="24"/>
        </w:rPr>
        <w:t>Wychowawca:</w:t>
      </w:r>
    </w:p>
    <w:p w:rsidR="00D65CFD" w:rsidRPr="00D65CFD" w:rsidRDefault="00D65CFD" w:rsidP="00D65CFD">
      <w:pPr>
        <w:rPr>
          <w:rFonts w:ascii="Cambria" w:hAnsi="Cambria" w:cs="Times New Roman"/>
          <w:bCs/>
          <w:sz w:val="24"/>
          <w:szCs w:val="24"/>
        </w:rPr>
      </w:pPr>
      <w:r w:rsidRPr="00D65CFD">
        <w:rPr>
          <w:rFonts w:ascii="Cambria" w:hAnsi="Cambria" w:cs="Times New Roman"/>
          <w:bCs/>
          <w:sz w:val="24"/>
          <w:szCs w:val="24"/>
        </w:rPr>
        <w:t>Imię i nazwisko: ……………………………………….…………………………………………</w:t>
      </w:r>
      <w:r>
        <w:rPr>
          <w:rFonts w:ascii="Cambria" w:hAnsi="Cambria" w:cs="Times New Roman"/>
          <w:bCs/>
          <w:sz w:val="24"/>
          <w:szCs w:val="24"/>
        </w:rPr>
        <w:t>…………………………</w:t>
      </w:r>
    </w:p>
    <w:p w:rsidR="00D65CFD" w:rsidRPr="00D65CFD" w:rsidRDefault="00D65CFD" w:rsidP="00D65CFD">
      <w:pPr>
        <w:rPr>
          <w:rFonts w:ascii="Cambria" w:hAnsi="Cambria" w:cs="Times New Roman"/>
          <w:bCs/>
          <w:sz w:val="24"/>
          <w:szCs w:val="24"/>
        </w:rPr>
      </w:pPr>
    </w:p>
    <w:p w:rsidR="00D65CFD" w:rsidRPr="00D65CFD" w:rsidRDefault="00D65CFD" w:rsidP="00D65CFD">
      <w:pPr>
        <w:jc w:val="center"/>
        <w:rPr>
          <w:rFonts w:ascii="Cambria" w:hAnsi="Cambria" w:cs="Times New Roman"/>
          <w:sz w:val="24"/>
          <w:szCs w:val="24"/>
        </w:rPr>
      </w:pPr>
      <w:r w:rsidRPr="00D65CFD">
        <w:rPr>
          <w:rFonts w:ascii="Cambria" w:hAnsi="Cambria" w:cs="Times New Roman"/>
          <w:b/>
          <w:sz w:val="24"/>
          <w:szCs w:val="24"/>
        </w:rPr>
        <w:t>Plan opracowany na okres od ………………………… do ……………………………</w:t>
      </w:r>
    </w:p>
    <w:p w:rsidR="00D65CFD" w:rsidRPr="00D65CFD" w:rsidRDefault="00D65CFD" w:rsidP="00D65CFD">
      <w:pPr>
        <w:rPr>
          <w:rFonts w:ascii="Cambria" w:hAnsi="Cambria" w:cs="Times New Roman"/>
          <w:sz w:val="24"/>
          <w:szCs w:val="24"/>
        </w:rPr>
      </w:pPr>
    </w:p>
    <w:tbl>
      <w:tblPr>
        <w:tblW w:w="9923" w:type="dxa"/>
        <w:tblInd w:w="-5" w:type="dxa"/>
        <w:tblLayout w:type="fixed"/>
        <w:tblLook w:val="0000" w:firstRow="0" w:lastRow="0" w:firstColumn="0" w:lastColumn="0" w:noHBand="0" w:noVBand="0"/>
      </w:tblPr>
      <w:tblGrid>
        <w:gridCol w:w="2621"/>
        <w:gridCol w:w="7302"/>
      </w:tblGrid>
      <w:tr w:rsidR="00D65CFD" w:rsidRPr="00D65CFD" w:rsidTr="00D65CFD">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Pr="00D65CFD" w:rsidRDefault="00D65CFD" w:rsidP="005C7B76">
            <w:pPr>
              <w:rPr>
                <w:rFonts w:ascii="Cambria" w:hAnsi="Cambria" w:cs="Times New Roman"/>
                <w:b/>
                <w:sz w:val="24"/>
                <w:szCs w:val="24"/>
              </w:rPr>
            </w:pPr>
            <w:r w:rsidRPr="00D65CFD">
              <w:rPr>
                <w:rFonts w:ascii="Cambria" w:hAnsi="Cambria" w:cs="Times New Roman"/>
                <w:b/>
                <w:sz w:val="24"/>
                <w:szCs w:val="24"/>
              </w:rPr>
              <w:t>Obszar obejmowany wsparciem</w:t>
            </w: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rPr>
                <w:rFonts w:ascii="Cambria" w:hAnsi="Cambria" w:cs="Times New Roman"/>
                <w:sz w:val="24"/>
                <w:szCs w:val="24"/>
              </w:rPr>
            </w:pPr>
            <w:r w:rsidRPr="00D65CFD">
              <w:rPr>
                <w:rFonts w:ascii="Cambria" w:hAnsi="Cambria" w:cs="Times New Roman"/>
                <w:sz w:val="24"/>
                <w:szCs w:val="24"/>
              </w:rPr>
              <w:tab/>
            </w:r>
            <w:r w:rsidRPr="00D65CFD">
              <w:rPr>
                <w:rFonts w:ascii="Cambria" w:hAnsi="Cambria" w:cs="Times New Roman"/>
                <w:sz w:val="24"/>
                <w:szCs w:val="24"/>
              </w:rPr>
              <w:tab/>
            </w:r>
            <w:r w:rsidRPr="00D65CFD">
              <w:rPr>
                <w:rFonts w:ascii="Cambria" w:hAnsi="Cambria" w:cs="Times New Roman"/>
                <w:sz w:val="24"/>
                <w:szCs w:val="24"/>
              </w:rPr>
              <w:tab/>
            </w:r>
            <w:r w:rsidRPr="00D65CFD">
              <w:rPr>
                <w:rFonts w:ascii="Cambria" w:hAnsi="Cambria" w:cs="Times New Roman"/>
                <w:sz w:val="24"/>
                <w:szCs w:val="24"/>
              </w:rPr>
              <w:tab/>
            </w:r>
          </w:p>
          <w:p w:rsidR="00D65CFD" w:rsidRPr="00D65CFD" w:rsidRDefault="00D65CFD" w:rsidP="005C7B76">
            <w:pPr>
              <w:rPr>
                <w:rFonts w:ascii="Cambria" w:hAnsi="Cambria" w:cs="Times New Roman"/>
                <w:sz w:val="24"/>
                <w:szCs w:val="24"/>
              </w:rPr>
            </w:pPr>
            <w:r w:rsidRPr="00D65CFD">
              <w:rPr>
                <w:rFonts w:ascii="Cambria" w:hAnsi="Cambria" w:cs="Times New Roman"/>
                <w:sz w:val="24"/>
                <w:szCs w:val="24"/>
              </w:rPr>
              <w:tab/>
            </w:r>
            <w:r w:rsidRPr="00D65CFD">
              <w:rPr>
                <w:rFonts w:ascii="Cambria" w:hAnsi="Cambria" w:cs="Times New Roman"/>
                <w:sz w:val="24"/>
                <w:szCs w:val="24"/>
              </w:rPr>
              <w:tab/>
            </w:r>
            <w:r w:rsidRPr="00D65CFD">
              <w:rPr>
                <w:rFonts w:ascii="Cambria" w:hAnsi="Cambria" w:cs="Times New Roman"/>
                <w:sz w:val="24"/>
                <w:szCs w:val="24"/>
              </w:rPr>
              <w:tab/>
            </w:r>
            <w:r w:rsidRPr="00D65CFD">
              <w:rPr>
                <w:rFonts w:ascii="Cambria" w:hAnsi="Cambria" w:cs="Times New Roman"/>
                <w:sz w:val="24"/>
                <w:szCs w:val="24"/>
              </w:rPr>
              <w:tab/>
            </w:r>
          </w:p>
        </w:tc>
      </w:tr>
      <w:tr w:rsidR="00D65CFD" w:rsidRPr="00D65CFD" w:rsidTr="00D65CFD">
        <w:trPr>
          <w:trHeight w:val="562"/>
        </w:trPr>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Pr="00D65CFD" w:rsidRDefault="00D65CFD" w:rsidP="005C7B76">
            <w:pPr>
              <w:rPr>
                <w:rFonts w:ascii="Cambria" w:hAnsi="Cambria" w:cs="Times New Roman"/>
                <w:b/>
                <w:sz w:val="24"/>
                <w:szCs w:val="24"/>
              </w:rPr>
            </w:pPr>
            <w:r w:rsidRPr="00D65CFD">
              <w:rPr>
                <w:rFonts w:ascii="Cambria" w:hAnsi="Cambria" w:cs="Times New Roman"/>
                <w:b/>
                <w:sz w:val="24"/>
                <w:szCs w:val="24"/>
              </w:rPr>
              <w:t>Cele</w:t>
            </w:r>
          </w:p>
          <w:p w:rsidR="00D65CFD" w:rsidRDefault="00D65CFD" w:rsidP="005C7B76">
            <w:pPr>
              <w:rPr>
                <w:rFonts w:ascii="Cambria" w:hAnsi="Cambria" w:cs="Times New Roman"/>
                <w:b/>
                <w:sz w:val="24"/>
                <w:szCs w:val="24"/>
              </w:rPr>
            </w:pPr>
          </w:p>
          <w:p w:rsidR="009F1218" w:rsidRPr="00D65CFD" w:rsidRDefault="009F1218" w:rsidP="005C7B76">
            <w:pPr>
              <w:rPr>
                <w:rFonts w:ascii="Cambria" w:hAnsi="Cambria" w:cs="Times New Roman"/>
                <w:b/>
                <w:sz w:val="24"/>
                <w:szCs w:val="24"/>
              </w:rPr>
            </w:pPr>
          </w:p>
          <w:p w:rsidR="00D65CFD" w:rsidRPr="00D65CFD" w:rsidRDefault="00D65CFD" w:rsidP="005C7B76">
            <w:pPr>
              <w:rPr>
                <w:rFonts w:ascii="Cambria" w:hAnsi="Cambria" w:cs="Times New Roman"/>
                <w:b/>
                <w:sz w:val="24"/>
                <w:szCs w:val="24"/>
              </w:rPr>
            </w:pP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rPr>
                <w:rFonts w:ascii="Cambria" w:hAnsi="Cambria" w:cs="Times New Roman"/>
                <w:sz w:val="24"/>
                <w:szCs w:val="24"/>
              </w:rPr>
            </w:pPr>
          </w:p>
        </w:tc>
      </w:tr>
      <w:tr w:rsidR="00D65CFD" w:rsidRPr="00D65CFD" w:rsidTr="00D65CFD">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Pr="00D65CFD" w:rsidRDefault="00D65CFD" w:rsidP="005C7B76">
            <w:pPr>
              <w:rPr>
                <w:rFonts w:ascii="Cambria" w:hAnsi="Cambria" w:cs="Times New Roman"/>
                <w:b/>
                <w:sz w:val="24"/>
                <w:szCs w:val="24"/>
              </w:rPr>
            </w:pPr>
            <w:r w:rsidRPr="00D65CFD">
              <w:rPr>
                <w:rFonts w:ascii="Cambria" w:hAnsi="Cambria" w:cs="Times New Roman"/>
                <w:b/>
                <w:sz w:val="24"/>
                <w:szCs w:val="24"/>
              </w:rPr>
              <w:t xml:space="preserve">Sposoby wsparcia </w:t>
            </w: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tc>
      </w:tr>
      <w:tr w:rsidR="00D65CFD" w:rsidRPr="00D65CFD" w:rsidTr="00D65CFD">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Pr="00D65CFD" w:rsidRDefault="00D65CFD" w:rsidP="005C7B76">
            <w:pPr>
              <w:rPr>
                <w:rFonts w:ascii="Cambria" w:hAnsi="Cambria" w:cs="Times New Roman"/>
                <w:b/>
                <w:sz w:val="24"/>
                <w:szCs w:val="24"/>
              </w:rPr>
            </w:pPr>
            <w:r w:rsidRPr="00D65CFD">
              <w:rPr>
                <w:rFonts w:ascii="Cambria" w:hAnsi="Cambria" w:cs="Times New Roman"/>
                <w:b/>
                <w:sz w:val="24"/>
                <w:szCs w:val="24"/>
              </w:rPr>
              <w:lastRenderedPageBreak/>
              <w:t>Formy pomocy jednostki</w:t>
            </w:r>
          </w:p>
          <w:p w:rsidR="00D65CFD" w:rsidRPr="00D65CFD" w:rsidRDefault="00D65CFD" w:rsidP="005C7B76">
            <w:pPr>
              <w:rPr>
                <w:rFonts w:ascii="Cambria" w:hAnsi="Cambria" w:cs="Times New Roman"/>
                <w:sz w:val="24"/>
                <w:szCs w:val="24"/>
              </w:rPr>
            </w:pPr>
            <w:r w:rsidRPr="00D65CFD">
              <w:rPr>
                <w:rFonts w:ascii="Cambria" w:hAnsi="Cambria" w:cs="Times New Roman"/>
                <w:sz w:val="24"/>
                <w:szCs w:val="24"/>
              </w:rPr>
              <w:t>(jeśli takie zostaną ustalone)</w:t>
            </w: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p w:rsidR="00D65CFD" w:rsidRPr="00D65CFD" w:rsidRDefault="00D65CFD" w:rsidP="005C7B76">
            <w:pPr>
              <w:pStyle w:val="Akapitzlist"/>
              <w:rPr>
                <w:rFonts w:ascii="Cambria" w:hAnsi="Cambria" w:cs="Times New Roman"/>
                <w:sz w:val="24"/>
                <w:szCs w:val="24"/>
              </w:rPr>
            </w:pPr>
          </w:p>
        </w:tc>
      </w:tr>
      <w:tr w:rsidR="00D65CFD" w:rsidRPr="00D65CFD" w:rsidTr="00D65CFD">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Pr="00D65CFD" w:rsidRDefault="00D65CFD" w:rsidP="005C7B76">
            <w:pPr>
              <w:rPr>
                <w:rFonts w:ascii="Cambria" w:hAnsi="Cambria" w:cs="Times New Roman"/>
                <w:b/>
                <w:sz w:val="24"/>
                <w:szCs w:val="24"/>
              </w:rPr>
            </w:pPr>
            <w:r w:rsidRPr="00D65CFD">
              <w:rPr>
                <w:rFonts w:ascii="Cambria" w:hAnsi="Cambria" w:cs="Times New Roman"/>
                <w:b/>
                <w:sz w:val="24"/>
                <w:szCs w:val="24"/>
              </w:rPr>
              <w:t>Działania wspierające rodziców dziecka, ucznia</w:t>
            </w:r>
          </w:p>
          <w:p w:rsidR="00D65CFD" w:rsidRPr="00D65CFD" w:rsidRDefault="00D65CFD" w:rsidP="005C7B76">
            <w:pPr>
              <w:rPr>
                <w:rFonts w:ascii="Cambria" w:hAnsi="Cambria" w:cs="Times New Roman"/>
                <w:b/>
                <w:sz w:val="24"/>
                <w:szCs w:val="24"/>
              </w:rPr>
            </w:pP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tc>
      </w:tr>
      <w:tr w:rsidR="00D65CFD" w:rsidRPr="00D65CFD" w:rsidTr="00D65CFD">
        <w:tc>
          <w:tcPr>
            <w:tcW w:w="2621" w:type="dxa"/>
            <w:tcBorders>
              <w:top w:val="single" w:sz="4" w:space="0" w:color="000000"/>
              <w:left w:val="single" w:sz="4" w:space="0" w:color="000000"/>
              <w:bottom w:val="single" w:sz="4" w:space="0" w:color="000000"/>
            </w:tcBorders>
            <w:shd w:val="clear" w:color="auto" w:fill="FAE2D5" w:themeFill="accent2" w:themeFillTint="33"/>
          </w:tcPr>
          <w:p w:rsidR="00D65CFD" w:rsidRDefault="00D65CFD" w:rsidP="005C7B76">
            <w:pPr>
              <w:rPr>
                <w:rFonts w:ascii="Cambria" w:hAnsi="Cambria" w:cs="Times New Roman"/>
                <w:bCs/>
                <w:i/>
                <w:iCs/>
                <w:sz w:val="24"/>
                <w:szCs w:val="24"/>
              </w:rPr>
            </w:pPr>
            <w:r w:rsidRPr="00D65CFD">
              <w:rPr>
                <w:rFonts w:ascii="Cambria" w:hAnsi="Cambria" w:cs="Times New Roman"/>
                <w:b/>
                <w:sz w:val="24"/>
                <w:szCs w:val="24"/>
              </w:rPr>
              <w:t xml:space="preserve">Zakres współdziałania jednostki oświatowej z innymi podmiotami </w:t>
            </w:r>
            <w:r w:rsidRPr="00D65CFD">
              <w:rPr>
                <w:rFonts w:ascii="Cambria" w:hAnsi="Cambria" w:cs="Times New Roman"/>
                <w:b/>
                <w:sz w:val="24"/>
                <w:szCs w:val="24"/>
              </w:rPr>
              <w:br/>
            </w:r>
            <w:r w:rsidRPr="00D65CFD">
              <w:rPr>
                <w:rFonts w:ascii="Cambria" w:hAnsi="Cambria" w:cs="Times New Roman"/>
                <w:bCs/>
                <w:i/>
                <w:iCs/>
                <w:sz w:val="24"/>
                <w:szCs w:val="24"/>
              </w:rPr>
              <w:t>(w zależności od potrzeb)</w:t>
            </w:r>
          </w:p>
          <w:p w:rsidR="00D65CFD" w:rsidRPr="00D65CFD" w:rsidRDefault="00D65CFD" w:rsidP="005C7B76">
            <w:pPr>
              <w:rPr>
                <w:rFonts w:ascii="Cambria" w:hAnsi="Cambria" w:cs="Times New Roman"/>
                <w:b/>
                <w:sz w:val="24"/>
                <w:szCs w:val="24"/>
              </w:rPr>
            </w:pPr>
          </w:p>
        </w:tc>
        <w:tc>
          <w:tcPr>
            <w:tcW w:w="7302" w:type="dxa"/>
            <w:tcBorders>
              <w:top w:val="single" w:sz="4" w:space="0" w:color="000000"/>
              <w:left w:val="single" w:sz="4" w:space="0" w:color="000000"/>
              <w:bottom w:val="single" w:sz="4" w:space="0" w:color="000000"/>
              <w:right w:val="single" w:sz="4" w:space="0" w:color="000000"/>
            </w:tcBorders>
            <w:shd w:val="clear" w:color="auto" w:fill="auto"/>
          </w:tcPr>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p w:rsidR="00D65CFD" w:rsidRPr="00D65CFD" w:rsidRDefault="00D65CFD" w:rsidP="005C7B76">
            <w:pPr>
              <w:rPr>
                <w:rFonts w:ascii="Cambria" w:hAnsi="Cambria" w:cs="Times New Roman"/>
                <w:sz w:val="24"/>
                <w:szCs w:val="24"/>
              </w:rPr>
            </w:pPr>
          </w:p>
        </w:tc>
      </w:tr>
    </w:tbl>
    <w:p w:rsidR="00D65CFD" w:rsidRPr="00D65CFD" w:rsidRDefault="00D65CFD" w:rsidP="00D65CFD">
      <w:pPr>
        <w:rPr>
          <w:rFonts w:ascii="Cambria" w:hAnsi="Cambria" w:cs="Times New Roman"/>
          <w:sz w:val="24"/>
          <w:szCs w:val="24"/>
        </w:rPr>
      </w:pPr>
    </w:p>
    <w:p w:rsidR="00D65CFD" w:rsidRPr="00D65CFD" w:rsidRDefault="00D65CFD" w:rsidP="00D65CFD">
      <w:pPr>
        <w:rPr>
          <w:rFonts w:ascii="Cambria" w:hAnsi="Cambria" w:cs="Times New Roman"/>
          <w:sz w:val="24"/>
          <w:szCs w:val="24"/>
        </w:rPr>
      </w:pPr>
    </w:p>
    <w:p w:rsidR="00D65CFD" w:rsidRDefault="00D65CFD" w:rsidP="00D65CFD">
      <w:pPr>
        <w:rPr>
          <w:rFonts w:ascii="Cambria" w:hAnsi="Cambria" w:cs="Times New Roman"/>
          <w:sz w:val="24"/>
          <w:szCs w:val="24"/>
        </w:rPr>
      </w:pPr>
    </w:p>
    <w:p w:rsidR="00D65CFD" w:rsidRPr="00D65CFD" w:rsidRDefault="00D65CFD" w:rsidP="00D65CFD">
      <w:pPr>
        <w:rPr>
          <w:rFonts w:ascii="Cambria" w:hAnsi="Cambria" w:cs="Times New Roman"/>
          <w:sz w:val="24"/>
          <w:szCs w:val="24"/>
        </w:rPr>
      </w:pPr>
    </w:p>
    <w:p w:rsidR="00D65CFD" w:rsidRPr="00D65CFD" w:rsidRDefault="00D65CFD" w:rsidP="00D65CFD">
      <w:pPr>
        <w:rPr>
          <w:rFonts w:ascii="Cambria" w:hAnsi="Cambria" w:cs="Times New Roman"/>
          <w:sz w:val="24"/>
          <w:szCs w:val="24"/>
        </w:rPr>
      </w:pPr>
    </w:p>
    <w:p w:rsidR="00D65CFD" w:rsidRPr="00D65CFD" w:rsidRDefault="00D65CFD" w:rsidP="00D65CFD">
      <w:pPr>
        <w:rPr>
          <w:rFonts w:ascii="Cambria" w:hAnsi="Cambria" w:cs="Times New Roman"/>
          <w:sz w:val="24"/>
          <w:szCs w:val="24"/>
        </w:rPr>
      </w:pPr>
      <w:r w:rsidRPr="00D65CFD">
        <w:rPr>
          <w:rFonts w:ascii="Cambria" w:hAnsi="Cambria" w:cs="Times New Roman"/>
          <w:sz w:val="24"/>
          <w:szCs w:val="24"/>
        </w:rPr>
        <w:t>…………………………………</w:t>
      </w:r>
      <w:r>
        <w:rPr>
          <w:rFonts w:ascii="Cambria" w:hAnsi="Cambria" w:cs="Times New Roman"/>
          <w:sz w:val="24"/>
          <w:szCs w:val="24"/>
        </w:rPr>
        <w:t>……….</w:t>
      </w:r>
      <w:r w:rsidRPr="00D65CFD">
        <w:rPr>
          <w:rFonts w:ascii="Cambria" w:hAnsi="Cambria" w:cs="Times New Roman"/>
          <w:sz w:val="24"/>
          <w:szCs w:val="24"/>
        </w:rPr>
        <w:t>….</w:t>
      </w:r>
      <w:r w:rsidRPr="00D65CFD">
        <w:rPr>
          <w:rFonts w:ascii="Cambria" w:hAnsi="Cambria" w:cs="Times New Roman"/>
          <w:sz w:val="24"/>
          <w:szCs w:val="24"/>
        </w:rPr>
        <w:tab/>
      </w:r>
      <w:r w:rsidRPr="00D65CFD">
        <w:rPr>
          <w:rFonts w:ascii="Cambria" w:hAnsi="Cambria" w:cs="Times New Roman"/>
          <w:sz w:val="24"/>
          <w:szCs w:val="24"/>
        </w:rPr>
        <w:tab/>
      </w:r>
      <w:r w:rsidRPr="00D65CFD">
        <w:rPr>
          <w:rFonts w:ascii="Cambria" w:hAnsi="Cambria" w:cs="Times New Roman"/>
          <w:sz w:val="24"/>
          <w:szCs w:val="24"/>
        </w:rPr>
        <w:tab/>
        <w:t>……………………………………………</w:t>
      </w:r>
    </w:p>
    <w:p w:rsidR="00D65CFD" w:rsidRPr="00D65CFD" w:rsidRDefault="00D65CFD" w:rsidP="00D65CFD">
      <w:pPr>
        <w:rPr>
          <w:rFonts w:ascii="Cambria" w:hAnsi="Cambria" w:cs="Times New Roman"/>
          <w:bCs/>
          <w:i/>
          <w:iCs/>
          <w:sz w:val="20"/>
          <w:szCs w:val="20"/>
        </w:rPr>
      </w:pPr>
      <w:r w:rsidRPr="00D65CFD">
        <w:rPr>
          <w:rFonts w:ascii="Cambria" w:hAnsi="Cambria" w:cs="Times New Roman"/>
          <w:bCs/>
          <w:i/>
          <w:iCs/>
          <w:sz w:val="20"/>
          <w:szCs w:val="20"/>
        </w:rPr>
        <w:t>(podpis osób/osoby przygotowującej plan)</w:t>
      </w:r>
      <w:r w:rsidRPr="00D65CFD">
        <w:rPr>
          <w:rFonts w:ascii="Cambria" w:hAnsi="Cambria" w:cs="Times New Roman"/>
          <w:bCs/>
          <w:i/>
          <w:iCs/>
          <w:sz w:val="20"/>
          <w:szCs w:val="20"/>
        </w:rPr>
        <w:tab/>
      </w:r>
      <w:r w:rsidRPr="00D65CFD">
        <w:rPr>
          <w:rFonts w:ascii="Cambria" w:hAnsi="Cambria" w:cs="Times New Roman"/>
          <w:bCs/>
          <w:i/>
          <w:iCs/>
          <w:sz w:val="20"/>
          <w:szCs w:val="20"/>
        </w:rPr>
        <w:tab/>
      </w:r>
      <w:r w:rsidRPr="00D65CFD">
        <w:rPr>
          <w:rFonts w:ascii="Cambria" w:hAnsi="Cambria" w:cs="Times New Roman"/>
          <w:bCs/>
          <w:i/>
          <w:iCs/>
          <w:sz w:val="20"/>
          <w:szCs w:val="20"/>
        </w:rPr>
        <w:tab/>
        <w:t xml:space="preserve"> (podpis dyrektora)</w:t>
      </w:r>
    </w:p>
    <w:p w:rsidR="00D65CFD" w:rsidRDefault="00D65CF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541CB1">
      <w:pPr>
        <w:widowControl w:val="0"/>
        <w:suppressAutoHyphens/>
        <w:autoSpaceDN w:val="0"/>
        <w:spacing w:after="0" w:line="360" w:lineRule="auto"/>
        <w:ind w:left="284"/>
        <w:textAlignment w:val="baseline"/>
        <w:rPr>
          <w:rFonts w:ascii="Cambria" w:eastAsia="Andale Sans UI" w:hAnsi="Cambria" w:cs="Tahoma"/>
          <w:i/>
          <w:iCs/>
          <w:kern w:val="3"/>
          <w:sz w:val="20"/>
          <w:szCs w:val="20"/>
        </w:rPr>
      </w:pPr>
    </w:p>
    <w:p w:rsidR="002755DD" w:rsidRDefault="002755DD" w:rsidP="007A1AD6">
      <w:pPr>
        <w:widowControl w:val="0"/>
        <w:suppressAutoHyphens/>
        <w:autoSpaceDN w:val="0"/>
        <w:spacing w:after="0" w:line="360" w:lineRule="auto"/>
        <w:textAlignment w:val="baseline"/>
        <w:rPr>
          <w:rFonts w:ascii="Cambria" w:eastAsia="Andale Sans UI" w:hAnsi="Cambria" w:cs="Tahoma"/>
          <w:i/>
          <w:iCs/>
          <w:kern w:val="3"/>
          <w:sz w:val="20"/>
          <w:szCs w:val="20"/>
        </w:rPr>
      </w:pPr>
    </w:p>
    <w:p w:rsidR="002755DD" w:rsidRPr="002755DD" w:rsidRDefault="002755DD" w:rsidP="002755DD">
      <w:pPr>
        <w:widowControl w:val="0"/>
        <w:suppressAutoHyphens/>
        <w:autoSpaceDN w:val="0"/>
        <w:spacing w:after="0" w:line="360" w:lineRule="auto"/>
        <w:ind w:left="284"/>
        <w:textAlignment w:val="baseline"/>
        <w:rPr>
          <w:rFonts w:ascii="Cambria" w:eastAsia="Andale Sans UI" w:hAnsi="Cambria" w:cs="Tahoma"/>
          <w:kern w:val="3"/>
          <w:sz w:val="24"/>
          <w:szCs w:val="24"/>
        </w:rPr>
      </w:pPr>
      <w:bookmarkStart w:id="3" w:name="_Hlk169573053"/>
      <w:r w:rsidRPr="00D65CFD">
        <w:rPr>
          <w:rFonts w:ascii="Cambria" w:eastAsia="Andale Sans UI" w:hAnsi="Cambria" w:cs="Tahoma"/>
          <w:kern w:val="3"/>
          <w:sz w:val="24"/>
          <w:szCs w:val="24"/>
        </w:rPr>
        <w:lastRenderedPageBreak/>
        <w:t xml:space="preserve">Załącznik nr </w:t>
      </w:r>
      <w:r>
        <w:rPr>
          <w:rFonts w:ascii="Cambria" w:eastAsia="Andale Sans UI" w:hAnsi="Cambria" w:cs="Tahoma"/>
          <w:kern w:val="3"/>
          <w:sz w:val="24"/>
          <w:szCs w:val="24"/>
        </w:rPr>
        <w:t>7</w:t>
      </w:r>
    </w:p>
    <w:bookmarkEnd w:id="3"/>
    <w:p w:rsidR="002755DD" w:rsidRPr="002755DD" w:rsidRDefault="002755DD" w:rsidP="002755DD">
      <w:pPr>
        <w:ind w:left="5664"/>
        <w:jc w:val="both"/>
        <w:rPr>
          <w:rFonts w:ascii="Cambria" w:hAnsi="Cambria"/>
        </w:rPr>
      </w:pPr>
      <w:r w:rsidRPr="002755DD">
        <w:rPr>
          <w:rFonts w:ascii="Cambria" w:hAnsi="Cambria"/>
        </w:rPr>
        <w:t>……………………………………………….</w:t>
      </w:r>
    </w:p>
    <w:p w:rsidR="002755DD" w:rsidRPr="002755DD" w:rsidRDefault="002755DD" w:rsidP="002755DD">
      <w:pPr>
        <w:tabs>
          <w:tab w:val="left" w:pos="6596"/>
        </w:tabs>
        <w:rPr>
          <w:rFonts w:ascii="Cambria" w:hAnsi="Cambria"/>
          <w:sz w:val="16"/>
          <w:szCs w:val="16"/>
        </w:rPr>
      </w:pPr>
      <w:r w:rsidRPr="002755DD">
        <w:rPr>
          <w:rFonts w:ascii="Cambria" w:hAnsi="Cambria"/>
        </w:rPr>
        <w:tab/>
      </w:r>
      <w:r w:rsidRPr="002755DD">
        <w:rPr>
          <w:rFonts w:ascii="Cambria" w:hAnsi="Cambria"/>
          <w:sz w:val="16"/>
          <w:szCs w:val="16"/>
        </w:rPr>
        <w:t>(miejscowość, data)</w:t>
      </w:r>
    </w:p>
    <w:p w:rsidR="002755DD" w:rsidRPr="002755DD" w:rsidRDefault="002755DD" w:rsidP="002755DD">
      <w:pPr>
        <w:ind w:right="992"/>
        <w:jc w:val="center"/>
        <w:rPr>
          <w:rFonts w:ascii="Cambria" w:hAnsi="Cambria" w:cs="Times New Roman"/>
          <w:b/>
          <w:bCs/>
        </w:rPr>
      </w:pPr>
    </w:p>
    <w:p w:rsidR="002755DD" w:rsidRPr="002755DD" w:rsidRDefault="002755DD" w:rsidP="002755DD">
      <w:pPr>
        <w:ind w:right="992"/>
        <w:jc w:val="center"/>
        <w:rPr>
          <w:rFonts w:ascii="Cambria" w:hAnsi="Cambria" w:cs="Times New Roman"/>
          <w:b/>
          <w:bCs/>
          <w:sz w:val="24"/>
          <w:szCs w:val="24"/>
        </w:rPr>
      </w:pPr>
      <w:r w:rsidRPr="002755DD">
        <w:rPr>
          <w:rFonts w:ascii="Cambria" w:hAnsi="Cambria" w:cs="Times New Roman"/>
          <w:b/>
          <w:bCs/>
          <w:sz w:val="24"/>
          <w:szCs w:val="24"/>
        </w:rPr>
        <w:t>NOTATKA SŁUŻBOWA</w:t>
      </w:r>
    </w:p>
    <w:p w:rsidR="002755DD" w:rsidRPr="002755DD" w:rsidRDefault="002755DD" w:rsidP="002755DD">
      <w:pPr>
        <w:ind w:right="992"/>
        <w:jc w:val="center"/>
        <w:rPr>
          <w:rFonts w:ascii="Cambria" w:hAnsi="Cambria" w:cs="Times New Roman"/>
          <w:b/>
          <w:bCs/>
        </w:rPr>
      </w:pP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Dnia ……………</w:t>
      </w:r>
      <w:r>
        <w:rPr>
          <w:rFonts w:ascii="Cambria" w:eastAsia="Times New Roman" w:hAnsi="Cambria"/>
          <w:sz w:val="24"/>
          <w:szCs w:val="24"/>
          <w:lang w:eastAsia="pl-PL"/>
        </w:rPr>
        <w:t>….</w:t>
      </w:r>
      <w:r w:rsidRPr="002755DD">
        <w:rPr>
          <w:rFonts w:ascii="Cambria" w:eastAsia="Times New Roman" w:hAnsi="Cambria"/>
          <w:sz w:val="24"/>
          <w:szCs w:val="24"/>
          <w:lang w:eastAsia="pl-PL"/>
        </w:rPr>
        <w:t>………… w …………………</w:t>
      </w:r>
      <w:r>
        <w:rPr>
          <w:rFonts w:ascii="Cambria" w:eastAsia="Times New Roman" w:hAnsi="Cambria"/>
          <w:sz w:val="24"/>
          <w:szCs w:val="24"/>
          <w:lang w:eastAsia="pl-PL"/>
        </w:rPr>
        <w:t>………………………………….</w:t>
      </w: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 xml:space="preserve">……………………………                                 </w:t>
      </w:r>
    </w:p>
    <w:p w:rsidR="002755DD" w:rsidRPr="002755DD" w:rsidRDefault="002755DD" w:rsidP="002755DD">
      <w:pPr>
        <w:spacing w:after="0" w:line="360" w:lineRule="auto"/>
        <w:jc w:val="both"/>
        <w:rPr>
          <w:rFonts w:ascii="Cambria" w:eastAsia="Times New Roman" w:hAnsi="Cambria"/>
          <w:sz w:val="20"/>
          <w:szCs w:val="20"/>
          <w:lang w:eastAsia="pl-PL"/>
        </w:rPr>
      </w:pPr>
      <w:r w:rsidRPr="002755DD">
        <w:rPr>
          <w:rFonts w:ascii="Cambria" w:eastAsia="Times New Roman" w:hAnsi="Cambria"/>
          <w:sz w:val="20"/>
          <w:szCs w:val="20"/>
          <w:lang w:eastAsia="pl-PL"/>
        </w:rPr>
        <w:t>(miejsce)  </w:t>
      </w:r>
    </w:p>
    <w:p w:rsidR="002755DD" w:rsidRPr="002755DD" w:rsidRDefault="002755DD" w:rsidP="002755DD">
      <w:pPr>
        <w:spacing w:after="0" w:line="360" w:lineRule="auto"/>
        <w:jc w:val="both"/>
        <w:rPr>
          <w:rFonts w:ascii="Cambria" w:eastAsia="Times New Roman" w:hAnsi="Cambria"/>
          <w:sz w:val="24"/>
          <w:szCs w:val="24"/>
          <w:lang w:eastAsia="pl-PL"/>
        </w:rPr>
      </w:pP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o godzinie ………</w:t>
      </w:r>
      <w:r>
        <w:rPr>
          <w:rFonts w:ascii="Cambria" w:eastAsia="Times New Roman" w:hAnsi="Cambria"/>
          <w:sz w:val="24"/>
          <w:szCs w:val="24"/>
          <w:lang w:eastAsia="pl-PL"/>
        </w:rPr>
        <w:t>………….</w:t>
      </w:r>
      <w:r w:rsidRPr="002755DD">
        <w:rPr>
          <w:rFonts w:ascii="Cambria" w:eastAsia="Times New Roman" w:hAnsi="Cambria"/>
          <w:sz w:val="24"/>
          <w:szCs w:val="24"/>
          <w:lang w:eastAsia="pl-PL"/>
        </w:rPr>
        <w:t>……... odbyło się spotkanie, w którym uczestniczyli:</w:t>
      </w:r>
    </w:p>
    <w:p w:rsidR="002755DD" w:rsidRPr="002755DD" w:rsidRDefault="002755DD" w:rsidP="002755DD">
      <w:pPr>
        <w:pStyle w:val="Akapitzlist"/>
        <w:numPr>
          <w:ilvl w:val="0"/>
          <w:numId w:val="4"/>
        </w:num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p>
    <w:p w:rsidR="002755DD" w:rsidRPr="002755DD" w:rsidRDefault="002755DD" w:rsidP="002755DD">
      <w:pPr>
        <w:pStyle w:val="Akapitzlist"/>
        <w:numPr>
          <w:ilvl w:val="0"/>
          <w:numId w:val="4"/>
        </w:num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p>
    <w:p w:rsidR="002755DD" w:rsidRPr="002755DD" w:rsidRDefault="002755DD" w:rsidP="002755DD">
      <w:pPr>
        <w:pStyle w:val="Akapitzlist"/>
        <w:numPr>
          <w:ilvl w:val="0"/>
          <w:numId w:val="4"/>
        </w:num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 xml:space="preserve">Tematyka spotkania obejmowała: </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Ustalono: …………………………</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Pr="002755DD" w:rsidRDefault="002755DD" w:rsidP="002755DD">
      <w:pPr>
        <w:spacing w:after="0" w:line="360" w:lineRule="auto"/>
        <w:jc w:val="both"/>
        <w:rPr>
          <w:rFonts w:ascii="Cambria" w:eastAsia="Times New Roman" w:hAnsi="Cambria"/>
          <w:sz w:val="24"/>
          <w:szCs w:val="24"/>
          <w:lang w:eastAsia="pl-PL"/>
        </w:rPr>
      </w:pPr>
      <w:r w:rsidRPr="002755DD">
        <w:rPr>
          <w:rFonts w:ascii="Cambria" w:eastAsia="Times New Roman" w:hAnsi="Cambria"/>
          <w:sz w:val="24"/>
          <w:szCs w:val="24"/>
          <w:lang w:eastAsia="pl-PL"/>
        </w:rPr>
        <w:t>……………………………………</w:t>
      </w:r>
      <w:r>
        <w:rPr>
          <w:rFonts w:ascii="Cambria" w:eastAsia="Times New Roman" w:hAnsi="Cambria"/>
          <w:sz w:val="24"/>
          <w:szCs w:val="24"/>
          <w:lang w:eastAsia="pl-PL"/>
        </w:rPr>
        <w:t>…………………………………………..</w:t>
      </w:r>
      <w:r w:rsidRPr="002755DD">
        <w:rPr>
          <w:rFonts w:ascii="Cambria" w:eastAsia="Times New Roman" w:hAnsi="Cambria"/>
          <w:sz w:val="24"/>
          <w:szCs w:val="24"/>
          <w:lang w:eastAsia="pl-PL"/>
        </w:rPr>
        <w:t>…………………………………………………………</w:t>
      </w:r>
    </w:p>
    <w:p w:rsidR="002755DD" w:rsidRDefault="002755DD" w:rsidP="002755DD">
      <w:pPr>
        <w:spacing w:after="0" w:line="360" w:lineRule="auto"/>
        <w:jc w:val="both"/>
        <w:rPr>
          <w:rFonts w:ascii="Cambria" w:eastAsia="Times New Roman" w:hAnsi="Cambria"/>
          <w:sz w:val="24"/>
          <w:szCs w:val="24"/>
          <w:lang w:eastAsia="pl-PL"/>
        </w:rPr>
      </w:pPr>
    </w:p>
    <w:p w:rsidR="009F1218" w:rsidRDefault="009F1218" w:rsidP="002755DD">
      <w:pPr>
        <w:spacing w:after="0" w:line="360" w:lineRule="auto"/>
        <w:jc w:val="both"/>
        <w:rPr>
          <w:rFonts w:ascii="Cambria" w:eastAsia="Times New Roman" w:hAnsi="Cambria"/>
          <w:sz w:val="24"/>
          <w:szCs w:val="24"/>
          <w:lang w:eastAsia="pl-PL"/>
        </w:rPr>
      </w:pPr>
    </w:p>
    <w:p w:rsidR="009F1218" w:rsidRPr="002755DD" w:rsidRDefault="009F1218" w:rsidP="002755DD">
      <w:pPr>
        <w:spacing w:after="0" w:line="360" w:lineRule="auto"/>
        <w:jc w:val="both"/>
        <w:rPr>
          <w:rFonts w:ascii="Cambria" w:eastAsia="Times New Roman" w:hAnsi="Cambria"/>
          <w:sz w:val="24"/>
          <w:szCs w:val="24"/>
          <w:lang w:eastAsia="pl-PL"/>
        </w:rPr>
      </w:pPr>
    </w:p>
    <w:p w:rsidR="002755DD" w:rsidRPr="002755DD" w:rsidRDefault="002755DD" w:rsidP="002755DD">
      <w:pPr>
        <w:pStyle w:val="NormalnyWeb"/>
        <w:spacing w:before="0" w:beforeAutospacing="0" w:after="0" w:afterAutospacing="0" w:line="360" w:lineRule="auto"/>
        <w:jc w:val="right"/>
        <w:rPr>
          <w:rFonts w:ascii="Cambria" w:hAnsi="Cambria"/>
          <w:lang w:eastAsia="en-US"/>
        </w:rPr>
      </w:pPr>
      <w:r w:rsidRPr="002755DD">
        <w:rPr>
          <w:rFonts w:ascii="Cambria" w:hAnsi="Cambria"/>
          <w:lang w:eastAsia="en-US"/>
        </w:rPr>
        <w:t>…………….………………………</w:t>
      </w:r>
    </w:p>
    <w:p w:rsidR="00AD4033" w:rsidRPr="007A1AD6" w:rsidRDefault="002755DD" w:rsidP="007A1AD6">
      <w:pPr>
        <w:pStyle w:val="NormalnyWeb"/>
        <w:spacing w:before="0" w:beforeAutospacing="0" w:after="0" w:afterAutospacing="0" w:line="360" w:lineRule="auto"/>
        <w:jc w:val="right"/>
        <w:rPr>
          <w:rFonts w:ascii="Cambria" w:hAnsi="Cambria"/>
          <w:sz w:val="20"/>
          <w:szCs w:val="20"/>
          <w:lang w:eastAsia="en-US"/>
        </w:rPr>
      </w:pPr>
      <w:r w:rsidRPr="002755DD">
        <w:rPr>
          <w:rFonts w:ascii="Cambria" w:hAnsi="Cambria"/>
          <w:sz w:val="20"/>
          <w:szCs w:val="20"/>
          <w:lang w:eastAsia="en-US"/>
        </w:rPr>
        <w:t>                                                  (podpis, stanowisko służbowe)</w:t>
      </w:r>
    </w:p>
    <w:p w:rsidR="007A1AD6" w:rsidRDefault="007A1AD6" w:rsidP="00AD4033">
      <w:pPr>
        <w:widowControl w:val="0"/>
        <w:suppressAutoHyphens/>
        <w:autoSpaceDN w:val="0"/>
        <w:spacing w:after="0" w:line="360" w:lineRule="auto"/>
        <w:ind w:left="284"/>
        <w:textAlignment w:val="baseline"/>
        <w:rPr>
          <w:rFonts w:ascii="Cambria" w:eastAsia="Andale Sans UI" w:hAnsi="Cambria" w:cs="Tahoma"/>
          <w:kern w:val="3"/>
          <w:sz w:val="24"/>
          <w:szCs w:val="24"/>
        </w:rPr>
      </w:pPr>
    </w:p>
    <w:p w:rsidR="00AD4033" w:rsidRPr="002755DD" w:rsidRDefault="00AD4033" w:rsidP="00AD4033">
      <w:pPr>
        <w:widowControl w:val="0"/>
        <w:suppressAutoHyphens/>
        <w:autoSpaceDN w:val="0"/>
        <w:spacing w:after="0" w:line="360" w:lineRule="auto"/>
        <w:ind w:left="284"/>
        <w:textAlignment w:val="baseline"/>
        <w:rPr>
          <w:rFonts w:ascii="Cambria" w:eastAsia="Andale Sans UI" w:hAnsi="Cambria" w:cs="Tahoma"/>
          <w:kern w:val="3"/>
          <w:sz w:val="24"/>
          <w:szCs w:val="24"/>
        </w:rPr>
      </w:pPr>
      <w:r w:rsidRPr="00D65CFD">
        <w:rPr>
          <w:rFonts w:ascii="Cambria" w:eastAsia="Andale Sans UI" w:hAnsi="Cambria" w:cs="Tahoma"/>
          <w:kern w:val="3"/>
          <w:sz w:val="24"/>
          <w:szCs w:val="24"/>
        </w:rPr>
        <w:lastRenderedPageBreak/>
        <w:t xml:space="preserve">Załącznik nr </w:t>
      </w:r>
      <w:r>
        <w:rPr>
          <w:rFonts w:ascii="Cambria" w:eastAsia="Andale Sans UI" w:hAnsi="Cambria" w:cs="Tahoma"/>
          <w:kern w:val="3"/>
          <w:sz w:val="24"/>
          <w:szCs w:val="24"/>
        </w:rPr>
        <w:t>8</w:t>
      </w:r>
      <w:r w:rsidR="007A1AD6">
        <w:rPr>
          <w:rFonts w:ascii="Cambria" w:eastAsia="Andale Sans UI" w:hAnsi="Cambria" w:cs="Tahoma"/>
          <w:kern w:val="3"/>
          <w:sz w:val="24"/>
          <w:szCs w:val="24"/>
        </w:rPr>
        <w:t xml:space="preserve"> – przykładowy wzór</w:t>
      </w:r>
    </w:p>
    <w:p w:rsidR="00AD4033" w:rsidRDefault="00AD4033" w:rsidP="00AD4033">
      <w:pPr>
        <w:rPr>
          <w:rFonts w:ascii="Cambria" w:hAnsi="Cambria"/>
          <w:b/>
          <w:bCs/>
          <w:sz w:val="24"/>
          <w:szCs w:val="24"/>
          <w:lang w:val="de-DE"/>
        </w:rPr>
      </w:pPr>
    </w:p>
    <w:p w:rsidR="00AD4033" w:rsidRPr="001F4635" w:rsidRDefault="00AD4033" w:rsidP="00AD4033">
      <w:pPr>
        <w:jc w:val="center"/>
        <w:rPr>
          <w:rFonts w:ascii="Cambria" w:hAnsi="Cambria"/>
          <w:sz w:val="24"/>
          <w:szCs w:val="24"/>
          <w:lang w:val="de-DE"/>
        </w:rPr>
      </w:pPr>
      <w:r w:rsidRPr="005D466B">
        <w:rPr>
          <w:rFonts w:ascii="Cambria" w:hAnsi="Cambria"/>
          <w:b/>
          <w:bCs/>
          <w:sz w:val="24"/>
          <w:szCs w:val="24"/>
          <w:lang w:val="de-DE"/>
        </w:rPr>
        <w:t>KWESTIONARIUSZ DIAGNOSTYCZNY</w:t>
      </w:r>
    </w:p>
    <w:p w:rsidR="00AD4033" w:rsidRPr="001F4635" w:rsidRDefault="00AD4033" w:rsidP="00AD4033">
      <w:pPr>
        <w:rPr>
          <w:rFonts w:ascii="Cambria" w:hAnsi="Cambria"/>
          <w:lang w:val="de-DE"/>
        </w:rPr>
      </w:pPr>
    </w:p>
    <w:p w:rsidR="00AD4033" w:rsidRPr="001F4635" w:rsidRDefault="00AD4033" w:rsidP="00AD4033">
      <w:pPr>
        <w:rPr>
          <w:rFonts w:ascii="Cambria" w:hAnsi="Cambria"/>
          <w:lang w:val="de-DE"/>
        </w:rPr>
      </w:pPr>
      <w:bookmarkStart w:id="4" w:name="_Hlk169573287"/>
      <w:r w:rsidRPr="001F4635">
        <w:rPr>
          <w:rFonts w:ascii="Cambria" w:hAnsi="Cambria"/>
          <w:lang w:val="de-DE"/>
        </w:rPr>
        <w:t>Symptomy wskazujące na przemoc/zaniedbanie</w:t>
      </w:r>
      <w:r>
        <w:rPr>
          <w:rFonts w:ascii="Cambria" w:hAnsi="Cambria"/>
          <w:lang w:val="de-DE"/>
        </w:rPr>
        <w:t xml:space="preserve"> dziecka</w:t>
      </w:r>
      <w:r w:rsidRPr="001F4635">
        <w:rPr>
          <w:rFonts w:ascii="Cambria" w:hAnsi="Cambria"/>
          <w:lang w:val="de-DE"/>
        </w:rPr>
        <w:t>:</w:t>
      </w:r>
    </w:p>
    <w:tbl>
      <w:tblPr>
        <w:tblW w:w="9637" w:type="dxa"/>
        <w:tblLayout w:type="fixed"/>
        <w:tblCellMar>
          <w:left w:w="10" w:type="dxa"/>
          <w:right w:w="10" w:type="dxa"/>
        </w:tblCellMar>
        <w:tblLook w:val="0000" w:firstRow="0" w:lastRow="0" w:firstColumn="0" w:lastColumn="0" w:noHBand="0" w:noVBand="0"/>
      </w:tblPr>
      <w:tblGrid>
        <w:gridCol w:w="848"/>
        <w:gridCol w:w="7057"/>
        <w:gridCol w:w="1732"/>
      </w:tblGrid>
      <w:tr w:rsidR="00AD4033" w:rsidRPr="001F4635" w:rsidTr="005C7B76">
        <w:tc>
          <w:tcPr>
            <w:tcW w:w="848"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bookmarkEnd w:id="4"/>
          <w:p w:rsidR="00AD4033" w:rsidRPr="001F4635" w:rsidRDefault="00AD4033" w:rsidP="005C7B76">
            <w:pPr>
              <w:jc w:val="center"/>
              <w:rPr>
                <w:rFonts w:ascii="Cambria" w:hAnsi="Cambria"/>
                <w:b/>
                <w:bCs/>
                <w:lang w:val="de-DE"/>
              </w:rPr>
            </w:pPr>
            <w:r w:rsidRPr="001F4635">
              <w:rPr>
                <w:rFonts w:ascii="Cambria" w:hAnsi="Cambria"/>
                <w:b/>
                <w:bCs/>
                <w:lang w:val="de-DE"/>
              </w:rPr>
              <w:t>Lp.</w:t>
            </w:r>
          </w:p>
        </w:tc>
        <w:tc>
          <w:tcPr>
            <w:tcW w:w="7057"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AD4033" w:rsidRDefault="00AD4033" w:rsidP="005C7B76">
            <w:pPr>
              <w:jc w:val="center"/>
              <w:rPr>
                <w:rFonts w:ascii="Cambria" w:hAnsi="Cambria"/>
                <w:b/>
                <w:bCs/>
                <w:lang w:val="de-DE"/>
              </w:rPr>
            </w:pPr>
          </w:p>
          <w:p w:rsidR="00AD4033" w:rsidRPr="001F4635" w:rsidRDefault="00AD4033" w:rsidP="005C7B76">
            <w:pPr>
              <w:jc w:val="center"/>
              <w:rPr>
                <w:rFonts w:ascii="Cambria" w:hAnsi="Cambria"/>
                <w:b/>
                <w:bCs/>
                <w:lang w:val="de-DE"/>
              </w:rPr>
            </w:pPr>
            <w:r w:rsidRPr="001F4635">
              <w:rPr>
                <w:rFonts w:ascii="Cambria" w:hAnsi="Cambria"/>
                <w:b/>
                <w:bCs/>
                <w:lang w:val="de-DE"/>
              </w:rPr>
              <w:t>SYMPTOM</w:t>
            </w:r>
          </w:p>
        </w:tc>
        <w:tc>
          <w:tcPr>
            <w:tcW w:w="173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rsidR="00AD4033" w:rsidRPr="001F4635" w:rsidRDefault="00AD4033" w:rsidP="005C7B76">
            <w:pPr>
              <w:jc w:val="center"/>
              <w:rPr>
                <w:rFonts w:ascii="Cambria" w:hAnsi="Cambria"/>
                <w:b/>
                <w:bCs/>
                <w:lang w:val="de-DE"/>
              </w:rPr>
            </w:pPr>
            <w:r w:rsidRPr="001F4635">
              <w:rPr>
                <w:rFonts w:ascii="Cambria" w:hAnsi="Cambria"/>
                <w:b/>
                <w:bCs/>
                <w:lang w:val="de-DE"/>
              </w:rPr>
              <w:t>Występowanie</w:t>
            </w:r>
          </w:p>
          <w:p w:rsidR="00AD4033" w:rsidRPr="001F4635" w:rsidRDefault="00AD4033" w:rsidP="005C7B76">
            <w:pPr>
              <w:jc w:val="center"/>
              <w:rPr>
                <w:rFonts w:ascii="Cambria" w:hAnsi="Cambria"/>
                <w:lang w:val="de-DE"/>
              </w:rPr>
            </w:pPr>
            <w:r w:rsidRPr="001F4635">
              <w:rPr>
                <w:rFonts w:ascii="Cambria" w:hAnsi="Cambria"/>
                <w:sz w:val="20"/>
                <w:szCs w:val="20"/>
                <w:lang w:val="de-DE"/>
              </w:rPr>
              <w:t>(jeśli występuje wstaw znak X)</w:t>
            </w: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Nieadekwatne ubranie (do pory roku lub pogody)</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Niedowaga, niedożywienie, zmęczenie, podkrążone oczy</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Brudna odzież</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4</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Brudne ciało</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5</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Nieprzyjemny zapach/ insekty</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6</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Brak podręczników i przyborów szkolnych</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7</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Kradzieże (jedzenia, przedmiotów)</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8</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Przebywanie poza domem w późnych godzinach</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9</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Bardzo częste przebywanie poza domem niezależnie od pory roku</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10</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Ma dorosłych „kolegów”</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11</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 ma kolegów wśród rówieśników</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12</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Z trudem nawiązuje relacje</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13</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Izoluje się od rówieśników</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14</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Bije się po twarzy/głowie lub wyrywa sobie włosy</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15</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Często ma ślady zadrapań, siniaków</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16</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Często odnosi obrażenia (skręcenia, złamania, stłuczenia)</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17</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Bije innych</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18</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Zawiera przyjaźnie, potem reaguje wrogością</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19</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Gwałtownie uchyla się przed dotykiem</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lastRenderedPageBreak/>
              <w:t>20</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Moczy się</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21</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Boi się przebywać w zamkniętych pomieszczeniach</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22</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Boi się ciemności</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23</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Unika zajęć wychowania fizycznego</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24</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 bierze udziału w wycieczkach</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25</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Angażuje się w zachowania destrukcyjne skierowane przeciwko sobie, przedmiotom lub zwierzętom</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26</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Miewa nagłe zmiany nastroju (od euforii do agresji)</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27</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Prezentuje natrętne, narzucające się zachowania</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28</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 odwzajemnia emocji</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29</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Odrzuca próby nawiązania bliskości</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30</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Ma wybuchy wściekłości</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31</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Nadmiernie skraca dystans fizyczny</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32</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Demonstruje zachowania seksualne</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33</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Nie docenia własnych osiągnięć</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34</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Ma koszmary senne</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35</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Ma problemy szkolne</w:t>
            </w: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r w:rsidR="00AD4033" w:rsidRPr="001F4635" w:rsidTr="005C7B76">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jc w:val="center"/>
              <w:rPr>
                <w:rFonts w:ascii="Cambria" w:hAnsi="Cambria"/>
                <w:lang w:val="de-DE"/>
              </w:rPr>
            </w:pPr>
            <w:r w:rsidRPr="001F4635">
              <w:rPr>
                <w:rFonts w:ascii="Cambria" w:hAnsi="Cambria"/>
                <w:lang w:val="de-DE"/>
              </w:rPr>
              <w:t>36</w:t>
            </w:r>
          </w:p>
        </w:tc>
        <w:tc>
          <w:tcPr>
            <w:tcW w:w="7057" w:type="dxa"/>
            <w:tcBorders>
              <w:left w:val="single" w:sz="2" w:space="0" w:color="000000"/>
              <w:bottom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r w:rsidRPr="001F4635">
              <w:rPr>
                <w:rFonts w:ascii="Cambria" w:hAnsi="Cambria"/>
                <w:lang w:val="de-DE"/>
              </w:rPr>
              <w:t>Inne:</w:t>
            </w:r>
          </w:p>
          <w:p w:rsidR="00AD4033" w:rsidRDefault="00AD4033" w:rsidP="005C7B76">
            <w:pPr>
              <w:rPr>
                <w:rFonts w:ascii="Cambria" w:hAnsi="Cambria"/>
                <w:lang w:val="de-DE"/>
              </w:rPr>
            </w:pPr>
          </w:p>
          <w:p w:rsidR="00AD4033" w:rsidRDefault="00AD4033" w:rsidP="005C7B76">
            <w:pPr>
              <w:rPr>
                <w:rFonts w:ascii="Cambria" w:hAnsi="Cambria"/>
                <w:lang w:val="de-DE"/>
              </w:rPr>
            </w:pPr>
          </w:p>
          <w:p w:rsidR="00AD4033" w:rsidRDefault="00AD4033" w:rsidP="005C7B76">
            <w:pPr>
              <w:rPr>
                <w:rFonts w:ascii="Cambria" w:hAnsi="Cambria"/>
                <w:lang w:val="de-DE"/>
              </w:rPr>
            </w:pPr>
          </w:p>
          <w:p w:rsidR="00AD4033" w:rsidRPr="001F4635" w:rsidRDefault="00AD4033" w:rsidP="005C7B76">
            <w:pPr>
              <w:rPr>
                <w:rFonts w:ascii="Cambria" w:hAnsi="Cambria"/>
                <w:lang w:val="de-DE"/>
              </w:rPr>
            </w:pPr>
          </w:p>
        </w:tc>
        <w:tc>
          <w:tcPr>
            <w:tcW w:w="17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4033" w:rsidRPr="001F4635" w:rsidRDefault="00AD4033" w:rsidP="005C7B76">
            <w:pPr>
              <w:rPr>
                <w:rFonts w:ascii="Cambria" w:hAnsi="Cambria"/>
                <w:lang w:val="de-DE"/>
              </w:rPr>
            </w:pPr>
          </w:p>
        </w:tc>
      </w:tr>
    </w:tbl>
    <w:p w:rsidR="00AD4033" w:rsidRDefault="00AD4033" w:rsidP="00AD4033">
      <w:pPr>
        <w:jc w:val="both"/>
        <w:rPr>
          <w:rFonts w:ascii="Cambria" w:hAnsi="Cambria"/>
          <w:b/>
          <w:bCs/>
          <w:lang w:val="de-DE"/>
        </w:rPr>
      </w:pPr>
    </w:p>
    <w:p w:rsidR="002755DD" w:rsidRPr="007A1AD6" w:rsidRDefault="00AD4033" w:rsidP="007A1AD6">
      <w:pPr>
        <w:jc w:val="both"/>
        <w:rPr>
          <w:rFonts w:ascii="Cambria" w:hAnsi="Cambria"/>
          <w:i/>
          <w:iCs/>
          <w:lang w:val="de-DE"/>
        </w:rPr>
      </w:pPr>
      <w:r w:rsidRPr="001F4635">
        <w:rPr>
          <w:rFonts w:ascii="Cambria" w:hAnsi="Cambria"/>
          <w:b/>
          <w:bCs/>
          <w:lang w:val="de-DE"/>
        </w:rPr>
        <w:t>Uwaga:</w:t>
      </w:r>
      <w:r w:rsidR="00FF5598">
        <w:rPr>
          <w:rFonts w:ascii="Cambria" w:hAnsi="Cambria"/>
          <w:b/>
          <w:bCs/>
          <w:lang w:val="de-DE"/>
        </w:rPr>
        <w:t xml:space="preserve"> </w:t>
      </w:r>
      <w:r w:rsidRPr="001F4635">
        <w:rPr>
          <w:rFonts w:ascii="Cambria" w:hAnsi="Cambria"/>
          <w:i/>
          <w:iCs/>
          <w:lang w:val="de-DE"/>
        </w:rPr>
        <w:t>Wymienione zachowania należy analizować biorąc pod uwagę całość informacji o rodzinie. Pojedynczych zachowań z listy nie można traktować jako jednoznacznie wskazujących na przemoc lub zaniedbanie.</w:t>
      </w:r>
    </w:p>
    <w:sectPr w:rsidR="002755DD" w:rsidRPr="007A1AD6" w:rsidSect="0038731E">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63" w:rsidRDefault="00E91D63" w:rsidP="0038731E">
      <w:pPr>
        <w:spacing w:after="0" w:line="240" w:lineRule="auto"/>
      </w:pPr>
      <w:r>
        <w:separator/>
      </w:r>
    </w:p>
  </w:endnote>
  <w:endnote w:type="continuationSeparator" w:id="0">
    <w:p w:rsidR="00E91D63" w:rsidRDefault="00E91D63" w:rsidP="0038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63" w:rsidRDefault="00E91D63" w:rsidP="0038731E">
      <w:pPr>
        <w:spacing w:after="0" w:line="240" w:lineRule="auto"/>
      </w:pPr>
      <w:r>
        <w:separator/>
      </w:r>
    </w:p>
  </w:footnote>
  <w:footnote w:type="continuationSeparator" w:id="0">
    <w:p w:rsidR="00E91D63" w:rsidRDefault="00E91D63" w:rsidP="00387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F030834"/>
    <w:multiLevelType w:val="multilevel"/>
    <w:tmpl w:val="B4ACAF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73454EB"/>
    <w:multiLevelType w:val="hybridMultilevel"/>
    <w:tmpl w:val="818A1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8C1AC1"/>
    <w:multiLevelType w:val="multilevel"/>
    <w:tmpl w:val="328EF7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BE56018"/>
    <w:multiLevelType w:val="hybridMultilevel"/>
    <w:tmpl w:val="7DB2AE12"/>
    <w:lvl w:ilvl="0" w:tplc="BCF0E7D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1E"/>
    <w:rsid w:val="00010849"/>
    <w:rsid w:val="00041A01"/>
    <w:rsid w:val="00051368"/>
    <w:rsid w:val="00056867"/>
    <w:rsid w:val="000869DB"/>
    <w:rsid w:val="000A290B"/>
    <w:rsid w:val="000D0A80"/>
    <w:rsid w:val="001B0B1A"/>
    <w:rsid w:val="00204D56"/>
    <w:rsid w:val="00204FE8"/>
    <w:rsid w:val="0023004D"/>
    <w:rsid w:val="002666B2"/>
    <w:rsid w:val="002755DD"/>
    <w:rsid w:val="002A2D75"/>
    <w:rsid w:val="002B7351"/>
    <w:rsid w:val="00315D31"/>
    <w:rsid w:val="00322FF0"/>
    <w:rsid w:val="00360C28"/>
    <w:rsid w:val="0038731E"/>
    <w:rsid w:val="00394081"/>
    <w:rsid w:val="003A62F9"/>
    <w:rsid w:val="003E2FAF"/>
    <w:rsid w:val="003E551A"/>
    <w:rsid w:val="00447423"/>
    <w:rsid w:val="00492E27"/>
    <w:rsid w:val="004F4D61"/>
    <w:rsid w:val="00541CB1"/>
    <w:rsid w:val="005502BB"/>
    <w:rsid w:val="00567A0A"/>
    <w:rsid w:val="005B1595"/>
    <w:rsid w:val="005C7B76"/>
    <w:rsid w:val="006317CD"/>
    <w:rsid w:val="00634A70"/>
    <w:rsid w:val="006F33DE"/>
    <w:rsid w:val="007A1AD6"/>
    <w:rsid w:val="0082704B"/>
    <w:rsid w:val="008B6962"/>
    <w:rsid w:val="008D15C1"/>
    <w:rsid w:val="00905339"/>
    <w:rsid w:val="009248D0"/>
    <w:rsid w:val="00930AAA"/>
    <w:rsid w:val="00954CDC"/>
    <w:rsid w:val="00993A3D"/>
    <w:rsid w:val="009E7EF0"/>
    <w:rsid w:val="009F1218"/>
    <w:rsid w:val="00A10B75"/>
    <w:rsid w:val="00A548F5"/>
    <w:rsid w:val="00A93064"/>
    <w:rsid w:val="00AD4033"/>
    <w:rsid w:val="00B34499"/>
    <w:rsid w:val="00B466C8"/>
    <w:rsid w:val="00BA798D"/>
    <w:rsid w:val="00BD3742"/>
    <w:rsid w:val="00C65FA5"/>
    <w:rsid w:val="00C764F3"/>
    <w:rsid w:val="00C8379D"/>
    <w:rsid w:val="00CE4F3C"/>
    <w:rsid w:val="00CE7502"/>
    <w:rsid w:val="00D41593"/>
    <w:rsid w:val="00D65CFD"/>
    <w:rsid w:val="00D83E7A"/>
    <w:rsid w:val="00DA1723"/>
    <w:rsid w:val="00DB0516"/>
    <w:rsid w:val="00DE488F"/>
    <w:rsid w:val="00E00A6B"/>
    <w:rsid w:val="00E91D63"/>
    <w:rsid w:val="00EC583F"/>
    <w:rsid w:val="00EF0B0C"/>
    <w:rsid w:val="00F578CE"/>
    <w:rsid w:val="00FA7140"/>
    <w:rsid w:val="00FB5C24"/>
    <w:rsid w:val="00FC26C9"/>
    <w:rsid w:val="00FD2490"/>
    <w:rsid w:val="00FF55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BD3A"/>
  <w15:docId w15:val="{C6227EE7-29E2-42D4-8289-B25D75E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4A70"/>
  </w:style>
  <w:style w:type="paragraph" w:styleId="Nagwek1">
    <w:name w:val="heading 1"/>
    <w:basedOn w:val="Normalny"/>
    <w:next w:val="Normalny"/>
    <w:link w:val="Nagwek1Znak"/>
    <w:uiPriority w:val="9"/>
    <w:qFormat/>
    <w:rsid w:val="00387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87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873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873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873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873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873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873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873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31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8731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873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873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873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873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873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873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8731E"/>
    <w:rPr>
      <w:rFonts w:eastAsiaTheme="majorEastAsia" w:cstheme="majorBidi"/>
      <w:color w:val="272727" w:themeColor="text1" w:themeTint="D8"/>
    </w:rPr>
  </w:style>
  <w:style w:type="paragraph" w:styleId="Tytu">
    <w:name w:val="Title"/>
    <w:basedOn w:val="Normalny"/>
    <w:next w:val="Normalny"/>
    <w:link w:val="TytuZnak"/>
    <w:uiPriority w:val="10"/>
    <w:qFormat/>
    <w:rsid w:val="00387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73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873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873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8731E"/>
    <w:pPr>
      <w:spacing w:before="160"/>
      <w:jc w:val="center"/>
    </w:pPr>
    <w:rPr>
      <w:i/>
      <w:iCs/>
      <w:color w:val="404040" w:themeColor="text1" w:themeTint="BF"/>
    </w:rPr>
  </w:style>
  <w:style w:type="character" w:customStyle="1" w:styleId="CytatZnak">
    <w:name w:val="Cytat Znak"/>
    <w:basedOn w:val="Domylnaczcionkaakapitu"/>
    <w:link w:val="Cytat"/>
    <w:uiPriority w:val="29"/>
    <w:rsid w:val="0038731E"/>
    <w:rPr>
      <w:i/>
      <w:iCs/>
      <w:color w:val="404040" w:themeColor="text1" w:themeTint="BF"/>
    </w:rPr>
  </w:style>
  <w:style w:type="paragraph" w:styleId="Akapitzlist">
    <w:name w:val="List Paragraph"/>
    <w:basedOn w:val="Normalny"/>
    <w:uiPriority w:val="34"/>
    <w:qFormat/>
    <w:rsid w:val="0038731E"/>
    <w:pPr>
      <w:ind w:left="720"/>
      <w:contextualSpacing/>
    </w:pPr>
  </w:style>
  <w:style w:type="character" w:styleId="Wyrnienieintensywne">
    <w:name w:val="Intense Emphasis"/>
    <w:basedOn w:val="Domylnaczcionkaakapitu"/>
    <w:uiPriority w:val="21"/>
    <w:qFormat/>
    <w:rsid w:val="0038731E"/>
    <w:rPr>
      <w:i/>
      <w:iCs/>
      <w:color w:val="0F4761" w:themeColor="accent1" w:themeShade="BF"/>
    </w:rPr>
  </w:style>
  <w:style w:type="paragraph" w:styleId="Cytatintensywny">
    <w:name w:val="Intense Quote"/>
    <w:basedOn w:val="Normalny"/>
    <w:next w:val="Normalny"/>
    <w:link w:val="CytatintensywnyZnak"/>
    <w:uiPriority w:val="30"/>
    <w:qFormat/>
    <w:rsid w:val="00387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8731E"/>
    <w:rPr>
      <w:i/>
      <w:iCs/>
      <w:color w:val="0F4761" w:themeColor="accent1" w:themeShade="BF"/>
    </w:rPr>
  </w:style>
  <w:style w:type="character" w:styleId="Odwoanieintensywne">
    <w:name w:val="Intense Reference"/>
    <w:basedOn w:val="Domylnaczcionkaakapitu"/>
    <w:uiPriority w:val="32"/>
    <w:qFormat/>
    <w:rsid w:val="0038731E"/>
    <w:rPr>
      <w:b/>
      <w:bCs/>
      <w:smallCaps/>
      <w:color w:val="0F4761" w:themeColor="accent1" w:themeShade="BF"/>
      <w:spacing w:val="5"/>
    </w:rPr>
  </w:style>
  <w:style w:type="paragraph" w:customStyle="1" w:styleId="Standard">
    <w:name w:val="Standard"/>
    <w:rsid w:val="003873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3873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731E"/>
  </w:style>
  <w:style w:type="paragraph" w:styleId="Stopka">
    <w:name w:val="footer"/>
    <w:basedOn w:val="Normalny"/>
    <w:link w:val="StopkaZnak"/>
    <w:uiPriority w:val="99"/>
    <w:unhideWhenUsed/>
    <w:rsid w:val="003873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31E"/>
  </w:style>
  <w:style w:type="paragraph" w:styleId="NormalnyWeb">
    <w:name w:val="Normal (Web)"/>
    <w:basedOn w:val="Normalny"/>
    <w:uiPriority w:val="99"/>
    <w:unhideWhenUsed/>
    <w:rsid w:val="002755DD"/>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dymka">
    <w:name w:val="Balloon Text"/>
    <w:basedOn w:val="Normalny"/>
    <w:link w:val="TekstdymkaZnak"/>
    <w:uiPriority w:val="99"/>
    <w:semiHidden/>
    <w:unhideWhenUsed/>
    <w:rsid w:val="00204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7443</Words>
  <Characters>44659</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administracja2</dc:creator>
  <cp:keywords/>
  <dc:description/>
  <cp:lastModifiedBy>Szkola Podstawowa</cp:lastModifiedBy>
  <cp:revision>8</cp:revision>
  <cp:lastPrinted>2024-06-18T12:07:00Z</cp:lastPrinted>
  <dcterms:created xsi:type="dcterms:W3CDTF">2024-06-18T11:56:00Z</dcterms:created>
  <dcterms:modified xsi:type="dcterms:W3CDTF">2024-06-18T12:49:00Z</dcterms:modified>
</cp:coreProperties>
</file>