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62FE" w14:textId="77777777" w:rsidR="005B6D8E" w:rsidRPr="00C74E3B" w:rsidRDefault="005B6D8E" w:rsidP="005B6D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3B">
        <w:rPr>
          <w:rFonts w:ascii="Times New Roman" w:hAnsi="Times New Roman" w:cs="Times New Roman"/>
          <w:b/>
          <w:sz w:val="24"/>
          <w:szCs w:val="24"/>
        </w:rPr>
        <w:t xml:space="preserve">Szanowni </w:t>
      </w:r>
      <w:r w:rsidR="00EB1D57" w:rsidRPr="00C74E3B">
        <w:rPr>
          <w:rFonts w:ascii="Times New Roman" w:hAnsi="Times New Roman" w:cs="Times New Roman"/>
          <w:b/>
          <w:sz w:val="24"/>
          <w:szCs w:val="24"/>
        </w:rPr>
        <w:t>Rodzic</w:t>
      </w:r>
      <w:r w:rsidR="00C74E3B" w:rsidRPr="00C74E3B">
        <w:rPr>
          <w:rFonts w:ascii="Times New Roman" w:hAnsi="Times New Roman" w:cs="Times New Roman"/>
          <w:b/>
          <w:sz w:val="24"/>
          <w:szCs w:val="24"/>
        </w:rPr>
        <w:t xml:space="preserve">e, </w:t>
      </w:r>
      <w:r w:rsidR="00EB1D57" w:rsidRPr="00C74E3B">
        <w:rPr>
          <w:rFonts w:ascii="Times New Roman" w:hAnsi="Times New Roman" w:cs="Times New Roman"/>
          <w:b/>
          <w:sz w:val="24"/>
          <w:szCs w:val="24"/>
        </w:rPr>
        <w:t>Drodzy U</w:t>
      </w:r>
      <w:r w:rsidRPr="00C74E3B">
        <w:rPr>
          <w:rFonts w:ascii="Times New Roman" w:hAnsi="Times New Roman" w:cs="Times New Roman"/>
          <w:b/>
          <w:sz w:val="24"/>
          <w:szCs w:val="24"/>
        </w:rPr>
        <w:t>czniowie</w:t>
      </w:r>
    </w:p>
    <w:p w14:paraId="4FAB828A" w14:textId="77777777" w:rsidR="005B6D8E" w:rsidRPr="00C74E3B" w:rsidRDefault="005B6D8E" w:rsidP="005B6D8E">
      <w:pPr>
        <w:jc w:val="both"/>
        <w:rPr>
          <w:rFonts w:ascii="Times New Roman" w:hAnsi="Times New Roman" w:cs="Times New Roman"/>
          <w:sz w:val="24"/>
          <w:szCs w:val="24"/>
        </w:rPr>
      </w:pPr>
      <w:r w:rsidRPr="00C74E3B">
        <w:rPr>
          <w:rFonts w:ascii="Times New Roman" w:hAnsi="Times New Roman" w:cs="Times New Roman"/>
          <w:sz w:val="24"/>
          <w:szCs w:val="24"/>
        </w:rPr>
        <w:t xml:space="preserve">Od dnia 07 grudnia 2020 r. do dnia 10 grudnia 2020 r. w Publicznej Szkole Podstawowej </w:t>
      </w:r>
      <w:r w:rsidR="00C74E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4E3B">
        <w:rPr>
          <w:rFonts w:ascii="Times New Roman" w:hAnsi="Times New Roman" w:cs="Times New Roman"/>
          <w:sz w:val="24"/>
          <w:szCs w:val="24"/>
        </w:rPr>
        <w:t>w Janikowie realizowane będą warsztaty profilaktyczne dla uczniów i rodziców. Szkolenia odbywać się będą</w:t>
      </w:r>
      <w:r w:rsidR="00EB1D57" w:rsidRPr="00C74E3B">
        <w:rPr>
          <w:rFonts w:ascii="Times New Roman" w:hAnsi="Times New Roman" w:cs="Times New Roman"/>
          <w:sz w:val="24"/>
          <w:szCs w:val="24"/>
        </w:rPr>
        <w:t xml:space="preserve"> na platformie</w:t>
      </w:r>
      <w:r w:rsidRPr="00C7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3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C74E3B">
        <w:rPr>
          <w:rFonts w:ascii="Times New Roman" w:hAnsi="Times New Roman" w:cs="Times New Roman"/>
          <w:sz w:val="24"/>
          <w:szCs w:val="24"/>
        </w:rPr>
        <w:t xml:space="preserve"> (proszę sprawdzić kalendarz). </w:t>
      </w:r>
    </w:p>
    <w:p w14:paraId="01BBC0ED" w14:textId="77777777" w:rsidR="005B6D8E" w:rsidRPr="00C74E3B" w:rsidRDefault="00735338" w:rsidP="005B6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przedstawiamy</w:t>
      </w:r>
      <w:r w:rsidR="005B6D8E" w:rsidRPr="00C74E3B">
        <w:rPr>
          <w:rFonts w:ascii="Times New Roman" w:hAnsi="Times New Roman" w:cs="Times New Roman"/>
          <w:sz w:val="24"/>
          <w:szCs w:val="24"/>
        </w:rPr>
        <w:t xml:space="preserve"> krótki opis warsztatów.</w:t>
      </w:r>
    </w:p>
    <w:p w14:paraId="1AE500F1" w14:textId="77777777" w:rsidR="005B6D8E" w:rsidRPr="00C74E3B" w:rsidRDefault="005B6D8E" w:rsidP="005B6D8E">
      <w:pPr>
        <w:jc w:val="both"/>
        <w:rPr>
          <w:sz w:val="24"/>
          <w:szCs w:val="24"/>
        </w:rPr>
      </w:pPr>
    </w:p>
    <w:tbl>
      <w:tblPr>
        <w:tblStyle w:val="Tabela-Siatka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1415"/>
        <w:gridCol w:w="7110"/>
      </w:tblGrid>
      <w:tr w:rsidR="00D6408D" w:rsidRPr="00C74E3B" w14:paraId="33B8B845" w14:textId="77777777" w:rsidTr="00D6408D">
        <w:tc>
          <w:tcPr>
            <w:tcW w:w="704" w:type="dxa"/>
          </w:tcPr>
          <w:p w14:paraId="5E61E3E9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415" w:type="dxa"/>
          </w:tcPr>
          <w:p w14:paraId="6C7141A0" w14:textId="77777777" w:rsidR="005B6D8E" w:rsidRPr="00C74E3B" w:rsidRDefault="005B6D8E" w:rsidP="00C7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7110" w:type="dxa"/>
          </w:tcPr>
          <w:p w14:paraId="4FEF8B1D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Krótki opis działania</w:t>
            </w:r>
          </w:p>
        </w:tc>
      </w:tr>
      <w:tr w:rsidR="00D6408D" w:rsidRPr="00C74E3B" w14:paraId="569DE733" w14:textId="77777777" w:rsidTr="00D6408D">
        <w:trPr>
          <w:trHeight w:val="405"/>
        </w:trPr>
        <w:tc>
          <w:tcPr>
            <w:tcW w:w="704" w:type="dxa"/>
          </w:tcPr>
          <w:p w14:paraId="5081F5A6" w14:textId="77777777" w:rsidR="005B6D8E" w:rsidRPr="00C74E3B" w:rsidRDefault="00C74E3B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5" w:type="dxa"/>
          </w:tcPr>
          <w:p w14:paraId="24B9BF31" w14:textId="77777777" w:rsidR="005B6D8E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Warsztaty kl.</w:t>
            </w:r>
            <w:r w:rsidR="00C74E3B"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14:paraId="56E0AF38" w14:textId="77777777" w:rsidR="00735338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14:paraId="45B4FA8B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04E88522" w14:textId="528F6387" w:rsidR="00D6408D" w:rsidRPr="00C74E3B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8:45-9:30</w:t>
            </w:r>
          </w:p>
        </w:tc>
        <w:tc>
          <w:tcPr>
            <w:tcW w:w="7110" w:type="dxa"/>
          </w:tcPr>
          <w:p w14:paraId="67482405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Cukierki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- liczba odbiorców- 46</w:t>
            </w:r>
          </w:p>
          <w:p w14:paraId="559AB645" w14:textId="77777777" w:rsidR="0035629D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Cele programu:</w:t>
            </w:r>
          </w:p>
          <w:p w14:paraId="2B4F68D5" w14:textId="77777777" w:rsidR="005B6D8E" w:rsidRPr="00C74E3B" w:rsidRDefault="0035629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>rzybliżenie dzieciom podstawowych informacji na temat środków uzależniającyc</w:t>
            </w:r>
            <w:r w:rsidR="00C74E3B"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zagrożeń z nimi związanych, </w:t>
            </w:r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>rozwijanie samodzielnego i twórczego myślenia; kształtowanie umiejętności troski o własne bezpieczeństwo</w:t>
            </w:r>
            <w:r w:rsidR="00C74E3B"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>w relacjach z innymi; nauka postaw asertywnych względem osób nieznajomych;</w:t>
            </w:r>
          </w:p>
          <w:p w14:paraId="20757F35" w14:textId="77777777" w:rsidR="005B6D8E" w:rsidRPr="00C74E3B" w:rsidRDefault="005B6D8E" w:rsidP="005B6D8E">
            <w:pPr>
              <w:jc w:val="both"/>
              <w:rPr>
                <w:sz w:val="24"/>
                <w:szCs w:val="24"/>
              </w:rPr>
            </w:pPr>
          </w:p>
        </w:tc>
      </w:tr>
      <w:tr w:rsidR="00D6408D" w:rsidRPr="00C74E3B" w14:paraId="09F343BC" w14:textId="77777777" w:rsidTr="00D6408D">
        <w:trPr>
          <w:trHeight w:val="2415"/>
        </w:trPr>
        <w:tc>
          <w:tcPr>
            <w:tcW w:w="704" w:type="dxa"/>
          </w:tcPr>
          <w:p w14:paraId="02BB6C4B" w14:textId="4AFC77DE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15" w:type="dxa"/>
          </w:tcPr>
          <w:p w14:paraId="61EA10C0" w14:textId="77777777" w:rsidR="005B6D8E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Warsztaty dla uczniów kl. III</w:t>
            </w:r>
          </w:p>
          <w:p w14:paraId="6B91865D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14:paraId="52AE6458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17E2BDEF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14:paraId="6B3627C6" w14:textId="5B0A7BAF" w:rsidR="00D6408D" w:rsidRPr="00C74E3B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8:45-9:30</w:t>
            </w:r>
          </w:p>
        </w:tc>
        <w:tc>
          <w:tcPr>
            <w:tcW w:w="7110" w:type="dxa"/>
          </w:tcPr>
          <w:p w14:paraId="17A0CF6B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Radość bez złości</w:t>
            </w:r>
          </w:p>
          <w:p w14:paraId="0F42096D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proofErr w:type="gramStart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odbiorców  60</w:t>
            </w:r>
            <w:proofErr w:type="gramEnd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</w:p>
          <w:p w14:paraId="73704DFF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Cel warsztatów:</w:t>
            </w:r>
          </w:p>
          <w:p w14:paraId="366D20B4" w14:textId="77777777" w:rsid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- zwiększenie świadomości uczniów </w:t>
            </w:r>
            <w:r w:rsidR="00C74E3B" w:rsidRPr="00C74E3B">
              <w:rPr>
                <w:rFonts w:ascii="Times New Roman" w:hAnsi="Times New Roman" w:cs="Times New Roman"/>
                <w:sz w:val="24"/>
                <w:szCs w:val="24"/>
              </w:rPr>
              <w:t>związanej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z dopalaczami i innymi środkami psychoaktywnymi.</w:t>
            </w:r>
          </w:p>
          <w:p w14:paraId="138C76FB" w14:textId="77777777" w:rsidR="00C74E3B" w:rsidRDefault="00C74E3B" w:rsidP="00C7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D29A4" w14:textId="77777777" w:rsidR="005B6D8E" w:rsidRPr="00C74E3B" w:rsidRDefault="005B6D8E" w:rsidP="00C74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8D" w:rsidRPr="00C74E3B" w14:paraId="21D49042" w14:textId="77777777" w:rsidTr="00D6408D">
        <w:trPr>
          <w:trHeight w:val="345"/>
        </w:trPr>
        <w:tc>
          <w:tcPr>
            <w:tcW w:w="704" w:type="dxa"/>
          </w:tcPr>
          <w:p w14:paraId="547A3DE4" w14:textId="709D3BC2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5" w:type="dxa"/>
          </w:tcPr>
          <w:p w14:paraId="3C37CC4E" w14:textId="77777777" w:rsidR="005B6D8E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Warsztaty kl. IV</w:t>
            </w:r>
          </w:p>
          <w:p w14:paraId="43A59D1C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  <w:p w14:paraId="4B0318DB" w14:textId="59380658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2D54AACD" w14:textId="24294002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14:paraId="5D8955C8" w14:textId="180D0A03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8:45-9:30</w:t>
            </w:r>
          </w:p>
          <w:p w14:paraId="78ACB750" w14:textId="04652AED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9:40-10:25</w:t>
            </w:r>
          </w:p>
          <w:p w14:paraId="70A52F50" w14:textId="7BDE326F" w:rsidR="00D6408D" w:rsidRPr="00C74E3B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0C1507F4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Tajemnica zaginionej skarbonki.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DEC0BC" w14:textId="77777777" w:rsid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Cel programu:</w:t>
            </w:r>
          </w:p>
          <w:p w14:paraId="05949C68" w14:textId="77777777" w:rsidR="005B6D8E" w:rsidRPr="00C74E3B" w:rsidRDefault="00C74E3B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>rzybliżenie  podstawowych</w:t>
            </w:r>
            <w:proofErr w:type="gramEnd"/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 informacji  na  temat  środków  uzależniających  i  zagrożeń  z  nimi związanych; nauka </w:t>
            </w:r>
            <w:proofErr w:type="spellStart"/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asertywnych, trening umiejętności mówienia NIE!, kształtowanie umiejętności troski o własne bezpieczeństwo, zdrowie oraz więzi z innymi ludźmi; rozwijanie samodzielnego i twórczego myślenia; wzmacnianie pozytywnego obrazu samego siebie i samooceny ;nauka współpracy jako formy zapobiegającej </w:t>
            </w:r>
            <w:proofErr w:type="spellStart"/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>zachowaniom</w:t>
            </w:r>
            <w:proofErr w:type="spellEnd"/>
            <w:r w:rsidR="005B6D8E"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agresywnym.</w:t>
            </w:r>
          </w:p>
          <w:p w14:paraId="3140E66C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8D" w:rsidRPr="00C74E3B" w14:paraId="2E2EA5B4" w14:textId="77777777" w:rsidTr="00D6408D">
        <w:trPr>
          <w:trHeight w:val="300"/>
        </w:trPr>
        <w:tc>
          <w:tcPr>
            <w:tcW w:w="704" w:type="dxa"/>
          </w:tcPr>
          <w:p w14:paraId="72AEF157" w14:textId="15017A3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82C6B43" w14:textId="13A5872E" w:rsidR="005B6D8E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Warsztaty kl. V </w:t>
            </w:r>
            <w:r w:rsidR="00D640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14:paraId="503F9CBE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14:paraId="786E8AF6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02E87F4E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14:paraId="29D9005E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  <w:p w14:paraId="4589C822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C6D8DBE" w14:textId="2291918E" w:rsidR="00D6408D" w:rsidRPr="00C74E3B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12:20-13:05</w:t>
            </w:r>
          </w:p>
        </w:tc>
        <w:tc>
          <w:tcPr>
            <w:tcW w:w="7110" w:type="dxa"/>
          </w:tcPr>
          <w:p w14:paraId="51E384AB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Debata</w:t>
            </w:r>
          </w:p>
          <w:p w14:paraId="20657B60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Cel programu:</w:t>
            </w:r>
          </w:p>
          <w:p w14:paraId="703AD0E3" w14:textId="77777777" w:rsidR="005B6D8E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Jego zadaniem jest zapobieganie przedwczesnemu używaniu alkoholu, towarzyszącym </w:t>
            </w:r>
            <w:proofErr w:type="gramStart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temu  konsekwencjom</w:t>
            </w:r>
            <w:proofErr w:type="gramEnd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 oraz  promowanie  postawy  trzeźwości.  </w:t>
            </w:r>
            <w:proofErr w:type="gramStart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Spotkanie  służy</w:t>
            </w:r>
            <w:proofErr w:type="gramEnd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 przyjrzeniu  się  przekonaniom normatywnym  młodzieży  i  próbie  ich  modyfikacji.  </w:t>
            </w:r>
          </w:p>
          <w:p w14:paraId="1B6C8B74" w14:textId="77777777" w:rsidR="00C74E3B" w:rsidRPr="00C74E3B" w:rsidRDefault="00C74E3B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8D" w:rsidRPr="00C74E3B" w14:paraId="49B845A4" w14:textId="77777777" w:rsidTr="00D6408D">
        <w:tc>
          <w:tcPr>
            <w:tcW w:w="704" w:type="dxa"/>
          </w:tcPr>
          <w:p w14:paraId="4E97A595" w14:textId="51CF93A2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415" w:type="dxa"/>
          </w:tcPr>
          <w:p w14:paraId="235F96C1" w14:textId="0BD36660" w:rsidR="005B6D8E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Warsztaty dla uczniów </w:t>
            </w:r>
          </w:p>
          <w:p w14:paraId="252728FB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E7DE" w14:textId="58C846CF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VII:</w:t>
            </w:r>
          </w:p>
          <w:p w14:paraId="480B1810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08.12.2020</w:t>
            </w:r>
          </w:p>
          <w:p w14:paraId="4C20179A" w14:textId="61B3EB78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godzina:</w:t>
            </w:r>
          </w:p>
          <w:p w14:paraId="7BC1E2C9" w14:textId="77777777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8:45-9:30</w:t>
            </w:r>
          </w:p>
          <w:p w14:paraId="4E5D5001" w14:textId="4F1D3E0E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9:40-10:25</w:t>
            </w:r>
          </w:p>
          <w:p w14:paraId="0415E02F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418F" w14:textId="2B9FCEA6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  <w:p w14:paraId="165149AB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14:paraId="2CC773AC" w14:textId="77777777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6805DC78" w14:textId="32A30F8F" w:rsidR="00D6408D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godzina: </w:t>
            </w:r>
          </w:p>
          <w:p w14:paraId="36A69408" w14:textId="77777777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8:45-9:30</w:t>
            </w:r>
          </w:p>
          <w:p w14:paraId="2F89CB6D" w14:textId="77777777" w:rsidR="00D6408D" w:rsidRDefault="00D6408D" w:rsidP="00D6408D">
            <w:pPr>
              <w:ind w:left="3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9:40-10:25</w:t>
            </w:r>
          </w:p>
          <w:p w14:paraId="2AB83200" w14:textId="77777777" w:rsidR="00D6408D" w:rsidRPr="00C74E3B" w:rsidRDefault="00D6408D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776300EA" w14:textId="77777777" w:rsid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Przeci</w:t>
            </w:r>
            <w:r w:rsidR="00C74E3B">
              <w:rPr>
                <w:rFonts w:ascii="Times New Roman" w:hAnsi="Times New Roman" w:cs="Times New Roman"/>
                <w:b/>
                <w:sz w:val="24"/>
                <w:szCs w:val="24"/>
              </w:rPr>
              <w:t>w narkotykom ku afirmacji życia</w:t>
            </w:r>
            <w:r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2705D3" w14:textId="77777777" w:rsidR="005B6D8E" w:rsidRPr="00C74E3B" w:rsidRDefault="00C74E3B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</w:t>
            </w:r>
            <w:r w:rsidR="005B6D8E" w:rsidRPr="00C74E3B">
              <w:rPr>
                <w:rFonts w:ascii="Times New Roman" w:hAnsi="Times New Roman" w:cs="Times New Roman"/>
                <w:b/>
                <w:sz w:val="24"/>
                <w:szCs w:val="24"/>
              </w:rPr>
              <w:t>programu:</w:t>
            </w:r>
          </w:p>
          <w:p w14:paraId="70172A05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Uświadomienie  i</w:t>
            </w:r>
            <w:proofErr w:type="gramEnd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 modyfikacja  postaw w  kierunku  zdrowego  stylu  życia, dotyczących  używania  alkoholu  i  innych  środków  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psychoaktywnych  oraz  zachowania  wobec popularnych zjawisk społe</w:t>
            </w:r>
            <w:r w:rsidR="00C74E3B">
              <w:rPr>
                <w:rFonts w:ascii="Times New Roman" w:hAnsi="Times New Roman" w:cs="Times New Roman"/>
                <w:sz w:val="24"/>
                <w:szCs w:val="24"/>
              </w:rPr>
              <w:t>cznych (telewizja,  komputer,  I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nternet ,  gry  hazardowe,  przemoc,  sekty itd.)</w:t>
            </w:r>
            <w:r w:rsidR="00C7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Przekazanie  umiejętności</w:t>
            </w:r>
            <w:proofErr w:type="gramEnd"/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 niezbędnych  do  życia  zgodnego  z  postawami  pro  zdrowotnymi, dającymi możliwości samorealizacji. Rozbrojenie mitów na temat alkoholu, innych narkotyków i generalnie uzależnienia; zastępowanie ich rzetelną wiedzą. Wstępna diagnoza skali zjawiska w danej grupie.</w:t>
            </w:r>
          </w:p>
          <w:p w14:paraId="43B3EEC3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B8CDF" w14:textId="77777777" w:rsidR="005B6D8E" w:rsidRPr="00C74E3B" w:rsidRDefault="005B6D8E" w:rsidP="005B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>Liczba odbiorców</w:t>
            </w:r>
            <w:r w:rsidR="00C74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4E3B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</w:tbl>
    <w:p w14:paraId="3D547D5E" w14:textId="6CD32867" w:rsidR="005B6D8E" w:rsidRPr="00B71C01" w:rsidRDefault="005B6D8E" w:rsidP="005B6D8E">
      <w:pPr>
        <w:jc w:val="both"/>
        <w:rPr>
          <w:sz w:val="28"/>
          <w:szCs w:val="28"/>
        </w:rPr>
      </w:pPr>
    </w:p>
    <w:p w14:paraId="6D5A625A" w14:textId="1A6822D3" w:rsidR="0050193B" w:rsidRPr="005B6D8E" w:rsidRDefault="00D6408D" w:rsidP="005B6D8E">
      <w:pPr>
        <w:jc w:val="both"/>
      </w:pPr>
      <w:r>
        <w:t>Spotkanie z rodzicami odbędzie się w czwartek 10.12.2020r. godz. 17:30</w:t>
      </w:r>
      <w:bookmarkStart w:id="0" w:name="_GoBack"/>
      <w:bookmarkEnd w:id="0"/>
    </w:p>
    <w:sectPr w:rsidR="0050193B" w:rsidRPr="005B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8E"/>
    <w:rsid w:val="0030661C"/>
    <w:rsid w:val="0035629D"/>
    <w:rsid w:val="0050193B"/>
    <w:rsid w:val="005B6D8E"/>
    <w:rsid w:val="005C6257"/>
    <w:rsid w:val="00703390"/>
    <w:rsid w:val="00735338"/>
    <w:rsid w:val="00C74E3B"/>
    <w:rsid w:val="00C979E5"/>
    <w:rsid w:val="00D6408D"/>
    <w:rsid w:val="00E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5344"/>
  <w15:chartTrackingRefBased/>
  <w15:docId w15:val="{8C8D88CF-CFD8-48CF-89A5-729B25D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6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396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Kancelaria Adwokacka Adwokat Agnieszka Dębowska</cp:lastModifiedBy>
  <cp:revision>8</cp:revision>
  <dcterms:created xsi:type="dcterms:W3CDTF">2020-12-04T07:22:00Z</dcterms:created>
  <dcterms:modified xsi:type="dcterms:W3CDTF">2020-12-06T14:33:00Z</dcterms:modified>
</cp:coreProperties>
</file>