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69A" w:rsidRDefault="0027169A" w:rsidP="0027169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Konkursy turystyczne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32"/>
          <w:szCs w:val="32"/>
        </w:rPr>
        <w:t>Na Najlepsze SKKT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2003-wyróżnienie na szczeblu rejonowym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2004- I miejsce na szczeblu rejonowym Ziemi Radomskiej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2005- I miejsce na szczeblu rejonowym Ziemi Radomskiej, II miejsce w  województwie mazowieckim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2006- III miejsce w  województwie mazowieckim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2011-zostajemy laureatem finału ogólnopolskiego, ale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roku po raz ostatni został zorganizowany ten konkurs, który od 2016 został przemianowany na konkurs wojewódzki pod nazwą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2. </w:t>
      </w:r>
      <w:r>
        <w:rPr>
          <w:rFonts w:ascii="Times New Roman" w:hAnsi="Times New Roman" w:cs="Times New Roman"/>
          <w:sz w:val="32"/>
          <w:szCs w:val="32"/>
        </w:rPr>
        <w:t>Mazowiecka Szkoła Aktywna Turystycznie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2016-  otrzymaliśmy tytuł ”Brązowa Mazowiecka Szkoła Aktywna Turystycznie 2016” i otrzymujemy brązową tarczę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2017- otrzymaliśmy tytuł ”Srebrna Mazowiecka Szkoła Aktywna Turystycznie 2017” i otrzymujemy srebrną tarczę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2018- otrzymaliśmy tytuł ”Złota Mazowiecka Szkoła Aktywna Turystycznie 2018” i otrzymujemy złotą tarczę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677150"/>
            <wp:effectExtent l="19050" t="0" r="9525" b="0"/>
            <wp:docPr id="1" name="Obraz 1" descr="akty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ywn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2019- otrzymaliśmy po raz drugi tytuł ”Złota Mazowiecka Szkoła Aktywna Turystycznie 2019” i otrzymujemy złotą tarczę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676775" cy="3152775"/>
            <wp:effectExtent l="19050" t="0" r="9525" b="0"/>
            <wp:docPr id="2" name="Obraz 1" descr="akty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aktyw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9A" w:rsidRDefault="0027169A" w:rsidP="0027169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>
        <w:rPr>
          <w:rFonts w:ascii="Times New Roman" w:hAnsi="Times New Roman" w:cs="Times New Roman"/>
          <w:sz w:val="32"/>
          <w:szCs w:val="32"/>
        </w:rPr>
        <w:t>Ogólnopolski Młodzieżowy Turniej Turystyczno-Krajoznawczy</w:t>
      </w:r>
    </w:p>
    <w:p w:rsidR="0027169A" w:rsidRDefault="0027169A" w:rsidP="0027169A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Nasze koło po raz pierwszy w tym konkursie wzięło udział w 2004 roku a był to XXXII jego edycja. Konkurs ma charakter etapowy-rejonowy, wojewódzki i finał ogólnopolski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2004-IV miejsce w eliminacjach rejonowych w Radomiu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2005-V miejsce w eliminacjach rejonowych w Radomiu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2006- II miejsce w eliminacjach rejonowych w Radomiu i II miejsce w eliminacjach wojewódzkich w Tułowicach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2007- I miejsce w eliminacjach wojewódzkich w Kamieńczyku i VI miejsce Finale Ogólnopolskim w Żarach (woj. lubuskie)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2008- (</w:t>
      </w:r>
      <w:proofErr w:type="spellStart"/>
      <w:r>
        <w:rPr>
          <w:rFonts w:ascii="Times New Roman" w:hAnsi="Times New Roman" w:cs="Times New Roman"/>
          <w:sz w:val="28"/>
          <w:szCs w:val="28"/>
        </w:rPr>
        <w:t>wg</w:t>
      </w:r>
      <w:proofErr w:type="spellEnd"/>
      <w:r>
        <w:rPr>
          <w:rFonts w:ascii="Times New Roman" w:hAnsi="Times New Roman" w:cs="Times New Roman"/>
          <w:sz w:val="28"/>
          <w:szCs w:val="28"/>
        </w:rPr>
        <w:t>. Regulaminu jako gospodarz jesteśmy nieklasyfikowani)II miejsce nieoficjalnie Finale Ogólnopolskim w Kamieńczyku (woj. mazowieckie)</w:t>
      </w:r>
    </w:p>
    <w:p w:rsidR="0027169A" w:rsidRDefault="0027169A" w:rsidP="0027169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2009- III miejsce Finale Ogólnopolskim w Biłgoraju (woj. lubelskie)-skład drużyny –K. Kowalska, K. Piekarski, W. Maciejewski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2010-II miejsce w eliminacjach wojewódzkich w Płocku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2011-VIII miejsce w Finale Ogólnopolskim w Gdańsku(woj. pomorskie)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2012-V miejsce w Finale Ogólnopolskim w Świeradowie Zdrój (woj. dolnośląskie)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2013-XI miejsce w Finale Ogólnopolskim w Elblągu (woj. warmińsko-mazurskie)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2014-IV miejsce w Finale Ogólnopolskim w Barlinku (woj. zachodniopomorskie)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2015-XI miejsce w Finale Ogólnopolskim w </w:t>
      </w:r>
      <w:proofErr w:type="spellStart"/>
      <w:r>
        <w:rPr>
          <w:rFonts w:ascii="Times New Roman" w:hAnsi="Times New Roman" w:cs="Times New Roman"/>
          <w:sz w:val="28"/>
          <w:szCs w:val="28"/>
        </w:rPr>
        <w:t>Supraślu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(woj. podlaskie)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2016-II  miejsce w eliminacjach wojewódzkich w Soczewce k/Płocka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2017-VI miejsce w Finale Ogólnopolskim w Ustrzykach Dolnych (woj. podkarpackie)</w:t>
      </w:r>
    </w:p>
    <w:p w:rsidR="0027169A" w:rsidRDefault="0027169A" w:rsidP="0027169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2018-II miejsce w Finale Ogólnopolskim w Wadowicach (woj. małopolskie)-skład drużyny- K. Spytek, N. Szczygieł, K. Tokarczyk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5" cy="3238500"/>
            <wp:effectExtent l="19050" t="0" r="9525" b="0"/>
            <wp:docPr id="3" name="Obraz 4" descr="Drużyna ze szkoly w Janikowie na Finale Centralnym w Wad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rużyna ze szkoly w Janikowie na Finale Centralnym w Wadowicac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 IV miejsce w Finale Ogólnopolskim w Augustowie (woj. podlaskie)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5" cy="4314825"/>
            <wp:effectExtent l="19050" t="0" r="9525" b="0"/>
            <wp:docPr id="4" name="Obraz 2" descr="-finał centra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-finał centraln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2020-stan epidemii -konkurs  nie odbył się.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Poznajemy Ojcowiznę-konkurs ogólnopolski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Największy sukces w tym konkursie osiągnęliśmy w 2012 i 2014 roku ,w którym to nasza uczennice Kamila </w:t>
      </w:r>
      <w:proofErr w:type="spellStart"/>
      <w:r>
        <w:rPr>
          <w:rFonts w:ascii="Times New Roman" w:hAnsi="Times New Roman" w:cs="Times New Roman"/>
          <w:sz w:val="28"/>
          <w:szCs w:val="28"/>
        </w:rPr>
        <w:t>Gogacz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(2012) i Julia </w:t>
      </w:r>
      <w:proofErr w:type="spellStart"/>
      <w:r>
        <w:rPr>
          <w:rFonts w:ascii="Times New Roman" w:hAnsi="Times New Roman" w:cs="Times New Roman"/>
          <w:sz w:val="28"/>
          <w:szCs w:val="28"/>
        </w:rPr>
        <w:t>Kultys</w:t>
      </w:r>
      <w:proofErr w:type="spellEnd"/>
      <w:r>
        <w:rPr>
          <w:rFonts w:ascii="Times New Roman" w:hAnsi="Times New Roman" w:cs="Times New Roman"/>
          <w:sz w:val="28"/>
          <w:szCs w:val="28"/>
        </w:rPr>
        <w:t>(2014) zajęły II miejsce w eliminacjach wojewódzkich.</w:t>
      </w: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69A" w:rsidRDefault="0027169A" w:rsidP="00271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6C5" w:rsidRDefault="006A26C5"/>
    <w:sectPr w:rsidR="006A26C5" w:rsidSect="006A2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7169A"/>
    <w:rsid w:val="0027169A"/>
    <w:rsid w:val="006A2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16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1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6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401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1</cp:revision>
  <dcterms:created xsi:type="dcterms:W3CDTF">2020-12-08T18:02:00Z</dcterms:created>
  <dcterms:modified xsi:type="dcterms:W3CDTF">2020-12-08T18:03:00Z</dcterms:modified>
</cp:coreProperties>
</file>