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20" w:rsidRDefault="00005B20" w:rsidP="00005B20">
      <w:pPr>
        <w:jc w:val="both"/>
      </w:pPr>
      <w:r>
        <w:t>0. Stwórz listę</w:t>
      </w:r>
      <w:r>
        <w:t xml:space="preserve"> zakupów warzyw i owoców na podana literę. Np. na “P” porzeczki, pietruszka itp.</w:t>
      </w:r>
    </w:p>
    <w:p w:rsidR="00005B20" w:rsidRDefault="00005B20" w:rsidP="00005B20">
      <w:pPr>
        <w:jc w:val="both"/>
      </w:pPr>
      <w:r>
        <w:t xml:space="preserve">1. Wykonaj </w:t>
      </w:r>
      <w:proofErr w:type="spellStart"/>
      <w:r>
        <w:t>memory</w:t>
      </w:r>
      <w:proofErr w:type="spellEnd"/>
      <w:r>
        <w:t>: para to rysunek wykonany samodzielnie + podpis/napis. Zaproś do gry resztę rodziny. Można podać tematykę np. oznaki wiosny, ubrania, zwierzęta itp.</w:t>
      </w:r>
    </w:p>
    <w:p w:rsidR="00005B20" w:rsidRDefault="00005B20" w:rsidP="00005B20">
      <w:pPr>
        <w:jc w:val="both"/>
      </w:pPr>
      <w:r>
        <w:t>2. Zabawa w dobieranie wyrazów na określoną głoskę, tworzenie ciągów wyrazowych - np. zapisujemy każdą literę z alfabetu na małej karteczce, następnie wrzucamy te karteczki do np. miseczki/czapki</w:t>
      </w:r>
      <w:r>
        <w:t xml:space="preserve">                    </w:t>
      </w:r>
      <w:r>
        <w:t xml:space="preserve"> i każdy z członków rodziny po kolei losuje literkę i wszyscy podają jak największą ilość wyrazów na wylosowaną literę. Możemy wprowadzić ograniczenie czasowa np. 2 minuty na odpowiedź, dodatkowo osoba, która odpowiada trzyma w ręce np. piłeczkę, maskotkę, która jest symbolem, </w:t>
      </w:r>
      <w:r>
        <w:t xml:space="preserve">                     </w:t>
      </w:r>
      <w:r>
        <w:t>że dana osoba w tym momencie wymyśla wyrazy, po upłynięciu 2-óch minut przekazuje piłeczkę/maskotkę następnej osobie.</w:t>
      </w:r>
    </w:p>
    <w:p w:rsidR="00005B20" w:rsidRDefault="00005B20" w:rsidP="00005B20">
      <w:pPr>
        <w:jc w:val="both"/>
      </w:pPr>
      <w:r>
        <w:t>3. Zgadnij co to - Do nieprzezroczystego woreczka wkładamy różne przedmioty. Mogą to być np. małe sprzęty kuchenne, przedmioty z tornistra uczniowskiego. Dziecko wkłada dłoń do woreczka, chwyta jeden przedmiot i po dotyku rozpoznaje co to jest. Grę w co to jest można utrudnić prosząc dziecko, aby powiedziało dokładnie do czego to coś służy i w jaki sposób tą rzecz się używa.</w:t>
      </w:r>
    </w:p>
    <w:p w:rsidR="00005B20" w:rsidRDefault="00005B20" w:rsidP="00005B20">
      <w:pPr>
        <w:jc w:val="both"/>
      </w:pPr>
      <w:r>
        <w:t>4. Pisanie na plecach - dziecko siedzi w wygodnej pozycji a dorosły piszę na jego plecach litery, które dziecko zna, można też rysować proste kształty np. kwadrat, koło, trójkąt, zadaniem dziecka jest odgadnięcie, co zostało mu napisane/narysowane na plecach/, następnie następuje zmiana, czyli dziecko piszę/rysuje na plecach rodzica/innego członka rodziny.</w:t>
      </w:r>
    </w:p>
    <w:p w:rsidR="00005B20" w:rsidRDefault="00005B20" w:rsidP="00005B20">
      <w:pPr>
        <w:jc w:val="both"/>
      </w:pPr>
      <w:r>
        <w:t>5. Rysujemy dziecku na całej kartce A4 za pomocą linijki i najlepiej grubego markera kształt: kwadrat lub prostokąt. Zadaniem dziecka jest wyciąć ten kształt, a następnie w środku narysować</w:t>
      </w:r>
      <w:r>
        <w:t xml:space="preserve">                                      </w:t>
      </w:r>
      <w:r>
        <w:t xml:space="preserve"> coś</w:t>
      </w:r>
      <w:r>
        <w:t xml:space="preserve"> </w:t>
      </w:r>
      <w:r>
        <w:t xml:space="preserve"> wg Państwa instrukcji.</w:t>
      </w:r>
    </w:p>
    <w:p w:rsidR="00005B20" w:rsidRDefault="00005B20" w:rsidP="00005B20">
      <w:pPr>
        <w:jc w:val="both"/>
      </w:pPr>
      <w:r>
        <w:t>Przykładowa instrukcja: W prawym górnym rogu narysuj słońce. W Na dole kartki narysuj trawę. Obok słońca narysuj 3 chmurki. w Lewym dolnym rogu narysuj 2 drzewa. Na środku kartki narysuj domek. Po prawej stronie domu narysuj płot. Nad domkiem narysuj 4 ptaszki. W prawym dolnym rogu napisz swoje imię itd.</w:t>
      </w:r>
    </w:p>
    <w:p w:rsidR="00005B20" w:rsidRDefault="00005B20" w:rsidP="00005B20">
      <w:pPr>
        <w:jc w:val="both"/>
      </w:pPr>
      <w:r>
        <w:t xml:space="preserve">6. Zabawa w ciepło/zimno - chowamy jakiś przedmiot może to być np. gra w którą chcieliby Państwo zagrać z dzieckiem lub zadanie do wykonania np. karteczka z napisem zrób 5 kroków słoniowych, </w:t>
      </w:r>
      <w:r>
        <w:t xml:space="preserve">                      </w:t>
      </w:r>
      <w:r>
        <w:t xml:space="preserve">a następnie powiedz każdemu coś miłego lub karteczka na której będzie zapisane znajdź w domu jak najwięcej rzeczy, które jest w kształcie prostokąta w naszym domu. Zadaniem dziecka jest odnaleźć zadanie. Instruujemy dziecko za pomocą słów ciepło-zimno, jeśli idzie w dobrym kierunku mówimy ciepło, jeśli w złym zimno. Jeżeli dziecko jest bardzo blisko mówimy gorąco, jeśli bardzo oddala się </w:t>
      </w:r>
      <w:r>
        <w:t xml:space="preserve">                    </w:t>
      </w:r>
      <w:r>
        <w:t>od schowanego przedmiotu mówimy lodowato.</w:t>
      </w:r>
    </w:p>
    <w:p w:rsidR="00005B20" w:rsidRDefault="00005B20" w:rsidP="00005B20">
      <w:pPr>
        <w:jc w:val="both"/>
      </w:pPr>
      <w:r>
        <w:t>7. Narysuj na kartce np. węża, na nim narysuj kółeczka. Dziecko tworzy kuleczkę z plasteliny i wypełnia nią kółka naciskając paluszkiem.</w:t>
      </w:r>
    </w:p>
    <w:p w:rsidR="00005B20" w:rsidRDefault="00005B20" w:rsidP="00005B20">
      <w:pPr>
        <w:jc w:val="both"/>
      </w:pPr>
      <w:r>
        <w:t xml:space="preserve">                                                                                                                            </w:t>
      </w:r>
    </w:p>
    <w:p w:rsidR="0050193B" w:rsidRDefault="00005B20" w:rsidP="00005B20">
      <w:pPr>
        <w:jc w:val="both"/>
      </w:pPr>
      <w:r>
        <w:t xml:space="preserve">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Miłej zabawy</w:t>
      </w:r>
    </w:p>
    <w:sectPr w:rsidR="005019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975" w:rsidRDefault="00CD0975" w:rsidP="00005B20">
      <w:pPr>
        <w:spacing w:after="0" w:line="240" w:lineRule="auto"/>
      </w:pPr>
      <w:r>
        <w:separator/>
      </w:r>
    </w:p>
  </w:endnote>
  <w:endnote w:type="continuationSeparator" w:id="0">
    <w:p w:rsidR="00CD0975" w:rsidRDefault="00CD0975" w:rsidP="0000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975" w:rsidRDefault="00CD0975" w:rsidP="00005B20">
      <w:pPr>
        <w:spacing w:after="0" w:line="240" w:lineRule="auto"/>
      </w:pPr>
      <w:r>
        <w:separator/>
      </w:r>
    </w:p>
  </w:footnote>
  <w:footnote w:type="continuationSeparator" w:id="0">
    <w:p w:rsidR="00CD0975" w:rsidRDefault="00CD0975" w:rsidP="0000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B20" w:rsidRPr="00005B20" w:rsidRDefault="00005B20">
    <w:pPr>
      <w:pStyle w:val="Nagwek"/>
      <w:rPr>
        <w:b/>
        <w:color w:val="7030A0"/>
        <w:sz w:val="28"/>
        <w:szCs w:val="28"/>
      </w:rPr>
    </w:pPr>
    <w:r w:rsidRPr="00005B20">
      <w:rPr>
        <w:b/>
        <w:color w:val="7030A0"/>
        <w:sz w:val="28"/>
        <w:szCs w:val="28"/>
      </w:rPr>
      <w:t>PROPOZYCJE ZABAW EDUKACYJNYCH DLA DZIECI I RODZICÓW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20"/>
    <w:rsid w:val="00005B20"/>
    <w:rsid w:val="0030661C"/>
    <w:rsid w:val="0050193B"/>
    <w:rsid w:val="00CD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D5B2C-986B-409C-82D0-C4D2C66B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B20"/>
  </w:style>
  <w:style w:type="paragraph" w:styleId="Stopka">
    <w:name w:val="footer"/>
    <w:basedOn w:val="Normalny"/>
    <w:link w:val="StopkaZnak"/>
    <w:uiPriority w:val="99"/>
    <w:unhideWhenUsed/>
    <w:rsid w:val="0000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2020-03-31T11:40:00Z</dcterms:created>
  <dcterms:modified xsi:type="dcterms:W3CDTF">2020-03-31T11:45:00Z</dcterms:modified>
</cp:coreProperties>
</file>