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70" w:rsidRPr="00C26770" w:rsidRDefault="00C26770" w:rsidP="00C26770">
      <w:pPr>
        <w:shd w:val="clear" w:color="auto" w:fill="FFFFFF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Verdana" w:eastAsia="Times New Roman" w:hAnsi="Verdana" w:cs="Calibri"/>
          <w:b/>
          <w:bCs/>
          <w:color w:val="000000"/>
          <w:kern w:val="3"/>
          <w:sz w:val="40"/>
          <w:szCs w:val="24"/>
          <w:lang w:eastAsia="pl-PL"/>
        </w:rPr>
      </w:pPr>
      <w:r w:rsidRPr="00C26770">
        <w:rPr>
          <w:rFonts w:ascii="Verdana" w:eastAsia="Times New Roman" w:hAnsi="Verdana" w:cs="Calibri"/>
          <w:b/>
          <w:bCs/>
          <w:color w:val="000000"/>
          <w:kern w:val="3"/>
          <w:sz w:val="40"/>
          <w:szCs w:val="24"/>
          <w:lang w:eastAsia="pl-PL"/>
        </w:rPr>
        <w:t>KLAUZULA INFORMACYJNA</w:t>
      </w:r>
    </w:p>
    <w:p w:rsidR="00C26770" w:rsidRPr="00C26770" w:rsidRDefault="00C26770" w:rsidP="00C26770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N w:val="0"/>
        <w:spacing w:before="100" w:beforeAutospacing="1" w:after="100" w:afterAutospacing="1" w:line="240" w:lineRule="auto"/>
        <w:ind w:left="709" w:hanging="357"/>
        <w:jc w:val="both"/>
        <w:textAlignment w:val="baseline"/>
        <w:rPr>
          <w:rFonts w:ascii="Verdana" w:eastAsia="Calibri" w:hAnsi="Verdana" w:cs="Times New Roman"/>
        </w:rPr>
      </w:pPr>
      <w:r w:rsidRPr="00C26770">
        <w:rPr>
          <w:rFonts w:ascii="Verdana" w:eastAsia="Calibri" w:hAnsi="Verdana" w:cs="Calibri"/>
          <w:color w:val="000000"/>
        </w:rPr>
        <w:t xml:space="preserve">Administratorem Pani/Pana danych osobowych jest </w:t>
      </w:r>
      <w:r w:rsidRPr="00C26770">
        <w:rPr>
          <w:rFonts w:ascii="Verdana" w:eastAsia="Calibri" w:hAnsi="Verdana" w:cs="Calibri"/>
          <w:color w:val="000000" w:themeColor="text1"/>
        </w:rPr>
        <w:t xml:space="preserve">Zespół Placówek Oświatowych w Chociwlu (ZPO), ul. H. Dąbrowskiego 15, 73-120 Chociwel. ZPO zarządza Dyrektor. Kontakt jest możliwy za pomocą telefonu: 91 562 22 59; adresu e-mail: </w:t>
      </w:r>
      <w:hyperlink r:id="rId5" w:history="1">
        <w:r w:rsidR="000E2A6B" w:rsidRPr="00A559EC">
          <w:rPr>
            <w:rStyle w:val="Hipercze"/>
            <w:rFonts w:ascii="Verdana" w:eastAsia="Calibri" w:hAnsi="Verdana" w:cs="Calibri"/>
          </w:rPr>
          <w:t>sekretariat@zpochociwel.netl</w:t>
        </w:r>
      </w:hyperlink>
    </w:p>
    <w:p w:rsidR="00C26770" w:rsidRPr="00C26770" w:rsidRDefault="00C26770" w:rsidP="00C26770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76" w:lineRule="auto"/>
        <w:ind w:hanging="357"/>
        <w:jc w:val="both"/>
        <w:textAlignment w:val="baseline"/>
        <w:rPr>
          <w:rFonts w:ascii="Verdana" w:eastAsia="Calibri" w:hAnsi="Verdana" w:cs="Calibri"/>
          <w:color w:val="000000"/>
        </w:rPr>
      </w:pPr>
      <w:r w:rsidRPr="00C26770">
        <w:rPr>
          <w:rFonts w:ascii="Verdana" w:eastAsia="Calibri" w:hAnsi="Verdana" w:cs="Calibri"/>
          <w:color w:val="000000"/>
        </w:rPr>
        <w:t xml:space="preserve">W sprawach przetwarzania swoich danych osobowych można się kontaktować z Inspektorem Ochrony Danych telefonicznie: +48 608 442 652, lub za pomocą poczty elektronicznej: </w:t>
      </w:r>
      <w:hyperlink r:id="rId6" w:history="1">
        <w:r w:rsidRPr="00C26770">
          <w:rPr>
            <w:rFonts w:ascii="Verdana" w:eastAsia="Calibri" w:hAnsi="Verdana" w:cs="Calibri"/>
            <w:color w:val="0563C1"/>
            <w:u w:val="single"/>
          </w:rPr>
          <w:t>bkaniuk@proinspektor.pl</w:t>
        </w:r>
      </w:hyperlink>
    </w:p>
    <w:p w:rsidR="00C26770" w:rsidRPr="00C26770" w:rsidRDefault="00C26770" w:rsidP="00C26770">
      <w:pPr>
        <w:numPr>
          <w:ilvl w:val="0"/>
          <w:numId w:val="1"/>
        </w:numPr>
        <w:suppressAutoHyphens/>
        <w:autoSpaceDN w:val="0"/>
        <w:spacing w:before="100" w:beforeAutospacing="1" w:after="100" w:afterAutospacing="1" w:line="276" w:lineRule="auto"/>
        <w:ind w:hanging="357"/>
        <w:jc w:val="both"/>
        <w:textAlignment w:val="baseline"/>
        <w:rPr>
          <w:rFonts w:ascii="Verdana" w:eastAsia="Calibri" w:hAnsi="Verdana" w:cs="Calibri"/>
          <w:color w:val="000000"/>
        </w:rPr>
      </w:pPr>
      <w:r w:rsidRPr="00C26770">
        <w:rPr>
          <w:rFonts w:ascii="Verdana" w:eastAsia="Calibri" w:hAnsi="Verdana" w:cs="Calibri"/>
          <w:color w:val="000000"/>
        </w:rPr>
        <w:t xml:space="preserve">Dane osobowe w postaci wizerunku zarejestrowanego przez monitoring przetwarzane będą w celu zapewnienia bezpieczeństwa osób i mienia na podstawie przepisów Ustawy </w:t>
      </w:r>
      <w:r w:rsidR="00EA3958">
        <w:rPr>
          <w:rFonts w:ascii="Verdana" w:eastAsia="Calibri" w:hAnsi="Verdana" w:cs="Calibri"/>
          <w:color w:val="000000"/>
        </w:rPr>
        <w:t xml:space="preserve">- </w:t>
      </w:r>
      <w:r w:rsidRPr="00C26770">
        <w:rPr>
          <w:rFonts w:ascii="Verdana" w:eastAsia="Calibri" w:hAnsi="Verdana" w:cs="Calibri"/>
          <w:color w:val="000000"/>
        </w:rPr>
        <w:t>Prawo Oświatowe.</w:t>
      </w:r>
    </w:p>
    <w:p w:rsidR="00C26770" w:rsidRPr="00C26770" w:rsidRDefault="00C26770" w:rsidP="00C26770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N w:val="0"/>
        <w:spacing w:before="100" w:beforeAutospacing="1" w:after="100" w:afterAutospacing="1" w:line="240" w:lineRule="auto"/>
        <w:ind w:left="709" w:hanging="357"/>
        <w:jc w:val="both"/>
        <w:textAlignment w:val="baseline"/>
        <w:rPr>
          <w:rFonts w:ascii="Verdana" w:eastAsia="Calibri" w:hAnsi="Verdana" w:cs="Calibri"/>
          <w:color w:val="000000"/>
        </w:rPr>
      </w:pPr>
      <w:r w:rsidRPr="00C26770">
        <w:rPr>
          <w:rFonts w:ascii="Verdana" w:eastAsia="Calibri" w:hAnsi="Verdana" w:cs="Calibri"/>
          <w:color w:val="000000"/>
        </w:rPr>
        <w:t>Nagrania z monitoringu nie będą nikomu udostępniane, chyba że zajedzie taka potrzeba, wynikająca z przepisów prawa, np. wniosek policji.</w:t>
      </w:r>
    </w:p>
    <w:p w:rsidR="00C26770" w:rsidRPr="00C26770" w:rsidRDefault="00C26770" w:rsidP="00C26770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N w:val="0"/>
        <w:spacing w:before="100" w:beforeAutospacing="1" w:after="100" w:afterAutospacing="1" w:line="240" w:lineRule="auto"/>
        <w:ind w:left="709" w:hanging="357"/>
        <w:jc w:val="both"/>
        <w:textAlignment w:val="baseline"/>
        <w:rPr>
          <w:rFonts w:ascii="Verdana" w:eastAsia="Calibri" w:hAnsi="Verdana" w:cs="Times New Roman"/>
        </w:rPr>
      </w:pPr>
      <w:r w:rsidRPr="00C26770">
        <w:rPr>
          <w:rFonts w:ascii="Verdana" w:eastAsia="Calibri" w:hAnsi="Verdana" w:cs="Calibri"/>
          <w:color w:val="000000"/>
        </w:rPr>
        <w:t>Nagrania monitoringu będą przechowywane przez 30</w:t>
      </w:r>
      <w:r w:rsidRPr="00C26770">
        <w:rPr>
          <w:rFonts w:ascii="Verdana" w:eastAsia="Calibri" w:hAnsi="Verdana" w:cs="Calibri"/>
          <w:color w:val="FF0000"/>
        </w:rPr>
        <w:t xml:space="preserve"> </w:t>
      </w:r>
      <w:r w:rsidRPr="00C26770">
        <w:rPr>
          <w:rFonts w:ascii="Verdana" w:eastAsia="Calibri" w:hAnsi="Verdana" w:cs="Calibri"/>
        </w:rPr>
        <w:t>dni.</w:t>
      </w:r>
      <w:r w:rsidR="00571019" w:rsidRPr="00571019">
        <w:t xml:space="preserve"> </w:t>
      </w:r>
      <w:r w:rsidR="00571019" w:rsidRPr="00571019">
        <w:rPr>
          <w:rFonts w:ascii="Verdana" w:eastAsia="Calibri" w:hAnsi="Verdana" w:cs="Calibri"/>
        </w:rPr>
        <w:t>W przypadku, w którym nagrania obrazu stanowią dowód w postępowaniu prowadzonym na podstawie przepisów prawa lub Administrator powziął wiadomość, iż mogą stanowić dowód w postępowaniu, wskazany termin ulega przedłużeniu do czasu prawomocnego zakończenia postępowania.</w:t>
      </w:r>
    </w:p>
    <w:p w:rsidR="00C26770" w:rsidRPr="00C26770" w:rsidRDefault="00C26770" w:rsidP="00C26770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N w:val="0"/>
        <w:spacing w:before="100" w:beforeAutospacing="1" w:after="100" w:afterAutospacing="1" w:line="240" w:lineRule="auto"/>
        <w:ind w:left="709" w:hanging="357"/>
        <w:jc w:val="both"/>
        <w:textAlignment w:val="baseline"/>
        <w:rPr>
          <w:rFonts w:ascii="Verdana" w:eastAsia="Calibri" w:hAnsi="Verdana" w:cs="Times New Roman"/>
        </w:rPr>
      </w:pPr>
      <w:r w:rsidRPr="00C26770">
        <w:rPr>
          <w:rFonts w:ascii="Verdana" w:eastAsia="Calibri" w:hAnsi="Verdana" w:cs="Calibri"/>
          <w:color w:val="000000"/>
        </w:rP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 lub wniesienia sprzeciwu wobec ich przetwarzania; cofnięcia zgody, w przypadku, w którym przetwarzanie danych odbywa się na podstawie udzielonej zgody; wniesienia skargi do Prezesa Urzędu Ochrony Danych Osobowych, gdy przetwarzanie danych osobowych narusza przepisy prawa.</w:t>
      </w:r>
    </w:p>
    <w:p w:rsidR="003A3C22" w:rsidRPr="00C26770" w:rsidRDefault="003A3C22" w:rsidP="00C26770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N w:val="0"/>
        <w:spacing w:before="100" w:beforeAutospacing="1" w:after="100" w:afterAutospacing="1" w:line="240" w:lineRule="auto"/>
        <w:ind w:left="709" w:hanging="357"/>
        <w:jc w:val="both"/>
        <w:textAlignment w:val="baseline"/>
        <w:rPr>
          <w:rFonts w:ascii="Verdana" w:eastAsia="Calibri" w:hAnsi="Verdana" w:cs="Times New Roman"/>
        </w:rPr>
      </w:pPr>
      <w:r w:rsidRPr="003A3C22">
        <w:rPr>
          <w:rFonts w:ascii="Verdana" w:eastAsia="Calibri" w:hAnsi="Verdana" w:cs="Times New Roman"/>
        </w:rPr>
        <w:t xml:space="preserve">Podanie przez Panią/Pana danych jest dobrowolne, lecz niezbędne do przebywania na terenie </w:t>
      </w:r>
      <w:r>
        <w:rPr>
          <w:rFonts w:ascii="Verdana" w:eastAsia="Calibri" w:hAnsi="Verdana" w:cs="Times New Roman"/>
        </w:rPr>
        <w:t>Szkoły.</w:t>
      </w:r>
    </w:p>
    <w:p w:rsidR="00E334D0" w:rsidRDefault="00E334D0"/>
    <w:sectPr w:rsidR="00E334D0" w:rsidSect="0099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6C75"/>
    <w:multiLevelType w:val="multilevel"/>
    <w:tmpl w:val="EDE02F3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6770"/>
    <w:rsid w:val="00010DC6"/>
    <w:rsid w:val="000E2A6B"/>
    <w:rsid w:val="003A3C22"/>
    <w:rsid w:val="00571019"/>
    <w:rsid w:val="0091022F"/>
    <w:rsid w:val="0099407A"/>
    <w:rsid w:val="00C26770"/>
    <w:rsid w:val="00E334D0"/>
    <w:rsid w:val="00EA3958"/>
    <w:rsid w:val="00F9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12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sekretariat@zpochociwel.net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Kaniuk</dc:creator>
  <cp:lastModifiedBy>Dominika</cp:lastModifiedBy>
  <cp:revision>3</cp:revision>
  <cp:lastPrinted>2021-09-02T06:03:00Z</cp:lastPrinted>
  <dcterms:created xsi:type="dcterms:W3CDTF">2021-09-02T06:53:00Z</dcterms:created>
  <dcterms:modified xsi:type="dcterms:W3CDTF">2021-09-02T06:53:00Z</dcterms:modified>
</cp:coreProperties>
</file>