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EF" w:rsidRPr="00B3358D" w:rsidRDefault="00AA5FEF" w:rsidP="00AA5FEF">
      <w:pPr>
        <w:widowControl/>
        <w:ind w:left="3540" w:firstLine="708"/>
        <w:rPr>
          <w:rFonts w:ascii="Times New Roman" w:eastAsia="Calibri" w:hAnsi="Times New Roman" w:cs="Times New Roman"/>
          <w:color w:val="auto"/>
          <w:sz w:val="24"/>
          <w:lang w:val="pl-PL" w:bidi="ar-SA"/>
        </w:rPr>
      </w:pPr>
      <w:r w:rsidRPr="00B3358D">
        <w:rPr>
          <w:rFonts w:ascii="Times New Roman" w:eastAsia="Calibri" w:hAnsi="Times New Roman" w:cs="Times New Roman"/>
          <w:color w:val="auto"/>
          <w:sz w:val="24"/>
          <w:lang w:val="pl-PL" w:bidi="ar-SA"/>
        </w:rPr>
        <w:t xml:space="preserve">   </w:t>
      </w:r>
      <w:r w:rsidR="002E2467" w:rsidRPr="00B3358D">
        <w:rPr>
          <w:rFonts w:ascii="Times New Roman" w:eastAsia="Calibri" w:hAnsi="Times New Roman" w:cs="Times New Roman"/>
          <w:color w:val="auto"/>
          <w:sz w:val="24"/>
          <w:lang w:val="pl-PL" w:bidi="ar-SA"/>
        </w:rPr>
        <w:t xml:space="preserve">                 </w:t>
      </w:r>
      <w:r w:rsidR="008B1A96">
        <w:rPr>
          <w:rFonts w:ascii="Times New Roman" w:eastAsia="Calibri" w:hAnsi="Times New Roman" w:cs="Times New Roman"/>
          <w:color w:val="auto"/>
          <w:sz w:val="24"/>
          <w:lang w:val="pl-PL" w:bidi="ar-SA"/>
        </w:rPr>
        <w:t xml:space="preserve">      </w:t>
      </w:r>
      <w:r w:rsidR="00376688" w:rsidRPr="00B3358D">
        <w:rPr>
          <w:rFonts w:ascii="Times New Roman" w:eastAsia="Calibri" w:hAnsi="Times New Roman" w:cs="Times New Roman"/>
          <w:color w:val="auto"/>
          <w:sz w:val="24"/>
          <w:lang w:val="pl-PL" w:bidi="ar-SA"/>
        </w:rPr>
        <w:t xml:space="preserve"> </w:t>
      </w:r>
      <w:r w:rsidR="002E2467" w:rsidRPr="00B3358D">
        <w:rPr>
          <w:rFonts w:ascii="Times New Roman" w:eastAsia="Calibri" w:hAnsi="Times New Roman" w:cs="Times New Roman"/>
          <w:color w:val="auto"/>
          <w:sz w:val="24"/>
          <w:lang w:val="pl-PL" w:bidi="ar-SA"/>
        </w:rPr>
        <w:t xml:space="preserve">Kwilcz, dnia </w:t>
      </w:r>
      <w:r w:rsidR="008B1A96">
        <w:rPr>
          <w:rFonts w:ascii="Times New Roman" w:eastAsia="Calibri" w:hAnsi="Times New Roman" w:cs="Times New Roman"/>
          <w:color w:val="auto"/>
          <w:sz w:val="24"/>
          <w:lang w:val="pl-PL" w:bidi="ar-SA"/>
        </w:rPr>
        <w:t>12</w:t>
      </w:r>
      <w:r w:rsidRPr="00B3358D">
        <w:rPr>
          <w:rFonts w:ascii="Times New Roman" w:eastAsia="Calibri" w:hAnsi="Times New Roman" w:cs="Times New Roman"/>
          <w:color w:val="auto"/>
          <w:sz w:val="24"/>
          <w:lang w:val="pl-PL" w:bidi="ar-SA"/>
        </w:rPr>
        <w:t xml:space="preserve"> </w:t>
      </w:r>
      <w:r w:rsidR="008B1A96">
        <w:rPr>
          <w:rFonts w:ascii="Times New Roman" w:eastAsia="Calibri" w:hAnsi="Times New Roman" w:cs="Times New Roman"/>
          <w:color w:val="auto"/>
          <w:sz w:val="24"/>
          <w:lang w:val="pl-PL" w:bidi="ar-SA"/>
        </w:rPr>
        <w:t>kwietnia 2018</w:t>
      </w:r>
      <w:r w:rsidRPr="00B3358D">
        <w:rPr>
          <w:rFonts w:ascii="Times New Roman" w:eastAsia="Calibri" w:hAnsi="Times New Roman" w:cs="Times New Roman"/>
          <w:color w:val="auto"/>
          <w:sz w:val="24"/>
          <w:lang w:val="pl-PL" w:bidi="ar-SA"/>
        </w:rPr>
        <w:t xml:space="preserve"> r.</w:t>
      </w:r>
    </w:p>
    <w:p w:rsidR="00AA5FEF" w:rsidRPr="00B3358D" w:rsidRDefault="00AA5FEF" w:rsidP="00AA5FEF">
      <w:pPr>
        <w:widowControl/>
        <w:jc w:val="right"/>
        <w:rPr>
          <w:rFonts w:ascii="Times New Roman" w:eastAsia="Calibri" w:hAnsi="Times New Roman" w:cs="Times New Roman"/>
          <w:color w:val="auto"/>
          <w:sz w:val="24"/>
          <w:lang w:val="pl-PL" w:bidi="ar-SA"/>
        </w:rPr>
      </w:pPr>
    </w:p>
    <w:p w:rsidR="00AA5FEF" w:rsidRPr="00B3358D" w:rsidRDefault="00AA5FEF" w:rsidP="00AA5FEF">
      <w:pPr>
        <w:widowControl/>
        <w:jc w:val="right"/>
        <w:rPr>
          <w:rFonts w:ascii="Times New Roman" w:eastAsia="Calibri" w:hAnsi="Times New Roman" w:cs="Times New Roman"/>
          <w:color w:val="auto"/>
          <w:sz w:val="24"/>
          <w:lang w:val="pl-PL" w:bidi="ar-SA"/>
        </w:rPr>
      </w:pPr>
    </w:p>
    <w:p w:rsidR="00AA5FEF" w:rsidRPr="00B3358D" w:rsidRDefault="00AA5FEF" w:rsidP="00AA5FEF">
      <w:pPr>
        <w:widowControl/>
        <w:jc w:val="right"/>
        <w:rPr>
          <w:rFonts w:ascii="Times New Roman" w:eastAsia="Calibri" w:hAnsi="Times New Roman" w:cs="Times New Roman"/>
          <w:color w:val="auto"/>
          <w:sz w:val="24"/>
          <w:lang w:val="pl-PL" w:bidi="ar-SA"/>
        </w:rPr>
      </w:pPr>
    </w:p>
    <w:p w:rsidR="00AA5FEF" w:rsidRPr="00B3358D" w:rsidRDefault="008B1A96" w:rsidP="00376688">
      <w:pPr>
        <w:keepNext/>
        <w:tabs>
          <w:tab w:val="right" w:leader="dot" w:pos="7087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8"/>
          <w:lang w:val="pl-PL" w:eastAsia="pl-PL" w:bidi="ar-SA"/>
        </w:rPr>
        <w:t>Zarządzenie Nr 3/2018</w:t>
      </w:r>
    </w:p>
    <w:p w:rsidR="00AA5FEF" w:rsidRPr="00B3358D" w:rsidRDefault="00AA5FEF" w:rsidP="00376688">
      <w:pPr>
        <w:keepNext/>
        <w:tabs>
          <w:tab w:val="right" w:leader="dot" w:pos="7087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lang w:val="pl-PL" w:eastAsia="pl-PL" w:bidi="ar-SA"/>
        </w:rPr>
      </w:pPr>
      <w:r w:rsidRPr="00B3358D">
        <w:rPr>
          <w:rFonts w:ascii="Times New Roman" w:eastAsia="Times New Roman" w:hAnsi="Times New Roman" w:cs="Times New Roman"/>
          <w:b/>
          <w:bCs/>
          <w:smallCaps/>
          <w:noProof/>
          <w:color w:val="auto"/>
          <w:sz w:val="24"/>
          <w:lang w:val="pl-PL" w:eastAsia="pl-PL" w:bidi="ar-SA"/>
        </w:rPr>
        <w:br/>
      </w:r>
      <w:r w:rsidRPr="00B3358D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lang w:val="pl-PL" w:eastAsia="pl-PL" w:bidi="ar-SA"/>
        </w:rPr>
        <w:t>DYREKTORA  SZKOŁY PODSTAWOWEJ W KWILCZU</w:t>
      </w:r>
    </w:p>
    <w:p w:rsidR="00AA5FEF" w:rsidRPr="00B3358D" w:rsidRDefault="00AA5FEF" w:rsidP="0037668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>w sprawie</w:t>
      </w: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br/>
        <w:t xml:space="preserve"> </w:t>
      </w:r>
      <w:r w:rsidRPr="00B3358D">
        <w:rPr>
          <w:rFonts w:ascii="Times New Roman" w:hAnsi="Times New Roman" w:cs="Times New Roman"/>
          <w:b/>
          <w:bCs/>
          <w:color w:val="auto"/>
          <w:sz w:val="24"/>
          <w:lang w:val="pl-PL" w:eastAsia="pl-PL"/>
        </w:rPr>
        <w:t xml:space="preserve">ogłoszenia naboru na wolne stanowisko urzędnicze </w:t>
      </w:r>
      <w:r w:rsidR="00223CAA" w:rsidRPr="00B3358D">
        <w:rPr>
          <w:rFonts w:ascii="Times New Roman" w:hAnsi="Times New Roman" w:cs="Times New Roman"/>
          <w:b/>
          <w:bCs/>
          <w:color w:val="auto"/>
          <w:sz w:val="24"/>
          <w:lang w:val="pl-PL" w:eastAsia="pl-PL"/>
        </w:rPr>
        <w:br/>
      </w:r>
      <w:r w:rsidRPr="00B3358D">
        <w:rPr>
          <w:rFonts w:ascii="Times New Roman" w:hAnsi="Times New Roman" w:cs="Times New Roman"/>
          <w:b/>
          <w:bCs/>
          <w:color w:val="auto"/>
          <w:sz w:val="24"/>
          <w:lang w:val="pl-PL" w:eastAsia="pl-PL"/>
        </w:rPr>
        <w:t>w Szkole Podstawowej im. Tadeusza Kościuszki</w:t>
      </w: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 w Kwi</w:t>
      </w:r>
      <w:r w:rsidR="00223CAA" w:rsidRPr="00B3358D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lczu </w:t>
      </w:r>
    </w:p>
    <w:p w:rsidR="00AA5FEF" w:rsidRPr="00B3358D" w:rsidRDefault="00AA5FEF" w:rsidP="00376688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br/>
        <w:t xml:space="preserve">Na podstawie art.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art. 11 ust. 1, art. 12 ust. 1 oraz art. 13 ust. 1-2a</w:t>
      </w:r>
      <w:r w:rsidRPr="00B3358D">
        <w:rPr>
          <w:rFonts w:ascii="Times New Roman" w:hAnsi="Times New Roman" w:cs="Times New Roman"/>
          <w:b/>
          <w:i/>
          <w:color w:val="auto"/>
          <w:sz w:val="24"/>
          <w:lang w:val="pl-PL"/>
        </w:rPr>
        <w:t xml:space="preserve">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ustawy z dnia 21 listopada 2008 r. </w:t>
      </w:r>
      <w:r w:rsidRPr="00B3358D">
        <w:rPr>
          <w:rFonts w:ascii="Times New Roman" w:hAnsi="Times New Roman" w:cs="Times New Roman"/>
          <w:i/>
          <w:color w:val="auto"/>
          <w:sz w:val="24"/>
          <w:lang w:val="pl-PL"/>
        </w:rPr>
        <w:t>o pracownikach samorządowych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 (t.j. Dz. U. z 2016 r., poz. 902</w:t>
      </w:r>
      <w:r w:rsidR="00376688"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 z późn. zm.</w:t>
      </w:r>
      <w:r w:rsidR="00376688" w:rsidRPr="00B3358D">
        <w:rPr>
          <w:rStyle w:val="Odwoanieprzypisudolnego"/>
          <w:rFonts w:ascii="Times New Roman" w:hAnsi="Times New Roman" w:cs="Times New Roman"/>
          <w:color w:val="auto"/>
          <w:sz w:val="24"/>
          <w:lang w:val="pl-PL"/>
        </w:rPr>
        <w:footnoteReference w:id="1"/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)</w:t>
      </w: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 xml:space="preserve">, </w:t>
      </w: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ab/>
      </w:r>
    </w:p>
    <w:p w:rsidR="00202C98" w:rsidRPr="00B3358D" w:rsidRDefault="00202C98" w:rsidP="00376688">
      <w:pPr>
        <w:spacing w:line="276" w:lineRule="auto"/>
        <w:jc w:val="both"/>
        <w:rPr>
          <w:rFonts w:ascii="Times New Roman" w:hAnsi="Times New Roman" w:cs="Times New Roman"/>
          <w:strike/>
          <w:color w:val="auto"/>
          <w:sz w:val="24"/>
          <w:lang w:val="pl-PL"/>
        </w:rPr>
      </w:pPr>
    </w:p>
    <w:p w:rsidR="00AA5FEF" w:rsidRPr="00B3358D" w:rsidRDefault="0028380B" w:rsidP="00376688">
      <w:pPr>
        <w:spacing w:line="276" w:lineRule="auto"/>
        <w:jc w:val="center"/>
        <w:rPr>
          <w:rFonts w:ascii="Times New Roman" w:hAnsi="Times New Roman" w:cs="Times New Roman"/>
          <w:strike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>Dyrektor Szkoły Podstawowej w Kwilczu</w:t>
      </w:r>
      <w:r w:rsidR="00AA5FEF"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 xml:space="preserve"> zarządza, co następuje:</w:t>
      </w:r>
    </w:p>
    <w:p w:rsidR="00AA5FEF" w:rsidRPr="00B3358D" w:rsidRDefault="00AA5FEF" w:rsidP="00376688">
      <w:pPr>
        <w:spacing w:before="100" w:beforeAutospacing="1" w:line="276" w:lineRule="auto"/>
        <w:jc w:val="center"/>
        <w:rPr>
          <w:rFonts w:ascii="Times New Roman" w:hAnsi="Times New Roman" w:cs="Times New Roman"/>
          <w:b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>§ 1</w:t>
      </w:r>
    </w:p>
    <w:p w:rsidR="00AA5FEF" w:rsidRPr="00B3358D" w:rsidRDefault="00AA5FEF" w:rsidP="00376688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Ogłasza się nabór kandydatów na wolne stanow</w:t>
      </w:r>
      <w:r w:rsidR="0028380B"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isko urzędnicze w Szkole Podstawowej</w:t>
      </w: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 xml:space="preserve"> w Kwilczu – </w:t>
      </w:r>
      <w:r w:rsidR="008B1A96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Stanowisko specjalisty do spraw księgowych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w pełnym wymiarze czasu pracy.</w:t>
      </w:r>
    </w:p>
    <w:p w:rsidR="00AA5FEF" w:rsidRPr="00B3358D" w:rsidRDefault="00AA5FEF" w:rsidP="00376688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>Ogłoszenie o naborz</w:t>
      </w:r>
      <w:r w:rsidR="0028380B"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 xml:space="preserve">e na wolne stanowisko </w:t>
      </w:r>
      <w:r w:rsidR="00376688"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 xml:space="preserve">urzędnicze </w:t>
      </w: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stanowi Załącznik Nr 1 do niniejszego Zarządzenia.</w:t>
      </w:r>
    </w:p>
    <w:p w:rsidR="00AA5FEF" w:rsidRPr="00B3358D" w:rsidRDefault="00AA5FEF" w:rsidP="0037668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>§ 2</w:t>
      </w:r>
    </w:p>
    <w:p w:rsidR="00AA5FEF" w:rsidRPr="00B3358D" w:rsidRDefault="00AA5FEF" w:rsidP="00376688">
      <w:pPr>
        <w:pStyle w:val="western"/>
        <w:spacing w:before="0" w:beforeAutospacing="0" w:after="0" w:afterAutospacing="0" w:line="276" w:lineRule="auto"/>
      </w:pPr>
      <w:r w:rsidRPr="00B3358D">
        <w:t xml:space="preserve">Zarządzenie wchodzi w życie z dniem podpisania. </w:t>
      </w:r>
    </w:p>
    <w:p w:rsidR="00AA5FEF" w:rsidRPr="00B3358D" w:rsidRDefault="00AA5FEF" w:rsidP="00376688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>§ 3</w:t>
      </w:r>
    </w:p>
    <w:p w:rsidR="00CD024E" w:rsidRPr="00B3358D" w:rsidRDefault="00AA5FEF" w:rsidP="00376688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Zarządzenie podlega ogłoszeniu Biulet</w:t>
      </w:r>
      <w:r w:rsidR="008D71EE"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 xml:space="preserve">ynie Informacji Publicznej Szkoły Podstawowej </w:t>
      </w:r>
      <w:r w:rsidR="00AC344A">
        <w:rPr>
          <w:rFonts w:ascii="Times New Roman" w:hAnsi="Times New Roman" w:cs="Times New Roman"/>
          <w:color w:val="auto"/>
          <w:sz w:val="24"/>
          <w:lang w:val="pl-PL" w:eastAsia="pl-PL"/>
        </w:rPr>
        <w:br/>
      </w:r>
      <w:r w:rsidR="008D71EE"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w</w:t>
      </w: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 xml:space="preserve"> Kwilcz</w:t>
      </w:r>
      <w:r w:rsidR="008D71EE"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u oraz na stronie internetowej</w:t>
      </w:r>
      <w:r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 xml:space="preserve">. </w:t>
      </w:r>
    </w:p>
    <w:p w:rsidR="00223CAA" w:rsidRPr="00B3358D" w:rsidRDefault="00223CAA" w:rsidP="00AA5FEF">
      <w:pPr>
        <w:spacing w:before="100" w:beforeAutospacing="1" w:after="100" w:afterAutospacing="1"/>
        <w:ind w:left="1956"/>
        <w:jc w:val="center"/>
        <w:rPr>
          <w:rFonts w:ascii="Times New Roman" w:hAnsi="Times New Roman" w:cs="Times New Roman"/>
          <w:b/>
          <w:color w:val="auto"/>
          <w:sz w:val="24"/>
          <w:lang w:val="pl-PL" w:eastAsia="pl-PL"/>
        </w:rPr>
      </w:pPr>
    </w:p>
    <w:p w:rsidR="00AA5FEF" w:rsidRPr="00B3358D" w:rsidRDefault="00AA5FEF" w:rsidP="00AA5FEF">
      <w:pPr>
        <w:spacing w:before="100" w:beforeAutospacing="1" w:after="100" w:afterAutospacing="1"/>
        <w:ind w:left="1956"/>
        <w:jc w:val="center"/>
        <w:rPr>
          <w:rFonts w:ascii="Times New Roman" w:hAnsi="Times New Roman" w:cs="Times New Roman"/>
          <w:b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 xml:space="preserve">Dyrektor </w:t>
      </w: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br/>
        <w:t>Szkoły Podstawowej w Kwilczu</w:t>
      </w:r>
    </w:p>
    <w:p w:rsidR="00AA5FEF" w:rsidRPr="00B3358D" w:rsidRDefault="00AA5FEF" w:rsidP="00AA5FEF">
      <w:pPr>
        <w:spacing w:before="100" w:beforeAutospacing="1" w:after="100" w:afterAutospacing="1"/>
        <w:ind w:left="1416" w:firstLine="708"/>
        <w:jc w:val="center"/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  <w:t>mgr inż. Jacek Rosiak</w:t>
      </w:r>
    </w:p>
    <w:p w:rsidR="00376688" w:rsidRPr="00B3358D" w:rsidRDefault="00376688" w:rsidP="00AA5FEF">
      <w:pPr>
        <w:spacing w:before="100" w:beforeAutospacing="1" w:after="100" w:afterAutospacing="1"/>
        <w:ind w:left="1416" w:firstLine="708"/>
        <w:jc w:val="center"/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</w:pPr>
    </w:p>
    <w:p w:rsidR="00376688" w:rsidRPr="00B3358D" w:rsidRDefault="00376688" w:rsidP="00AA5FEF">
      <w:pPr>
        <w:spacing w:before="100" w:beforeAutospacing="1" w:after="100" w:afterAutospacing="1"/>
        <w:ind w:left="1416" w:firstLine="708"/>
        <w:jc w:val="center"/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</w:pPr>
    </w:p>
    <w:p w:rsidR="00376688" w:rsidRPr="00B3358D" w:rsidRDefault="00376688" w:rsidP="00AA5FEF">
      <w:pPr>
        <w:spacing w:before="100" w:beforeAutospacing="1" w:after="100" w:afterAutospacing="1"/>
        <w:ind w:left="1416" w:firstLine="708"/>
        <w:jc w:val="center"/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</w:pPr>
    </w:p>
    <w:p w:rsidR="00376688" w:rsidRDefault="00376688" w:rsidP="00AA5FEF">
      <w:pPr>
        <w:spacing w:before="100" w:beforeAutospacing="1" w:after="100" w:afterAutospacing="1"/>
        <w:ind w:left="1416" w:firstLine="708"/>
        <w:jc w:val="center"/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</w:pPr>
    </w:p>
    <w:p w:rsidR="009C183A" w:rsidRPr="00B3358D" w:rsidRDefault="009C183A" w:rsidP="00AA5FEF">
      <w:pPr>
        <w:spacing w:before="100" w:beforeAutospacing="1" w:after="100" w:afterAutospacing="1"/>
        <w:ind w:left="1416" w:firstLine="708"/>
        <w:jc w:val="center"/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4610"/>
      </w:tblGrid>
      <w:tr w:rsidR="00B3358D" w:rsidRPr="00B3358D" w:rsidTr="005702C5">
        <w:tc>
          <w:tcPr>
            <w:tcW w:w="5031" w:type="dxa"/>
            <w:shd w:val="clear" w:color="auto" w:fill="auto"/>
          </w:tcPr>
          <w:p w:rsidR="008D71EE" w:rsidRPr="00B3358D" w:rsidRDefault="008D71EE" w:rsidP="005702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lang w:val="pl-PL" w:eastAsia="pl-PL"/>
              </w:rPr>
            </w:pPr>
          </w:p>
          <w:p w:rsidR="00376688" w:rsidRPr="00B3358D" w:rsidRDefault="00376688" w:rsidP="005702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lang w:val="pl-PL" w:eastAsia="pl-PL"/>
              </w:rPr>
            </w:pPr>
          </w:p>
          <w:p w:rsidR="00376688" w:rsidRPr="00B3358D" w:rsidRDefault="00376688" w:rsidP="005702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lang w:val="pl-PL" w:eastAsia="pl-PL"/>
              </w:rPr>
            </w:pPr>
          </w:p>
          <w:p w:rsidR="00376688" w:rsidRPr="00B3358D" w:rsidRDefault="00376688" w:rsidP="005702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lang w:val="pl-PL" w:eastAsia="pl-PL"/>
              </w:rPr>
            </w:pPr>
          </w:p>
          <w:p w:rsidR="00376688" w:rsidRPr="00B3358D" w:rsidRDefault="00376688" w:rsidP="005702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lang w:val="pl-PL" w:eastAsia="pl-PL"/>
              </w:rPr>
            </w:pPr>
          </w:p>
          <w:p w:rsidR="00376688" w:rsidRPr="00B3358D" w:rsidRDefault="00376688" w:rsidP="005702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lang w:val="pl-PL" w:eastAsia="pl-PL"/>
              </w:rPr>
            </w:pPr>
          </w:p>
        </w:tc>
        <w:tc>
          <w:tcPr>
            <w:tcW w:w="5049" w:type="dxa"/>
            <w:shd w:val="clear" w:color="auto" w:fill="auto"/>
          </w:tcPr>
          <w:p w:rsidR="008D71EE" w:rsidRPr="00B3358D" w:rsidRDefault="008D71EE" w:rsidP="001B1EEA">
            <w:pPr>
              <w:rPr>
                <w:rFonts w:ascii="Times New Roman" w:hAnsi="Times New Roman" w:cs="Times New Roman"/>
                <w:color w:val="auto"/>
                <w:sz w:val="24"/>
                <w:lang w:val="pl-PL" w:eastAsia="pl-PL"/>
              </w:rPr>
            </w:pPr>
            <w:r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>Za</w:t>
            </w:r>
            <w:r w:rsidR="008B1A96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>łącznik Nr 1</w:t>
            </w:r>
            <w:r w:rsidR="008B1A96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br/>
              <w:t>do Zarządzenia nr 3/2018</w:t>
            </w:r>
            <w:r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 xml:space="preserve">                        .</w:t>
            </w:r>
            <w:r w:rsidR="00376688"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br/>
            </w:r>
            <w:r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>Dyrektora</w:t>
            </w:r>
            <w:r w:rsidR="00376688"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 xml:space="preserve"> </w:t>
            </w:r>
            <w:r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>Szkoły P</w:t>
            </w:r>
            <w:r w:rsidR="002E2467"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>odstawowej w  Kwilczu</w:t>
            </w:r>
            <w:r w:rsidR="002E2467"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br/>
              <w:t xml:space="preserve">z dnia </w:t>
            </w:r>
            <w:r w:rsidR="008B1A96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>12</w:t>
            </w:r>
            <w:r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 xml:space="preserve"> </w:t>
            </w:r>
            <w:r w:rsidR="008B1A96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>kwietnia 2018</w:t>
            </w:r>
            <w:r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 w:eastAsia="pl-PL"/>
              </w:rPr>
              <w:t xml:space="preserve"> r.</w:t>
            </w:r>
            <w:r w:rsidRPr="00B3358D">
              <w:rPr>
                <w:rFonts w:ascii="Times New Roman" w:hAnsi="Times New Roman" w:cs="Times New Roman"/>
                <w:color w:val="auto"/>
                <w:sz w:val="20"/>
                <w:lang w:val="pl-PL" w:eastAsia="pl-PL"/>
              </w:rPr>
              <w:t xml:space="preserve">  </w:t>
            </w:r>
            <w:r w:rsidR="00202C98" w:rsidRPr="00B3358D">
              <w:rPr>
                <w:rFonts w:ascii="Times New Roman" w:hAnsi="Times New Roman" w:cs="Times New Roman"/>
                <w:color w:val="auto"/>
                <w:sz w:val="20"/>
                <w:lang w:val="pl-PL" w:eastAsia="pl-PL"/>
              </w:rPr>
              <w:br/>
            </w:r>
            <w:r w:rsidRPr="00B3358D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lang w:val="pl-PL"/>
              </w:rPr>
              <w:t xml:space="preserve">w sprawie </w:t>
            </w:r>
            <w:r w:rsidRPr="00B3358D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pl-PL" w:eastAsia="pl-PL"/>
              </w:rPr>
              <w:t xml:space="preserve">ogłoszenia naboru </w:t>
            </w:r>
            <w:r w:rsidR="00202C98" w:rsidRPr="00B3358D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pl-PL" w:eastAsia="pl-PL"/>
              </w:rPr>
              <w:br/>
            </w:r>
            <w:r w:rsidRPr="00B3358D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pl-PL" w:eastAsia="pl-PL"/>
              </w:rPr>
              <w:t xml:space="preserve">na wolne stanowisko urzędnicze </w:t>
            </w:r>
            <w:r w:rsidR="00202C98" w:rsidRPr="00B3358D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pl-PL" w:eastAsia="pl-PL"/>
              </w:rPr>
              <w:br/>
              <w:t>w Szkole Podst</w:t>
            </w:r>
            <w:r w:rsidRPr="00B3358D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pl-PL" w:eastAsia="pl-PL"/>
              </w:rPr>
              <w:t>awowej</w:t>
            </w:r>
            <w:r w:rsidRPr="00B3358D">
              <w:rPr>
                <w:rFonts w:ascii="Times New Roman" w:hAnsi="Times New Roman" w:cs="Times New Roman"/>
                <w:b/>
                <w:color w:val="auto"/>
                <w:sz w:val="20"/>
                <w:lang w:val="pl-PL"/>
              </w:rPr>
              <w:t xml:space="preserve"> w Kwilczu </w:t>
            </w:r>
          </w:p>
        </w:tc>
      </w:tr>
    </w:tbl>
    <w:p w:rsidR="008D71EE" w:rsidRPr="00B3358D" w:rsidRDefault="008D71EE" w:rsidP="00202C98">
      <w:pPr>
        <w:jc w:val="center"/>
        <w:rPr>
          <w:rFonts w:ascii="Times New Roman" w:hAnsi="Times New Roman" w:cs="Times New Roman"/>
          <w:b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  <w:t>OGŁOSZENIE</w:t>
      </w: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  <w:t>Dyrektora Szkoły Podstawowej w Kwilczu</w:t>
      </w: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  <w:t xml:space="preserve">z dnia </w:t>
      </w:r>
      <w:r w:rsidR="008B1A96">
        <w:rPr>
          <w:rFonts w:ascii="Times New Roman" w:hAnsi="Times New Roman" w:cs="Times New Roman"/>
          <w:b/>
          <w:color w:val="auto"/>
          <w:sz w:val="24"/>
          <w:lang w:val="pl-PL" w:eastAsia="pl-PL"/>
        </w:rPr>
        <w:t>12 kwietnia 2018</w:t>
      </w: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 xml:space="preserve"> r.</w:t>
      </w: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  <w:t>o otwartym i konkurencyjnym naborze na wolne stanowisko urzędnicze</w:t>
      </w: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  <w:t>w Szkole Podstawowej w Kwilczu</w:t>
      </w:r>
    </w:p>
    <w:p w:rsidR="00354929" w:rsidRDefault="008D71EE" w:rsidP="00CD024E">
      <w:pPr>
        <w:jc w:val="center"/>
        <w:rPr>
          <w:rFonts w:ascii="Times New Roman" w:hAnsi="Times New Roman" w:cs="Times New Roman"/>
          <w:b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  <w:t xml:space="preserve">DYREKTOR SZKOŁY PODSTAWOWEJ W KWILCZU </w:t>
      </w:r>
      <w:r w:rsidR="00376688"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</w: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t>OGŁASZA NABÓR KANDYDATÓW NA WOLNE S</w:t>
      </w:r>
      <w:r w:rsidR="00CD024E" w:rsidRPr="00B3358D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TANOWISKO URZĘDNICZE </w:t>
      </w:r>
    </w:p>
    <w:p w:rsidR="008D71EE" w:rsidRPr="00B3358D" w:rsidRDefault="00CD024E" w:rsidP="00CD024E">
      <w:pPr>
        <w:jc w:val="center"/>
        <w:rPr>
          <w:rFonts w:ascii="Times New Roman" w:hAnsi="Times New Roman" w:cs="Times New Roman"/>
          <w:b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t>W SZKOLE PODSTAWOWEJ W</w:t>
      </w:r>
      <w:r w:rsidR="008D71EE" w:rsidRPr="00B3358D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 KWILCZ</w:t>
      </w: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t>U</w:t>
      </w:r>
      <w:r w:rsidR="008D71EE" w:rsidRPr="00B3358D">
        <w:rPr>
          <w:rFonts w:ascii="Times New Roman" w:hAnsi="Times New Roman" w:cs="Times New Roman"/>
          <w:b/>
          <w:color w:val="auto"/>
          <w:sz w:val="24"/>
          <w:lang w:val="pl-PL"/>
        </w:rPr>
        <w:br/>
      </w:r>
    </w:p>
    <w:p w:rsidR="008D71EE" w:rsidRPr="00B3358D" w:rsidRDefault="008D71EE" w:rsidP="00B3358D">
      <w:pPr>
        <w:pStyle w:val="Akapitzlist"/>
        <w:numPr>
          <w:ilvl w:val="0"/>
          <w:numId w:val="37"/>
        </w:numPr>
        <w:spacing w:after="200"/>
        <w:jc w:val="both"/>
        <w:rPr>
          <w:b/>
          <w:sz w:val="24"/>
        </w:rPr>
      </w:pPr>
      <w:r w:rsidRPr="00B3358D">
        <w:rPr>
          <w:b/>
          <w:sz w:val="24"/>
        </w:rPr>
        <w:t xml:space="preserve">Nazwa i adres jednostki: </w:t>
      </w:r>
    </w:p>
    <w:p w:rsidR="008D71EE" w:rsidRPr="00B3358D" w:rsidRDefault="008D71EE" w:rsidP="00CD024E">
      <w:pPr>
        <w:pStyle w:val="NormalnyWeb"/>
        <w:jc w:val="both"/>
      </w:pPr>
      <w:r w:rsidRPr="00B3358D">
        <w:rPr>
          <w:rStyle w:val="Pogrubienie"/>
        </w:rPr>
        <w:t xml:space="preserve">Szkoła Podstawowa im. Tadeusza Kościuszki w Kwilczu,  </w:t>
      </w:r>
      <w:r w:rsidRPr="00B3358D">
        <w:t xml:space="preserve">ul. Kardynała Stefana Wyszyńskiego 20, 64 - 420 Kwilcz </w:t>
      </w:r>
    </w:p>
    <w:p w:rsidR="008D71EE" w:rsidRPr="00B3358D" w:rsidRDefault="008D71EE" w:rsidP="00B3358D">
      <w:pPr>
        <w:pStyle w:val="Akapitzlist"/>
        <w:numPr>
          <w:ilvl w:val="0"/>
          <w:numId w:val="37"/>
        </w:numPr>
        <w:spacing w:after="200"/>
        <w:jc w:val="both"/>
        <w:rPr>
          <w:b/>
          <w:sz w:val="24"/>
        </w:rPr>
      </w:pPr>
      <w:r w:rsidRPr="00B3358D">
        <w:rPr>
          <w:b/>
          <w:sz w:val="24"/>
        </w:rPr>
        <w:t xml:space="preserve">Określenie stanowiska urzędniczego: </w:t>
      </w:r>
    </w:p>
    <w:p w:rsidR="008D71EE" w:rsidRPr="00B3358D" w:rsidRDefault="008D71EE" w:rsidP="00CD024E">
      <w:pPr>
        <w:jc w:val="both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Stanowisko </w:t>
      </w:r>
      <w:r w:rsidR="008B1A96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specjalista do spraw księgowych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w pełnym wymiarze czasu pracy.</w:t>
      </w: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 Przewidywany czas zatrudnienia na stanowisku objętym naborem: </w:t>
      </w:r>
      <w:r w:rsidR="008B1A9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pl-PL"/>
        </w:rPr>
        <w:t>1 maja</w:t>
      </w:r>
      <w:r w:rsidRPr="00B3358D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pl-PL"/>
        </w:rPr>
        <w:t xml:space="preserve"> 2018 r.</w:t>
      </w:r>
    </w:p>
    <w:p w:rsidR="00202C98" w:rsidRPr="00B3358D" w:rsidRDefault="00202C98" w:rsidP="00CD024E">
      <w:pPr>
        <w:jc w:val="both"/>
        <w:rPr>
          <w:rFonts w:ascii="Times New Roman" w:hAnsi="Times New Roman" w:cs="Times New Roman"/>
          <w:b/>
          <w:bCs/>
          <w:color w:val="auto"/>
          <w:sz w:val="24"/>
          <w:lang w:val="pl-PL"/>
        </w:rPr>
      </w:pPr>
    </w:p>
    <w:p w:rsidR="008D71EE" w:rsidRPr="00B3358D" w:rsidRDefault="008D71EE" w:rsidP="00B3358D">
      <w:pPr>
        <w:pStyle w:val="Akapitzlist"/>
        <w:numPr>
          <w:ilvl w:val="0"/>
          <w:numId w:val="37"/>
        </w:numPr>
        <w:spacing w:after="200"/>
        <w:jc w:val="both"/>
        <w:rPr>
          <w:b/>
          <w:sz w:val="24"/>
        </w:rPr>
      </w:pPr>
      <w:r w:rsidRPr="00B3358D">
        <w:rPr>
          <w:b/>
          <w:sz w:val="24"/>
        </w:rPr>
        <w:t xml:space="preserve">Określenie wymagań związanych ze stanowiskiem urzędniczym: </w:t>
      </w:r>
    </w:p>
    <w:p w:rsidR="008E15CD" w:rsidRPr="00B3358D" w:rsidRDefault="001B1EEA" w:rsidP="00CD024E">
      <w:pPr>
        <w:widowControl/>
        <w:tabs>
          <w:tab w:val="left" w:pos="42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I. </w:t>
      </w: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ab/>
        <w:t xml:space="preserve">Wymagania niezbędne, </w:t>
      </w:r>
      <w:r w:rsidR="008E15C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wynikające z art. 54 ust. 2 </w:t>
      </w:r>
      <w:r w:rsidR="002E30CB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ustawy 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z dnia 27 sierpnia 2009 r. </w:t>
      </w:r>
      <w:r w:rsidR="00AC344A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br/>
      </w:r>
      <w:r w:rsidRPr="00B3358D">
        <w:rPr>
          <w:rFonts w:ascii="Times New Roman" w:eastAsia="Times New Roman" w:hAnsi="Times New Roman" w:cs="Times New Roman"/>
          <w:i/>
          <w:color w:val="auto"/>
          <w:sz w:val="24"/>
          <w:lang w:val="pl-PL" w:eastAsia="zh-CN" w:bidi="ar-SA"/>
        </w:rPr>
        <w:t>o finansach publicznych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(</w:t>
      </w:r>
      <w:proofErr w:type="spellStart"/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t.j</w:t>
      </w:r>
      <w:proofErr w:type="spellEnd"/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. Dz. U. z 2016 r. poz. 1870 z późn. zm.</w:t>
      </w:r>
      <w:r w:rsidRPr="00B3358D">
        <w:rPr>
          <w:rStyle w:val="Odwoanieprzypisudolnego"/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footnoteReference w:id="2"/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):</w:t>
      </w:r>
    </w:p>
    <w:p w:rsidR="008E15CD" w:rsidRPr="00B3358D" w:rsidRDefault="008E15CD" w:rsidP="00CD024E">
      <w:pPr>
        <w:widowControl/>
        <w:tabs>
          <w:tab w:val="center" w:pos="6804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</w:p>
    <w:p w:rsidR="008E15CD" w:rsidRPr="00B3358D" w:rsidRDefault="008E15CD" w:rsidP="00CD024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pl-PL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pl-PL" w:bidi="ar-SA"/>
        </w:rPr>
        <w:t xml:space="preserve">Głównym księgowym, może być osoba, która: </w:t>
      </w:r>
    </w:p>
    <w:p w:rsidR="00DE2A92" w:rsidRPr="00B3358D" w:rsidRDefault="008E15CD" w:rsidP="00DE2A92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sz w:val="24"/>
        </w:rPr>
      </w:pPr>
      <w:r w:rsidRPr="00B3358D">
        <w:rPr>
          <w:sz w:val="24"/>
        </w:rPr>
        <w:t xml:space="preserve">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 </w:t>
      </w:r>
    </w:p>
    <w:p w:rsidR="00DE2A92" w:rsidRPr="00B3358D" w:rsidRDefault="008E15CD" w:rsidP="00DE2A92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sz w:val="24"/>
        </w:rPr>
      </w:pPr>
      <w:r w:rsidRPr="00B3358D">
        <w:rPr>
          <w:sz w:val="24"/>
          <w:szCs w:val="24"/>
        </w:rPr>
        <w:t xml:space="preserve">ma pełną zdolność do czynności prawnych oraz korzysta z pełni praw publicznych; </w:t>
      </w:r>
    </w:p>
    <w:p w:rsidR="00DE2A92" w:rsidRPr="00B3358D" w:rsidRDefault="008E15CD" w:rsidP="00DE2A92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sz w:val="24"/>
        </w:rPr>
      </w:pPr>
      <w:r w:rsidRPr="00B3358D">
        <w:rPr>
          <w:sz w:val="24"/>
          <w:szCs w:val="24"/>
        </w:rPr>
        <w:t xml:space="preserve">nie była prawomocnie skazana za przestępstwo przeciwko mieniu, przeciwko obrotowi gospodarczemu, przeciwko działalności instytucji państwowych oraz samorządu terytorialnego, przeciwko wiarygodności dokumentów lub za przestępstwo skarbowe; </w:t>
      </w:r>
    </w:p>
    <w:p w:rsidR="00DE2A92" w:rsidRPr="00B3358D" w:rsidRDefault="008E15CD" w:rsidP="00DE2A92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sz w:val="24"/>
        </w:rPr>
      </w:pPr>
      <w:r w:rsidRPr="00B3358D">
        <w:rPr>
          <w:sz w:val="24"/>
          <w:szCs w:val="24"/>
        </w:rPr>
        <w:lastRenderedPageBreak/>
        <w:t>posiada znajomość języka polskiego w mowie i piśmie w zakresie koniecznym do wykonywani</w:t>
      </w:r>
      <w:r w:rsidR="008B1A96">
        <w:rPr>
          <w:sz w:val="24"/>
          <w:szCs w:val="24"/>
        </w:rPr>
        <w:t>a obowiązków specjalisty do spraw księgowych</w:t>
      </w:r>
      <w:r w:rsidRPr="00B3358D">
        <w:rPr>
          <w:sz w:val="24"/>
          <w:szCs w:val="24"/>
        </w:rPr>
        <w:t>;</w:t>
      </w:r>
    </w:p>
    <w:p w:rsidR="00DE2A92" w:rsidRPr="0026387B" w:rsidRDefault="008429A9" w:rsidP="0026387B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>spełnia  poniższe warunki</w:t>
      </w:r>
      <w:r w:rsidR="008E15CD" w:rsidRPr="00B3358D">
        <w:rPr>
          <w:sz w:val="24"/>
          <w:szCs w:val="24"/>
        </w:rPr>
        <w:t xml:space="preserve">: </w:t>
      </w:r>
    </w:p>
    <w:p w:rsidR="00DE2A92" w:rsidRPr="00B3358D" w:rsidRDefault="008E15CD" w:rsidP="00DE2A92">
      <w:pPr>
        <w:pStyle w:val="Akapitzlist"/>
        <w:numPr>
          <w:ilvl w:val="1"/>
          <w:numId w:val="33"/>
        </w:numPr>
        <w:suppressAutoHyphens/>
        <w:autoSpaceDE w:val="0"/>
        <w:autoSpaceDN w:val="0"/>
        <w:adjustRightInd w:val="0"/>
        <w:jc w:val="both"/>
        <w:rPr>
          <w:sz w:val="24"/>
        </w:rPr>
      </w:pPr>
      <w:r w:rsidRPr="00B3358D">
        <w:rPr>
          <w:sz w:val="24"/>
          <w:szCs w:val="24"/>
        </w:rPr>
        <w:t>ukończyła średnią, policealną lub</w:t>
      </w:r>
      <w:r w:rsidR="00BD0538">
        <w:rPr>
          <w:sz w:val="24"/>
          <w:szCs w:val="24"/>
        </w:rPr>
        <w:t xml:space="preserve"> pomaturalną szkołę ekonomiczną</w:t>
      </w:r>
      <w:r w:rsidR="00DE2A92" w:rsidRPr="00B3358D">
        <w:rPr>
          <w:sz w:val="24"/>
          <w:szCs w:val="24"/>
        </w:rPr>
        <w:t>,</w:t>
      </w:r>
    </w:p>
    <w:p w:rsidR="008E15CD" w:rsidRPr="00B3358D" w:rsidRDefault="008E15CD" w:rsidP="00CD024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pl-PL" w:bidi="ar-SA"/>
        </w:rPr>
      </w:pPr>
    </w:p>
    <w:p w:rsidR="008E15CD" w:rsidRPr="00B3358D" w:rsidRDefault="008E15CD" w:rsidP="00CD024E">
      <w:pPr>
        <w:widowControl/>
        <w:tabs>
          <w:tab w:val="left" w:pos="42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>II.</w:t>
      </w: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ab/>
        <w:t>Wymagania  dodatkowe</w:t>
      </w:r>
    </w:p>
    <w:p w:rsidR="008E15CD" w:rsidRPr="00B3358D" w:rsidRDefault="008E15CD" w:rsidP="00CD024E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</w:pPr>
    </w:p>
    <w:p w:rsidR="007B0930" w:rsidRPr="00B3358D" w:rsidRDefault="007B0930" w:rsidP="007B09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B3358D">
        <w:rPr>
          <w:sz w:val="24"/>
          <w:szCs w:val="24"/>
        </w:rPr>
        <w:t>ogólna znajomość zasad finansowania zadań oświatowych na szczeblu gminy jako organu samorządu terytorialnego;</w:t>
      </w:r>
    </w:p>
    <w:p w:rsidR="007B0930" w:rsidRPr="00B3358D" w:rsidRDefault="007B0930" w:rsidP="007B09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B3358D">
        <w:rPr>
          <w:sz w:val="24"/>
          <w:szCs w:val="24"/>
        </w:rPr>
        <w:t xml:space="preserve">znajomość aktów prawnych związanych z funkcjonowaniem placówki oświatowej, w szczególności: ustawy z dnia 29 września 1994 r. </w:t>
      </w:r>
      <w:r w:rsidRPr="00B3358D">
        <w:rPr>
          <w:i/>
          <w:sz w:val="24"/>
          <w:szCs w:val="24"/>
        </w:rPr>
        <w:t>o rachunkowości</w:t>
      </w:r>
      <w:r w:rsidRPr="00B3358D">
        <w:rPr>
          <w:sz w:val="24"/>
          <w:szCs w:val="24"/>
        </w:rPr>
        <w:t xml:space="preserve"> (t.j. Dz. U. z 2016 r. poz. 1047 z późn. zm.</w:t>
      </w:r>
      <w:r w:rsidRPr="00B3358D">
        <w:rPr>
          <w:rStyle w:val="Odwoanieprzypisudolnego"/>
          <w:sz w:val="24"/>
          <w:szCs w:val="24"/>
        </w:rPr>
        <w:footnoteReference w:id="3"/>
      </w:r>
      <w:r w:rsidRPr="00B3358D">
        <w:rPr>
          <w:sz w:val="24"/>
          <w:szCs w:val="24"/>
        </w:rPr>
        <w:t xml:space="preserve">), </w:t>
      </w:r>
      <w:r w:rsidRPr="00B3358D">
        <w:rPr>
          <w:sz w:val="24"/>
          <w:szCs w:val="24"/>
          <w:lang w:eastAsia="zh-CN"/>
        </w:rPr>
        <w:t xml:space="preserve">ustawy z dnia 27 sierpnia 2009 r. </w:t>
      </w:r>
      <w:r w:rsidRPr="00B3358D">
        <w:rPr>
          <w:i/>
          <w:sz w:val="24"/>
          <w:szCs w:val="24"/>
          <w:lang w:eastAsia="zh-CN"/>
        </w:rPr>
        <w:t>o finansach publicznych</w:t>
      </w:r>
      <w:r w:rsidRPr="00B3358D">
        <w:rPr>
          <w:sz w:val="24"/>
          <w:szCs w:val="24"/>
          <w:lang w:eastAsia="zh-CN"/>
        </w:rPr>
        <w:t xml:space="preserve"> (t.j. Dz. U. z 2016 r. poz. 1870 z późn. zm.</w:t>
      </w:r>
      <w:r w:rsidRPr="00B3358D">
        <w:rPr>
          <w:rStyle w:val="Odwoanieprzypisudolnego"/>
          <w:sz w:val="24"/>
          <w:szCs w:val="24"/>
          <w:lang w:eastAsia="zh-CN"/>
        </w:rPr>
        <w:footnoteReference w:id="4"/>
      </w:r>
      <w:r w:rsidRPr="00B3358D">
        <w:rPr>
          <w:sz w:val="24"/>
          <w:szCs w:val="24"/>
          <w:lang w:eastAsia="zh-CN"/>
        </w:rPr>
        <w:t xml:space="preserve">), ustawy z dnia 26 stycznia 1982 r. </w:t>
      </w:r>
      <w:r w:rsidRPr="00B3358D">
        <w:rPr>
          <w:i/>
          <w:sz w:val="24"/>
          <w:szCs w:val="24"/>
          <w:lang w:eastAsia="zh-CN"/>
        </w:rPr>
        <w:t>Karta Nauczyciela</w:t>
      </w:r>
      <w:r w:rsidRPr="00B3358D">
        <w:rPr>
          <w:sz w:val="24"/>
          <w:szCs w:val="24"/>
          <w:lang w:eastAsia="zh-CN"/>
        </w:rPr>
        <w:t xml:space="preserve"> (t.j. Dz. U. z 2017 r. poz. 1189 z późn. zm.</w:t>
      </w:r>
      <w:r w:rsidRPr="00B3358D">
        <w:rPr>
          <w:rStyle w:val="Odwoanieprzypisudolnego"/>
          <w:sz w:val="24"/>
          <w:szCs w:val="24"/>
          <w:lang w:eastAsia="zh-CN"/>
        </w:rPr>
        <w:footnoteReference w:id="5"/>
      </w:r>
      <w:r w:rsidRPr="00B3358D">
        <w:rPr>
          <w:sz w:val="24"/>
          <w:szCs w:val="24"/>
          <w:lang w:eastAsia="zh-CN"/>
        </w:rPr>
        <w:t xml:space="preserve">), </w:t>
      </w:r>
      <w:r w:rsidRPr="00B3358D">
        <w:rPr>
          <w:sz w:val="24"/>
          <w:szCs w:val="24"/>
        </w:rPr>
        <w:t xml:space="preserve">ustawy z dnia 21 listopada 2008 r. </w:t>
      </w:r>
      <w:r w:rsidRPr="00B3358D">
        <w:rPr>
          <w:i/>
          <w:sz w:val="24"/>
          <w:szCs w:val="24"/>
        </w:rPr>
        <w:t>o pracownikach samorządowych</w:t>
      </w:r>
      <w:r w:rsidRPr="00B3358D">
        <w:rPr>
          <w:sz w:val="24"/>
          <w:szCs w:val="24"/>
        </w:rPr>
        <w:t xml:space="preserve"> (t.j. Dz. U. z 2016 r., poz. 902 z późn. zm.</w:t>
      </w:r>
      <w:r w:rsidRPr="00B3358D">
        <w:rPr>
          <w:rStyle w:val="Odwoanieprzypisudolnego"/>
          <w:sz w:val="24"/>
          <w:szCs w:val="24"/>
        </w:rPr>
        <w:footnoteReference w:id="6"/>
      </w:r>
      <w:r w:rsidRPr="00B3358D">
        <w:rPr>
          <w:sz w:val="24"/>
          <w:szCs w:val="24"/>
        </w:rPr>
        <w:t xml:space="preserve">), </w:t>
      </w:r>
      <w:r w:rsidRPr="00B3358D">
        <w:rPr>
          <w:sz w:val="24"/>
          <w:szCs w:val="24"/>
          <w:lang w:eastAsia="zh-CN"/>
        </w:rPr>
        <w:t xml:space="preserve">ustawy z dnia 26 czerwca 1974 r. </w:t>
      </w:r>
      <w:r w:rsidRPr="00B3358D">
        <w:rPr>
          <w:i/>
          <w:sz w:val="24"/>
          <w:szCs w:val="24"/>
          <w:lang w:eastAsia="zh-CN"/>
        </w:rPr>
        <w:t>Kodeks pracy</w:t>
      </w:r>
      <w:r w:rsidRPr="00B3358D">
        <w:rPr>
          <w:sz w:val="24"/>
          <w:szCs w:val="24"/>
          <w:lang w:eastAsia="zh-CN"/>
        </w:rPr>
        <w:t xml:space="preserve"> (t.j. Dz. U. z 2016 r. poz. 1666 z późn. zm.</w:t>
      </w:r>
      <w:r w:rsidRPr="00B3358D">
        <w:rPr>
          <w:rStyle w:val="Odwoanieprzypisudolnego"/>
          <w:sz w:val="24"/>
          <w:szCs w:val="24"/>
          <w:lang w:eastAsia="zh-CN"/>
        </w:rPr>
        <w:footnoteReference w:id="7"/>
      </w:r>
      <w:r w:rsidRPr="00B3358D">
        <w:rPr>
          <w:sz w:val="24"/>
          <w:szCs w:val="24"/>
          <w:lang w:eastAsia="zh-CN"/>
        </w:rPr>
        <w:t xml:space="preserve">), ustawy z dnia 17 grudnia 2004 r. </w:t>
      </w:r>
      <w:r w:rsidRPr="00B3358D">
        <w:rPr>
          <w:i/>
          <w:sz w:val="24"/>
          <w:szCs w:val="24"/>
          <w:lang w:eastAsia="zh-CN"/>
        </w:rPr>
        <w:t>o odpowiedzialności za naruszenie dyscypliny finansów publicznych</w:t>
      </w:r>
      <w:r w:rsidRPr="00B3358D">
        <w:rPr>
          <w:sz w:val="24"/>
          <w:szCs w:val="24"/>
          <w:lang w:eastAsia="zh-CN"/>
        </w:rPr>
        <w:t xml:space="preserve"> (t.j. Dz. U. z 2017 r. poz. 1311);</w:t>
      </w:r>
    </w:p>
    <w:p w:rsidR="007B0930" w:rsidRPr="00B3358D" w:rsidRDefault="007B0930" w:rsidP="007B09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B3358D">
        <w:rPr>
          <w:sz w:val="24"/>
          <w:szCs w:val="24"/>
        </w:rPr>
        <w:t>znajomość zasad dotyczących rachunkowości i księgowości budżetowej, planu kont i klasyfikacji budżetowej oraz zasad gospodarki finansowej jednostek budżetowych i dyscypliny finansów publicznych;</w:t>
      </w:r>
    </w:p>
    <w:p w:rsidR="007B0930" w:rsidRPr="00B3358D" w:rsidRDefault="007B0930" w:rsidP="007B09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B3358D">
        <w:rPr>
          <w:sz w:val="24"/>
          <w:szCs w:val="24"/>
        </w:rPr>
        <w:t xml:space="preserve">ogólna znajomość aktów prawnych dotyczących przepisów podatkowych, zasad naliczania wynagrodzeń, znajomość prawa z zakresu prawa podatkowego w jednostkach oświatowych, przepisów ustawy z dnia 13 października 1998 r. </w:t>
      </w:r>
      <w:r w:rsidRPr="00B3358D">
        <w:rPr>
          <w:i/>
          <w:sz w:val="24"/>
          <w:szCs w:val="24"/>
        </w:rPr>
        <w:t>o systemie ubezpieczeń społecznych</w:t>
      </w:r>
      <w:r w:rsidRPr="00B3358D">
        <w:rPr>
          <w:sz w:val="24"/>
          <w:szCs w:val="24"/>
        </w:rPr>
        <w:t xml:space="preserve"> (t.j. Dz. U. z 2017 r. poz. 1778 z późn. zm.</w:t>
      </w:r>
      <w:r w:rsidRPr="00B3358D">
        <w:rPr>
          <w:rStyle w:val="Odwoanieprzypisudolnego"/>
          <w:sz w:val="24"/>
          <w:szCs w:val="24"/>
        </w:rPr>
        <w:footnoteReference w:id="8"/>
      </w:r>
      <w:r w:rsidRPr="00B3358D">
        <w:rPr>
          <w:sz w:val="24"/>
          <w:szCs w:val="24"/>
        </w:rPr>
        <w:t xml:space="preserve">) i wydanych na jej podstawie przepisów wykonawczych, ustawy z dnia 25 czerwca 1999 r. </w:t>
      </w:r>
      <w:r w:rsidRPr="00B3358D">
        <w:rPr>
          <w:i/>
          <w:sz w:val="24"/>
          <w:szCs w:val="24"/>
        </w:rPr>
        <w:t>o świadczeniach pieniężnych z ubezpieczenia społecznego w razie choroby i macierzyństwa</w:t>
      </w:r>
      <w:r w:rsidRPr="00B3358D">
        <w:rPr>
          <w:sz w:val="24"/>
          <w:szCs w:val="24"/>
        </w:rPr>
        <w:t xml:space="preserve"> (t.j. Dz. U. z 2017 r. poz. 1368), ustawy z dnia 4 marca 1994 r. </w:t>
      </w:r>
      <w:r w:rsidRPr="00B3358D">
        <w:rPr>
          <w:i/>
          <w:sz w:val="24"/>
          <w:szCs w:val="24"/>
        </w:rPr>
        <w:t>o zakładowym funduszu świadczeń socjalnych</w:t>
      </w:r>
      <w:r w:rsidRPr="00B3358D">
        <w:rPr>
          <w:sz w:val="24"/>
          <w:szCs w:val="24"/>
        </w:rPr>
        <w:t xml:space="preserve"> (t.j. Dz. U. z 2016 r. poz. 800 z późn. zm.</w:t>
      </w:r>
      <w:r w:rsidRPr="00B3358D">
        <w:rPr>
          <w:rStyle w:val="Odwoanieprzypisudolnego"/>
          <w:sz w:val="24"/>
          <w:szCs w:val="24"/>
        </w:rPr>
        <w:footnoteReference w:id="9"/>
      </w:r>
      <w:r w:rsidRPr="00B3358D">
        <w:rPr>
          <w:sz w:val="24"/>
          <w:szCs w:val="24"/>
        </w:rPr>
        <w:t>);</w:t>
      </w:r>
    </w:p>
    <w:p w:rsidR="007B0930" w:rsidRPr="00B3358D" w:rsidRDefault="007B0930" w:rsidP="007B0930">
      <w:pPr>
        <w:pStyle w:val="Akapitzlist"/>
        <w:numPr>
          <w:ilvl w:val="0"/>
          <w:numId w:val="34"/>
        </w:numPr>
        <w:contextualSpacing/>
        <w:jc w:val="both"/>
        <w:rPr>
          <w:i/>
          <w:sz w:val="24"/>
          <w:szCs w:val="24"/>
        </w:rPr>
      </w:pPr>
      <w:r w:rsidRPr="00B3358D">
        <w:rPr>
          <w:sz w:val="24"/>
          <w:szCs w:val="24"/>
          <w:lang w:eastAsia="zh-CN"/>
        </w:rPr>
        <w:t>umiejętności obsługi komputera i urządzeń biurowych;</w:t>
      </w:r>
    </w:p>
    <w:p w:rsidR="007B0930" w:rsidRPr="00B3358D" w:rsidRDefault="008E15CD" w:rsidP="007B0930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B3358D">
        <w:rPr>
          <w:sz w:val="24"/>
          <w:szCs w:val="24"/>
          <w:lang w:eastAsia="zh-CN"/>
        </w:rPr>
        <w:t>znajomość</w:t>
      </w:r>
      <w:r w:rsidR="007B0930" w:rsidRPr="00B3358D">
        <w:rPr>
          <w:sz w:val="24"/>
          <w:szCs w:val="24"/>
          <w:lang w:eastAsia="zh-CN"/>
        </w:rPr>
        <w:t xml:space="preserve"> programów finansowo-księgowych;</w:t>
      </w:r>
      <w:r w:rsidRPr="00B3358D">
        <w:rPr>
          <w:sz w:val="24"/>
          <w:szCs w:val="24"/>
          <w:lang w:eastAsia="zh-CN"/>
        </w:rPr>
        <w:t xml:space="preserve"> </w:t>
      </w:r>
    </w:p>
    <w:p w:rsidR="007B0930" w:rsidRPr="00B3358D" w:rsidRDefault="007B0930" w:rsidP="007B0930">
      <w:pPr>
        <w:pStyle w:val="Akapitzlist"/>
        <w:numPr>
          <w:ilvl w:val="0"/>
          <w:numId w:val="34"/>
        </w:numPr>
        <w:contextualSpacing/>
        <w:jc w:val="both"/>
        <w:rPr>
          <w:i/>
          <w:sz w:val="24"/>
          <w:szCs w:val="24"/>
        </w:rPr>
      </w:pPr>
      <w:r w:rsidRPr="00B3358D">
        <w:rPr>
          <w:sz w:val="24"/>
          <w:szCs w:val="24"/>
        </w:rPr>
        <w:t>umiejętność planowania i organizacji pracy;</w:t>
      </w:r>
    </w:p>
    <w:p w:rsidR="007B0930" w:rsidRPr="00B3358D" w:rsidRDefault="008E15CD" w:rsidP="007B0930">
      <w:pPr>
        <w:pStyle w:val="Akapitzlist"/>
        <w:numPr>
          <w:ilvl w:val="0"/>
          <w:numId w:val="34"/>
        </w:numPr>
        <w:contextualSpacing/>
        <w:jc w:val="both"/>
        <w:rPr>
          <w:i/>
          <w:sz w:val="24"/>
          <w:szCs w:val="24"/>
        </w:rPr>
      </w:pPr>
      <w:r w:rsidRPr="00B3358D">
        <w:rPr>
          <w:sz w:val="24"/>
          <w:szCs w:val="24"/>
          <w:lang w:eastAsia="zh-CN"/>
        </w:rPr>
        <w:t>sumienność, dokładność, odpowiedzialność</w:t>
      </w:r>
      <w:r w:rsidR="007B0930" w:rsidRPr="00B3358D">
        <w:rPr>
          <w:sz w:val="24"/>
          <w:szCs w:val="24"/>
          <w:lang w:eastAsia="zh-CN"/>
        </w:rPr>
        <w:t>;</w:t>
      </w:r>
    </w:p>
    <w:p w:rsidR="007B0930" w:rsidRPr="00B3358D" w:rsidRDefault="007B0930" w:rsidP="007B0930">
      <w:pPr>
        <w:pStyle w:val="Akapitzlist"/>
        <w:numPr>
          <w:ilvl w:val="0"/>
          <w:numId w:val="34"/>
        </w:numPr>
        <w:contextualSpacing/>
        <w:jc w:val="both"/>
        <w:rPr>
          <w:i/>
          <w:sz w:val="24"/>
          <w:szCs w:val="24"/>
        </w:rPr>
      </w:pPr>
      <w:r w:rsidRPr="00B3358D">
        <w:rPr>
          <w:sz w:val="24"/>
          <w:szCs w:val="24"/>
          <w:lang w:eastAsia="zh-CN"/>
        </w:rPr>
        <w:t>umiejętności pracy w zespole;</w:t>
      </w:r>
    </w:p>
    <w:p w:rsidR="007B0930" w:rsidRPr="00B3358D" w:rsidRDefault="008E15CD" w:rsidP="007B0930">
      <w:pPr>
        <w:pStyle w:val="Akapitzlist"/>
        <w:numPr>
          <w:ilvl w:val="0"/>
          <w:numId w:val="34"/>
        </w:numPr>
        <w:contextualSpacing/>
        <w:jc w:val="both"/>
        <w:rPr>
          <w:i/>
          <w:sz w:val="24"/>
          <w:szCs w:val="24"/>
        </w:rPr>
      </w:pPr>
      <w:r w:rsidRPr="00B3358D">
        <w:rPr>
          <w:sz w:val="24"/>
          <w:szCs w:val="24"/>
          <w:lang w:eastAsia="zh-CN"/>
        </w:rPr>
        <w:t>umiej</w:t>
      </w:r>
      <w:r w:rsidR="007B0930" w:rsidRPr="00B3358D">
        <w:rPr>
          <w:sz w:val="24"/>
          <w:szCs w:val="24"/>
          <w:lang w:eastAsia="zh-CN"/>
        </w:rPr>
        <w:t>ętności rozwiązywania problemów.</w:t>
      </w:r>
    </w:p>
    <w:p w:rsidR="00D4319F" w:rsidRDefault="00D4319F" w:rsidP="00CD024E">
      <w:pPr>
        <w:widowControl/>
        <w:tabs>
          <w:tab w:val="left" w:pos="42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</w:p>
    <w:p w:rsidR="00BD0538" w:rsidRDefault="00BD0538" w:rsidP="00CD024E">
      <w:pPr>
        <w:widowControl/>
        <w:tabs>
          <w:tab w:val="left" w:pos="42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</w:p>
    <w:p w:rsidR="00C062FA" w:rsidRDefault="00C062FA" w:rsidP="00CD024E">
      <w:pPr>
        <w:widowControl/>
        <w:tabs>
          <w:tab w:val="left" w:pos="42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</w:p>
    <w:p w:rsidR="00C062FA" w:rsidRPr="00B3358D" w:rsidRDefault="00C062FA" w:rsidP="00CD024E">
      <w:pPr>
        <w:widowControl/>
        <w:tabs>
          <w:tab w:val="left" w:pos="42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bookmarkStart w:id="0" w:name="_GoBack"/>
      <w:bookmarkEnd w:id="0"/>
    </w:p>
    <w:p w:rsidR="008E15CD" w:rsidRPr="00B3358D" w:rsidRDefault="008E15CD" w:rsidP="00B3358D">
      <w:pPr>
        <w:pStyle w:val="Akapitzlist"/>
        <w:numPr>
          <w:ilvl w:val="0"/>
          <w:numId w:val="37"/>
        </w:numPr>
        <w:tabs>
          <w:tab w:val="left" w:pos="426"/>
        </w:tabs>
        <w:suppressAutoHyphens/>
        <w:jc w:val="both"/>
        <w:rPr>
          <w:b/>
          <w:sz w:val="24"/>
          <w:lang w:eastAsia="zh-CN"/>
        </w:rPr>
      </w:pPr>
      <w:r w:rsidRPr="00B3358D">
        <w:rPr>
          <w:b/>
          <w:sz w:val="24"/>
          <w:lang w:eastAsia="zh-CN"/>
        </w:rPr>
        <w:lastRenderedPageBreak/>
        <w:t>Zakres wykonywanych zadań:</w:t>
      </w:r>
    </w:p>
    <w:p w:rsidR="008E15CD" w:rsidRPr="00B3358D" w:rsidRDefault="008E15CD" w:rsidP="00CD024E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</w:pPr>
    </w:p>
    <w:p w:rsidR="008E15CD" w:rsidRPr="00B3358D" w:rsidRDefault="00DE5D62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Opracowywanie projektu budżetu w zakresie wynagrodzeń</w:t>
      </w:r>
    </w:p>
    <w:p w:rsidR="008E15CD" w:rsidRPr="00B3358D" w:rsidRDefault="008B1A96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rozliczanie podatku dochodowego od osób fizycznych</w:t>
      </w:r>
      <w:r w:rsidR="00DE5D62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od wynagrodzeń</w:t>
      </w:r>
    </w:p>
    <w:p w:rsidR="008E15CD" w:rsidRPr="00B3358D" w:rsidRDefault="00DE5D62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prowadzenie obsługi księgowości analitycznej i uzgadnianie kont z główną księgową</w:t>
      </w:r>
    </w:p>
    <w:p w:rsidR="008E15CD" w:rsidRDefault="00DE5D62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księgowanie wydatków i dochodów i przygotowanie do sporządzania sprawozdań</w:t>
      </w:r>
    </w:p>
    <w:p w:rsidR="00DE5D62" w:rsidRPr="00B3358D" w:rsidRDefault="00DE5D62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prowadzenie obsługi księgowej świadczeń socjalnych dot.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poż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. mieszkaniowych</w:t>
      </w:r>
    </w:p>
    <w:p w:rsidR="00DE5D62" w:rsidRDefault="00DE5D62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sporządzanie miesięcznych i rocznych informacji o podatku</w:t>
      </w:r>
    </w:p>
    <w:p w:rsidR="008E15CD" w:rsidRPr="00B3358D" w:rsidRDefault="00DE5D62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przygotowanie </w:t>
      </w:r>
      <w:r w:rsidR="0084390A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i przekazywanie dokumentacji związanych z rozliczeniem podatku VAT</w:t>
      </w:r>
    </w:p>
    <w:p w:rsidR="008E15CD" w:rsidRPr="00B3358D" w:rsidRDefault="0084390A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rozliczanie i odprowadzanie składek ZUS, Fundusz pracy i KCH</w:t>
      </w:r>
    </w:p>
    <w:p w:rsidR="008E15CD" w:rsidRPr="00B3358D" w:rsidRDefault="0084390A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kompletowanie obowiązującej dokumentacji i naliczanie zgodnie z przepisami ZUS zasiłku macierzyńskiego, opiekuńczego rehabilitacyjnego, zwolnień lekarskich.</w:t>
      </w:r>
    </w:p>
    <w:p w:rsidR="008E15CD" w:rsidRPr="00B3358D" w:rsidRDefault="0084390A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sporządzanie list płac na wynagrodzenia dla nauczycieli, pracowników administracji </w:t>
      </w:r>
      <w:r w:rsidR="0026387B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i obsługi do wypłaty na dzień pierwszego i ostatniego każdego miesiąca</w:t>
      </w:r>
    </w:p>
    <w:p w:rsidR="008E15CD" w:rsidRPr="00B3358D" w:rsidRDefault="0084390A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02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sporządzanie list dla umów zlecenia i umów o</w:t>
      </w:r>
      <w:r w:rsidR="0080122F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dzieło</w:t>
      </w:r>
    </w:p>
    <w:p w:rsidR="008E15CD" w:rsidRPr="00B3358D" w:rsidRDefault="0084390A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6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SIO wprowadzanie miesięcznych informacji o wynagrodzeniach nauczycieli oraz wydatków jednostki</w:t>
      </w:r>
    </w:p>
    <w:p w:rsidR="008E15CD" w:rsidRPr="00B3358D" w:rsidRDefault="0084390A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6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rozliczanie zaliczek</w:t>
      </w:r>
      <w:r w:rsidR="0080122F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– sprawdzanie faktur i rachunków zgodnie z przetargiem oraz pod względem rachunkowym</w:t>
      </w:r>
    </w:p>
    <w:p w:rsidR="008E15CD" w:rsidRPr="00B3358D" w:rsidRDefault="0080122F" w:rsidP="00CD024E">
      <w:pPr>
        <w:widowControl/>
        <w:numPr>
          <w:ilvl w:val="0"/>
          <w:numId w:val="18"/>
        </w:numPr>
        <w:tabs>
          <w:tab w:val="left" w:pos="851"/>
        </w:tabs>
        <w:suppressAutoHyphens/>
        <w:ind w:left="851" w:hanging="56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współpraca z instytucjami zewnętrznymi: ZUS ,US</w:t>
      </w:r>
    </w:p>
    <w:p w:rsidR="00B3358D" w:rsidRPr="00B3358D" w:rsidRDefault="00B3358D" w:rsidP="00CD024E">
      <w:pPr>
        <w:widowControl/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</w:p>
    <w:p w:rsidR="008E15CD" w:rsidRPr="00B3358D" w:rsidRDefault="008E15CD" w:rsidP="00B3358D">
      <w:pPr>
        <w:pStyle w:val="Akapitzlist"/>
        <w:numPr>
          <w:ilvl w:val="0"/>
          <w:numId w:val="37"/>
        </w:numPr>
        <w:tabs>
          <w:tab w:val="left" w:pos="567"/>
        </w:tabs>
        <w:suppressAutoHyphens/>
        <w:jc w:val="both"/>
        <w:rPr>
          <w:b/>
          <w:sz w:val="24"/>
          <w:lang w:eastAsia="zh-CN"/>
        </w:rPr>
      </w:pPr>
      <w:r w:rsidRPr="00B3358D">
        <w:rPr>
          <w:b/>
          <w:sz w:val="24"/>
          <w:lang w:eastAsia="zh-CN"/>
        </w:rPr>
        <w:t>Informacja o warunkach pracy:</w:t>
      </w:r>
    </w:p>
    <w:p w:rsidR="008E15CD" w:rsidRPr="00B3358D" w:rsidRDefault="008E15CD" w:rsidP="00CD024E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</w:pPr>
    </w:p>
    <w:p w:rsidR="008E15CD" w:rsidRPr="00B3358D" w:rsidRDefault="008E15CD" w:rsidP="00CD024E">
      <w:pPr>
        <w:widowControl/>
        <w:numPr>
          <w:ilvl w:val="0"/>
          <w:numId w:val="19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norma dobowa czasu pracy wynosi 8 godzin, </w:t>
      </w:r>
    </w:p>
    <w:p w:rsidR="008E15CD" w:rsidRPr="00B3358D" w:rsidRDefault="008E15CD" w:rsidP="00CD024E">
      <w:pPr>
        <w:widowControl/>
        <w:numPr>
          <w:ilvl w:val="0"/>
          <w:numId w:val="19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norma tygodniowa czasu pracy wynosi 40 godzin,</w:t>
      </w:r>
    </w:p>
    <w:p w:rsidR="008E15CD" w:rsidRPr="00B3358D" w:rsidRDefault="008E15CD" w:rsidP="00CD024E">
      <w:pPr>
        <w:widowControl/>
        <w:numPr>
          <w:ilvl w:val="0"/>
          <w:numId w:val="19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wynagrodzenie za pracę wypłacane jest raz w miesiącu do 30-go dnia każdego miesiąca,</w:t>
      </w:r>
    </w:p>
    <w:p w:rsidR="008E15CD" w:rsidRPr="00B3358D" w:rsidRDefault="008E15CD" w:rsidP="00CD024E">
      <w:pPr>
        <w:widowControl/>
        <w:numPr>
          <w:ilvl w:val="0"/>
          <w:numId w:val="19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możliwe roz</w:t>
      </w:r>
      <w:r w:rsidR="0080122F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poczęcie pracy już od 1 maja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2018 r.</w:t>
      </w:r>
    </w:p>
    <w:p w:rsidR="008E15CD" w:rsidRPr="00B3358D" w:rsidRDefault="008E15CD" w:rsidP="00CD024E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358D">
        <w:rPr>
          <w:sz w:val="24"/>
          <w:szCs w:val="24"/>
        </w:rPr>
        <w:t>rodzaj umowy: pierwsza umowa o pracę zostanie zawarta na czas określony, z możliwością zawarcia kolejnej umowy na czas nieokreślony.</w:t>
      </w:r>
    </w:p>
    <w:p w:rsidR="00FC2128" w:rsidRPr="00B3358D" w:rsidRDefault="0026387B" w:rsidP="00FC2128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t>w</w:t>
      </w:r>
      <w:r w:rsidR="00FC2128" w:rsidRPr="00B3358D">
        <w:t>ybrany kandydat zostanie zatrudniony na podstawie umowy o pracę, z tym, że pierwsza umowa zawarta będzie na czas określony nie dłuższy niż 6 miesięcy, z możliwością wcześniejszego rozwiązania stosunku pracy za dwutygodniowym wypowiedzeniem.</w:t>
      </w:r>
    </w:p>
    <w:p w:rsidR="004247E1" w:rsidRPr="00B3358D" w:rsidRDefault="00CD024E" w:rsidP="00B3358D">
      <w:pPr>
        <w:pStyle w:val="Akapitzlist"/>
        <w:numPr>
          <w:ilvl w:val="0"/>
          <w:numId w:val="38"/>
        </w:numPr>
        <w:spacing w:after="200"/>
        <w:jc w:val="both"/>
        <w:rPr>
          <w:b/>
          <w:sz w:val="24"/>
        </w:rPr>
      </w:pPr>
      <w:r w:rsidRPr="00B3358D">
        <w:rPr>
          <w:b/>
          <w:sz w:val="24"/>
        </w:rPr>
        <w:t>Informacja, czy w miesiącu poprzedzającym datę upublicznienia ogłoszenia wskaźnik zatrudnienia osób niepełnosprawnych w jednostce, w rozumieniu przepisów o rehabilitacji zawodowej i społecznej oraz zatrudnianiu osób niepełnosprawnych, wynosi co najmniej 6%:</w:t>
      </w:r>
    </w:p>
    <w:p w:rsidR="00CD024E" w:rsidRPr="00B3358D" w:rsidRDefault="00CD024E" w:rsidP="004247E1">
      <w:pPr>
        <w:spacing w:after="20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>Zgodnie</w:t>
      </w: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z art. 13 ust. 2 pkt 4b ustawy z dnia 21 listopada 2008 r. </w:t>
      </w:r>
      <w:r w:rsidRPr="00B3358D">
        <w:rPr>
          <w:rFonts w:ascii="Times New Roman" w:hAnsi="Times New Roman" w:cs="Times New Roman"/>
          <w:i/>
          <w:color w:val="auto"/>
          <w:sz w:val="24"/>
        </w:rPr>
        <w:t>o pracownikach samorządowych</w:t>
      </w:r>
      <w:r w:rsidRPr="00B3358D">
        <w:rPr>
          <w:rFonts w:ascii="Times New Roman" w:hAnsi="Times New Roman" w:cs="Times New Roman"/>
          <w:color w:val="auto"/>
          <w:sz w:val="24"/>
        </w:rPr>
        <w:t xml:space="preserve"> (t.j. Dz. U. z 2016 r., poz. 902</w:t>
      </w:r>
      <w:r w:rsidR="004247E1"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 z późn. zm.</w:t>
      </w:r>
      <w:r w:rsidRPr="00B3358D">
        <w:rPr>
          <w:rFonts w:ascii="Times New Roman" w:hAnsi="Times New Roman" w:cs="Times New Roman"/>
          <w:color w:val="auto"/>
          <w:sz w:val="24"/>
        </w:rPr>
        <w:t xml:space="preserve">) </w:t>
      </w: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</w:rPr>
        <w:t>informuję,</w:t>
      </w:r>
      <w:r w:rsidRPr="00B3358D">
        <w:rPr>
          <w:rStyle w:val="apple-converted-space"/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> że w</w:t>
      </w:r>
      <w:r w:rsidRPr="00B3358D">
        <w:rPr>
          <w:rFonts w:ascii="Times New Roman" w:hAnsi="Times New Roman" w:cs="Times New Roman"/>
          <w:color w:val="auto"/>
          <w:sz w:val="24"/>
        </w:rPr>
        <w:t xml:space="preserve"> miesiącu poprzedzającym datę upublicznienia ogłoszenia wskaźnik zatrudnienia osób niepełnosprawnych w jednostce, w rozumieniu przepisów o rehabilitacji zawodowej i społecznej oraz zatrudnianiu osób niepełnosprawnych, wynosi co najmniej 6%.</w:t>
      </w:r>
    </w:p>
    <w:p w:rsidR="00CD024E" w:rsidRPr="00B3358D" w:rsidRDefault="00CD024E" w:rsidP="00B3358D">
      <w:pPr>
        <w:pStyle w:val="Akapitzlist"/>
        <w:numPr>
          <w:ilvl w:val="0"/>
          <w:numId w:val="38"/>
        </w:numPr>
        <w:spacing w:after="200"/>
        <w:jc w:val="both"/>
        <w:rPr>
          <w:b/>
          <w:sz w:val="24"/>
        </w:rPr>
      </w:pPr>
      <w:r w:rsidRPr="00B3358D">
        <w:rPr>
          <w:b/>
          <w:sz w:val="24"/>
        </w:rPr>
        <w:t>Informacje dodatkowe:</w:t>
      </w:r>
    </w:p>
    <w:p w:rsidR="00CD024E" w:rsidRPr="00B3358D" w:rsidRDefault="00CD024E" w:rsidP="004247E1">
      <w:pPr>
        <w:contextualSpacing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lang w:val="pl-PL"/>
        </w:rPr>
        <w:t>Nabó</w:t>
      </w:r>
      <w:r w:rsidR="0080122F">
        <w:rPr>
          <w:rFonts w:ascii="Times New Roman" w:hAnsi="Times New Roman" w:cs="Times New Roman"/>
          <w:color w:val="auto"/>
          <w:sz w:val="24"/>
          <w:lang w:val="pl-PL"/>
        </w:rPr>
        <w:t>r</w:t>
      </w:r>
      <w:r w:rsidR="0089721D">
        <w:rPr>
          <w:rFonts w:ascii="Times New Roman" w:hAnsi="Times New Roman" w:cs="Times New Roman"/>
          <w:color w:val="auto"/>
          <w:sz w:val="24"/>
          <w:lang w:val="pl-PL"/>
        </w:rPr>
        <w:t xml:space="preserve"> na stanowisko odbędzie się dwu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etapowo, tj.</w:t>
      </w:r>
    </w:p>
    <w:p w:rsidR="004247E1" w:rsidRPr="00B3358D" w:rsidRDefault="00CD024E" w:rsidP="004247E1">
      <w:pPr>
        <w:pStyle w:val="Akapitzlist"/>
        <w:numPr>
          <w:ilvl w:val="1"/>
          <w:numId w:val="35"/>
        </w:numPr>
        <w:contextualSpacing/>
        <w:jc w:val="both"/>
        <w:rPr>
          <w:sz w:val="24"/>
        </w:rPr>
      </w:pPr>
      <w:r w:rsidRPr="00B3358D">
        <w:rPr>
          <w:sz w:val="24"/>
        </w:rPr>
        <w:t>pisemny egzamin z zakresu przepisów prawa z materii objętej zakresem merytorycznym stanowiska pracy – pkt. 3</w:t>
      </w:r>
      <w:r w:rsidR="00C85636" w:rsidRPr="00B3358D">
        <w:rPr>
          <w:sz w:val="24"/>
        </w:rPr>
        <w:t>,</w:t>
      </w:r>
      <w:r w:rsidRPr="00B3358D">
        <w:rPr>
          <w:sz w:val="24"/>
        </w:rPr>
        <w:t xml:space="preserve"> I</w:t>
      </w:r>
      <w:r w:rsidR="00C85636" w:rsidRPr="00B3358D">
        <w:rPr>
          <w:sz w:val="24"/>
        </w:rPr>
        <w:t xml:space="preserve">I od 1) – </w:t>
      </w:r>
      <w:r w:rsidR="004247E1" w:rsidRPr="00B3358D">
        <w:rPr>
          <w:sz w:val="24"/>
        </w:rPr>
        <w:t>4</w:t>
      </w:r>
      <w:r w:rsidRPr="00B3358D">
        <w:rPr>
          <w:sz w:val="24"/>
        </w:rPr>
        <w:t>)</w:t>
      </w:r>
    </w:p>
    <w:p w:rsidR="00CD024E" w:rsidRPr="00B3358D" w:rsidRDefault="00CD024E" w:rsidP="004247E1">
      <w:pPr>
        <w:pStyle w:val="Akapitzlist"/>
        <w:numPr>
          <w:ilvl w:val="1"/>
          <w:numId w:val="35"/>
        </w:numPr>
        <w:contextualSpacing/>
        <w:jc w:val="both"/>
        <w:rPr>
          <w:sz w:val="24"/>
        </w:rPr>
      </w:pPr>
      <w:r w:rsidRPr="00B3358D">
        <w:rPr>
          <w:sz w:val="24"/>
          <w:szCs w:val="24"/>
        </w:rPr>
        <w:lastRenderedPageBreak/>
        <w:t xml:space="preserve">ustna rozmowa kwalifikacyjna obejmująca sprawdzenie wiedzy </w:t>
      </w:r>
      <w:r w:rsidR="00223CAA" w:rsidRPr="00B3358D">
        <w:rPr>
          <w:sz w:val="24"/>
          <w:szCs w:val="24"/>
        </w:rPr>
        <w:br/>
      </w:r>
      <w:r w:rsidRPr="00B3358D">
        <w:rPr>
          <w:sz w:val="24"/>
          <w:szCs w:val="24"/>
        </w:rPr>
        <w:t>z przepisów prawnych wymienionych w ogłoszeniu oraz sprawdzająca predyspozycje, co do przydatności kandydata na stanowisku urzędniczym.</w:t>
      </w:r>
      <w:r w:rsidRPr="00B3358D">
        <w:rPr>
          <w:sz w:val="24"/>
          <w:szCs w:val="24"/>
        </w:rPr>
        <w:tab/>
      </w:r>
    </w:p>
    <w:p w:rsidR="00202C98" w:rsidRPr="00B3358D" w:rsidRDefault="00202C98" w:rsidP="00202C98">
      <w:pPr>
        <w:pStyle w:val="Akapitzlist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1A66AF" w:rsidRPr="00B3358D" w:rsidRDefault="001A66AF" w:rsidP="00B3358D">
      <w:pPr>
        <w:pStyle w:val="Akapitzlist"/>
        <w:numPr>
          <w:ilvl w:val="0"/>
          <w:numId w:val="38"/>
        </w:numPr>
        <w:spacing w:after="200"/>
        <w:jc w:val="both"/>
        <w:rPr>
          <w:b/>
          <w:sz w:val="24"/>
        </w:rPr>
      </w:pPr>
      <w:r w:rsidRPr="00B3358D">
        <w:rPr>
          <w:b/>
          <w:sz w:val="24"/>
        </w:rPr>
        <w:t>Wskazanie wymaganych dokumentów:</w:t>
      </w:r>
    </w:p>
    <w:p w:rsidR="001A66AF" w:rsidRPr="00B3358D" w:rsidRDefault="001A66AF" w:rsidP="00CD024E">
      <w:pPr>
        <w:widowControl/>
        <w:numPr>
          <w:ilvl w:val="1"/>
          <w:numId w:val="13"/>
        </w:numPr>
        <w:spacing w:after="200"/>
        <w:jc w:val="both"/>
        <w:rPr>
          <w:rFonts w:ascii="Times New Roman" w:hAnsi="Times New Roman" w:cs="Times New Roman"/>
          <w:b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Dokumenty niezbędne: </w:t>
      </w:r>
    </w:p>
    <w:p w:rsidR="001A66AF" w:rsidRPr="00B3358D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Podpisany własnoręcznie przez kandydata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list motywacyjny;</w:t>
      </w:r>
    </w:p>
    <w:p w:rsidR="001A66AF" w:rsidRPr="00B3358D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Podpisany własnoręcznie przez kandydata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CV (życiorys) z opisem dotychczasowego przebiegu pracy zawodowej;</w:t>
      </w:r>
    </w:p>
    <w:p w:rsidR="004247E1" w:rsidRPr="00B3358D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>Kserokopia dokumentu/dokumentów poświadczających posiadanie wymaga</w:t>
      </w:r>
      <w:r w:rsidR="004247E1"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>nego w ogłoszeniu wykształcenia:</w:t>
      </w: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 kserokopia (skan) dypl</w:t>
      </w:r>
      <w:r w:rsidR="004247E1"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omu ukończenia studiów wyższych, </w:t>
      </w: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>kserokopia (skan) świadectwa ukoń</w:t>
      </w:r>
      <w:r w:rsidR="004247E1"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>czenia minimum szkoły średniej lub kserokopia (skan) dokumentu potwierdzającego posiadanie uprawnień i spełnienie warunków</w:t>
      </w:r>
      <w:r w:rsidR="00D4319F"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 </w:t>
      </w:r>
      <w:r w:rsidR="004247E1"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wynikających z </w:t>
      </w:r>
      <w:r w:rsidR="004247E1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art. 54 ust. 2 pkt 5) ustawy z dnia 27 sierpnia 2009 r. </w:t>
      </w:r>
      <w:r w:rsidR="004247E1" w:rsidRPr="00B3358D">
        <w:rPr>
          <w:rFonts w:ascii="Times New Roman" w:eastAsia="Times New Roman" w:hAnsi="Times New Roman" w:cs="Times New Roman"/>
          <w:i/>
          <w:color w:val="auto"/>
          <w:sz w:val="24"/>
          <w:lang w:val="pl-PL" w:eastAsia="zh-CN" w:bidi="ar-SA"/>
        </w:rPr>
        <w:t>o finansach publicznych</w:t>
      </w:r>
      <w:r w:rsidR="004247E1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(t.j. Dz. U. z 2016 r. poz. 1870 z późn. zm.)</w:t>
      </w:r>
    </w:p>
    <w:p w:rsidR="001A66AF" w:rsidRPr="00B3358D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Podpisany własnoręcznie przez kandydata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kwestionariusz osobowy;</w:t>
      </w:r>
    </w:p>
    <w:p w:rsidR="001A66AF" w:rsidRPr="00B3358D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Kserokopie (skany) dokumentów potwierdzających wymagany </w:t>
      </w:r>
      <w:r w:rsidR="00223CAA"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br/>
      </w: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>w ogłoszeniu o naborze staż pracy – przez staż pracy rozumie się okres zatrudnienia na podstawie umowy o pracę, powołania, wyboru, mianowania lub spółdzielczej umowy o pracę potwierdzony kopiami świadectw pracy (ksero/skan całego dokumentu), a w przypadku pozostawania w zatrudnieniu – własnoręcznie podpisane przez kandydata oświadczenie lub zaświadczenie pracodawcy o zatrudnieniu, wskazujące datę jego rozpoczęcia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;</w:t>
      </w:r>
    </w:p>
    <w:p w:rsidR="001A66AF" w:rsidRPr="00B3358D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Podpisane własnoręcznie przez kandydata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oświadczenie kandydata</w:t>
      </w:r>
      <w:r w:rsidR="00D4319F" w:rsidRPr="00B3358D">
        <w:rPr>
          <w:rFonts w:ascii="Times New Roman" w:hAnsi="Times New Roman" w:cs="Times New Roman"/>
          <w:color w:val="auto"/>
          <w:sz w:val="24"/>
          <w:lang w:val="pl-PL"/>
        </w:rPr>
        <w:t>, że posiada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 </w:t>
      </w:r>
      <w:r w:rsidR="00223CAA" w:rsidRPr="00B3358D">
        <w:rPr>
          <w:rFonts w:ascii="Times New Roman" w:hAnsi="Times New Roman" w:cs="Times New Roman"/>
          <w:color w:val="auto"/>
          <w:sz w:val="24"/>
          <w:lang w:val="pl-PL"/>
        </w:rPr>
        <w:br/>
      </w:r>
      <w:r w:rsidR="00D4319F"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pełną zdolność do czynności prawnych oraz korzysta z pełni praw publicznych;</w:t>
      </w:r>
    </w:p>
    <w:p w:rsidR="001A66AF" w:rsidRPr="0026387B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26387B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Podpisane własnoręcznie przez kandydata </w:t>
      </w:r>
      <w:r w:rsidRPr="0026387B">
        <w:rPr>
          <w:rFonts w:ascii="Times New Roman" w:hAnsi="Times New Roman" w:cs="Times New Roman"/>
          <w:color w:val="auto"/>
          <w:sz w:val="24"/>
          <w:lang w:val="pl-PL"/>
        </w:rPr>
        <w:t xml:space="preserve">oświadczenie kandydata, że </w:t>
      </w:r>
      <w:r w:rsidR="00D4319F" w:rsidRPr="0026387B">
        <w:rPr>
          <w:rFonts w:ascii="Times New Roman" w:eastAsia="Times New Roman" w:hAnsi="Times New Roman" w:cs="Times New Roman"/>
          <w:color w:val="auto"/>
          <w:sz w:val="24"/>
          <w:lang w:val="pl-PL" w:eastAsia="pl-PL"/>
        </w:rPr>
        <w:t>nie był prawomocnie skazany za przestępstwo przeciwko mieniu, przeciwko obrotowi gospodarczemu, przeciwko działalności instytucji państwowych oraz samorządu terytorialnego, przeciwko wiarygodności dokumentów lub za przestępstwo skarbowe;</w:t>
      </w:r>
    </w:p>
    <w:p w:rsidR="001A66AF" w:rsidRPr="00B3358D" w:rsidRDefault="001A66AF" w:rsidP="00CD02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Podpisane własnoręcznie przez kandydata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oświadczenie kandydata </w:t>
      </w:r>
      <w:r w:rsidR="00223CAA" w:rsidRPr="00B3358D">
        <w:rPr>
          <w:rFonts w:ascii="Times New Roman" w:hAnsi="Times New Roman" w:cs="Times New Roman"/>
          <w:color w:val="auto"/>
          <w:sz w:val="24"/>
          <w:lang w:val="pl-PL"/>
        </w:rPr>
        <w:br/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>o wyrażeniu zgody na przetwarzanie danych osobowych: „</w:t>
      </w:r>
      <w:r w:rsidRPr="00B3358D">
        <w:rPr>
          <w:rFonts w:ascii="Times New Roman" w:hAnsi="Times New Roman" w:cs="Times New Roman"/>
          <w:i/>
          <w:iCs/>
          <w:color w:val="auto"/>
          <w:sz w:val="24"/>
          <w:lang w:val="pl-PL"/>
        </w:rPr>
        <w:t>Wyrażam zgodę na przetwarzanie moich danych osobowych zawartych w ofercie pracy dla potrzeb niezbędnych do realizacji procesu rekrutacji, zgodnie z ustawą z dnia 29 sierpnia 1997 r. o ochronie danych osobowych (t.j. Dz. U. z 2016 r. poz. 922) oraz ustawą z dnia 21 listopada 2008 r. o pracownikach samorządowych (</w:t>
      </w:r>
      <w:r w:rsidRPr="00B3358D">
        <w:rPr>
          <w:rFonts w:ascii="Times New Roman" w:hAnsi="Times New Roman" w:cs="Times New Roman"/>
          <w:i/>
          <w:color w:val="auto"/>
          <w:sz w:val="24"/>
          <w:lang w:val="pl-PL"/>
        </w:rPr>
        <w:t>t.j. Dz. U. z 2016 r. poz. 902</w:t>
      </w:r>
      <w:r w:rsidR="00D4319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</w:t>
      </w:r>
      <w:r w:rsidR="00D4319F" w:rsidRPr="00B3358D">
        <w:rPr>
          <w:rFonts w:ascii="Times New Roman" w:eastAsia="Times New Roman" w:hAnsi="Times New Roman" w:cs="Times New Roman"/>
          <w:i/>
          <w:color w:val="auto"/>
          <w:sz w:val="24"/>
          <w:lang w:val="pl-PL" w:eastAsia="zh-CN" w:bidi="ar-SA"/>
        </w:rPr>
        <w:t>z późn. zm.)</w:t>
      </w:r>
      <w:r w:rsidRPr="00B3358D">
        <w:rPr>
          <w:rFonts w:ascii="Times New Roman" w:hAnsi="Times New Roman" w:cs="Times New Roman"/>
          <w:i/>
          <w:iCs/>
          <w:color w:val="auto"/>
          <w:sz w:val="24"/>
          <w:lang w:val="pl-PL"/>
        </w:rPr>
        <w:t>”.</w:t>
      </w:r>
      <w:r w:rsidRPr="00B3358D">
        <w:rPr>
          <w:rFonts w:ascii="Times New Roman" w:hAnsi="Times New Roman" w:cs="Times New Roman"/>
          <w:i/>
          <w:iCs/>
          <w:color w:val="auto"/>
          <w:sz w:val="24"/>
          <w:lang w:val="pl-PL"/>
        </w:rPr>
        <w:tab/>
      </w:r>
      <w:r w:rsidR="00202C98" w:rsidRPr="00B3358D">
        <w:rPr>
          <w:rFonts w:ascii="Times New Roman" w:hAnsi="Times New Roman" w:cs="Times New Roman"/>
          <w:i/>
          <w:iCs/>
          <w:color w:val="auto"/>
          <w:sz w:val="24"/>
          <w:lang w:val="pl-PL"/>
        </w:rPr>
        <w:tab/>
      </w:r>
    </w:p>
    <w:p w:rsidR="001A66AF" w:rsidRPr="00B3358D" w:rsidRDefault="001A66AF" w:rsidP="00CD024E">
      <w:pPr>
        <w:widowControl/>
        <w:suppressAutoHyphens/>
        <w:ind w:left="72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lang w:val="pl-PL"/>
        </w:rPr>
        <w:t>Kandydat wyłoniony w drodze naboru, przed zawarciem umowy o pracę będzie podlegał  obowiązkowo badaniom lekarskim.</w:t>
      </w:r>
    </w:p>
    <w:p w:rsidR="00D4319F" w:rsidRDefault="00D4319F" w:rsidP="00CD024E">
      <w:pPr>
        <w:widowControl/>
        <w:suppressAutoHyphens/>
        <w:ind w:left="72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</w:p>
    <w:p w:rsidR="00AC344A" w:rsidRDefault="00AC344A" w:rsidP="00CD024E">
      <w:pPr>
        <w:widowControl/>
        <w:suppressAutoHyphens/>
        <w:ind w:left="72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</w:p>
    <w:p w:rsidR="00AC344A" w:rsidRPr="00B3358D" w:rsidRDefault="00AC344A" w:rsidP="00CD024E">
      <w:pPr>
        <w:widowControl/>
        <w:suppressAutoHyphens/>
        <w:ind w:left="720"/>
        <w:jc w:val="both"/>
        <w:rPr>
          <w:rFonts w:ascii="Times New Roman" w:hAnsi="Times New Roman" w:cs="Times New Roman"/>
          <w:color w:val="auto"/>
          <w:sz w:val="24"/>
          <w:lang w:val="pl-PL"/>
        </w:rPr>
      </w:pPr>
    </w:p>
    <w:p w:rsidR="001A66AF" w:rsidRPr="00B3358D" w:rsidRDefault="001A66AF" w:rsidP="00CD024E">
      <w:pPr>
        <w:widowControl/>
        <w:numPr>
          <w:ilvl w:val="1"/>
          <w:numId w:val="13"/>
        </w:numPr>
        <w:spacing w:after="200"/>
        <w:jc w:val="both"/>
        <w:rPr>
          <w:rFonts w:ascii="Times New Roman" w:hAnsi="Times New Roman" w:cs="Times New Roman"/>
          <w:b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/>
        </w:rPr>
        <w:t xml:space="preserve">Dokumenty dodatkowe: </w:t>
      </w:r>
    </w:p>
    <w:p w:rsidR="001A66AF" w:rsidRPr="00B3358D" w:rsidRDefault="001A66AF" w:rsidP="00CD024E">
      <w:pPr>
        <w:jc w:val="both"/>
        <w:rPr>
          <w:rFonts w:ascii="Times New Roman" w:hAnsi="Times New Roman" w:cs="Times New Roman"/>
          <w:b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t xml:space="preserve">Kserokopie dokumentów potwierdzających ewentualne doświadczenie zawodowe kandydata oraz inne posiadane umiejętności związane ze stanowiskiem (certyfikaty, zaświadczenia). Przez doświadczenie zawodowe rozumie się doświadczenie uzyskane w trakcie wykonywania pracy (zadań) na podstawie stosunku pracy, umowy cywilnoprawnej, prowadzenia działalności gospodarczej itp. Doświadczenie zawodowe jest, zatem pojęciem szerszym niż staż pracy. W </w:t>
      </w:r>
      <w:r w:rsidRPr="00B3358D">
        <w:rPr>
          <w:rFonts w:ascii="Times New Roman" w:hAnsi="Times New Roman" w:cs="Times New Roman"/>
          <w:color w:val="auto"/>
          <w:sz w:val="24"/>
          <w:shd w:val="clear" w:color="auto" w:fill="FFFFFF"/>
          <w:lang w:val="pl-PL"/>
        </w:rPr>
        <w:lastRenderedPageBreak/>
        <w:t>przygotowanej ofercie (w CV lub liście motywacyjnym) należy w sposób jednoznaczny wskazać czas trwania (uwzględniając dzień, miesiąc i rok rozpoczęcia oraz zakończenia danego okresu) i rodzaj wymaganego doświadczenia zawodowego, wraz z wyszczególnieniem głównych czynności lub zadań.</w:t>
      </w:r>
    </w:p>
    <w:p w:rsidR="008E15CD" w:rsidRPr="00B3358D" w:rsidRDefault="008E15CD" w:rsidP="00CD02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</w:p>
    <w:p w:rsidR="008E15CD" w:rsidRPr="00B3358D" w:rsidRDefault="008E15CD" w:rsidP="00B3358D">
      <w:pPr>
        <w:pStyle w:val="Akapitzlist"/>
        <w:numPr>
          <w:ilvl w:val="0"/>
          <w:numId w:val="38"/>
        </w:numPr>
        <w:tabs>
          <w:tab w:val="center" w:pos="6804"/>
        </w:tabs>
        <w:suppressAutoHyphens/>
        <w:jc w:val="both"/>
        <w:rPr>
          <w:b/>
          <w:sz w:val="24"/>
          <w:lang w:eastAsia="zh-CN"/>
        </w:rPr>
      </w:pPr>
      <w:r w:rsidRPr="00B3358D">
        <w:rPr>
          <w:b/>
          <w:sz w:val="24"/>
          <w:lang w:eastAsia="zh-CN"/>
        </w:rPr>
        <w:t>Termin, sposób i miejsce składania dokumentów aplikacyjnych:</w:t>
      </w:r>
      <w:r w:rsidRPr="00B3358D">
        <w:rPr>
          <w:sz w:val="24"/>
          <w:lang w:eastAsia="zh-CN"/>
        </w:rPr>
        <w:t xml:space="preserve"> </w:t>
      </w:r>
    </w:p>
    <w:p w:rsidR="008E15CD" w:rsidRPr="00B3358D" w:rsidRDefault="008E15CD" w:rsidP="00CD024E">
      <w:pPr>
        <w:widowControl/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4"/>
          <w:lang w:val="pl-PL" w:eastAsia="zh-CN" w:bidi="ar-SA"/>
        </w:rPr>
      </w:pPr>
    </w:p>
    <w:p w:rsidR="00D4319F" w:rsidRPr="00B3358D" w:rsidRDefault="008E15CD" w:rsidP="00CD024E">
      <w:pPr>
        <w:widowControl/>
        <w:numPr>
          <w:ilvl w:val="0"/>
          <w:numId w:val="21"/>
        </w:numPr>
        <w:shd w:val="clear" w:color="auto" w:fill="FFFFFF"/>
        <w:suppressAutoHyphens/>
        <w:spacing w:line="270" w:lineRule="atLeast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bCs/>
          <w:color w:val="auto"/>
          <w:sz w:val="24"/>
          <w:lang w:val="pl-PL" w:eastAsia="zh-CN" w:bidi="ar-SA"/>
        </w:rPr>
        <w:t>Termin:</w:t>
      </w:r>
      <w:r w:rsidR="00D4319F" w:rsidRPr="00B3358D">
        <w:rPr>
          <w:rFonts w:ascii="Times New Roman" w:eastAsia="Times New Roman" w:hAnsi="Times New Roman" w:cs="Times New Roman"/>
          <w:bCs/>
          <w:color w:val="auto"/>
          <w:sz w:val="24"/>
          <w:lang w:val="pl-PL" w:eastAsia="zh-CN" w:bidi="ar-SA"/>
        </w:rPr>
        <w:t xml:space="preserve"> </w:t>
      </w:r>
      <w:r w:rsidR="00D4319F" w:rsidRPr="00B3358D">
        <w:rPr>
          <w:rFonts w:ascii="Times New Roman" w:eastAsia="Times New Roman" w:hAnsi="Times New Roman" w:cs="Times New Roman"/>
          <w:bCs/>
          <w:color w:val="auto"/>
          <w:sz w:val="24"/>
          <w:lang w:val="pl-PL" w:eastAsia="zh-CN" w:bidi="ar-SA"/>
        </w:rPr>
        <w:br/>
      </w: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>do</w:t>
      </w:r>
      <w:r w:rsidR="0089721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 23kwietnia</w:t>
      </w: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 </w:t>
      </w:r>
      <w:r w:rsidR="0089721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>2018</w:t>
      </w: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 r.</w:t>
      </w:r>
      <w:r w:rsidR="00D4319F"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, </w:t>
      </w:r>
      <w:r w:rsidR="00D4319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do godz. 13.00</w:t>
      </w:r>
      <w:r w:rsidR="00D4319F"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 </w:t>
      </w:r>
    </w:p>
    <w:p w:rsidR="008E15CD" w:rsidRPr="00B3358D" w:rsidRDefault="008E15CD" w:rsidP="00CD024E">
      <w:pPr>
        <w:widowControl/>
        <w:numPr>
          <w:ilvl w:val="0"/>
          <w:numId w:val="21"/>
        </w:numPr>
        <w:shd w:val="clear" w:color="auto" w:fill="FFFFFF"/>
        <w:suppressAutoHyphens/>
        <w:spacing w:line="270" w:lineRule="atLeast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bCs/>
          <w:color w:val="auto"/>
          <w:sz w:val="24"/>
          <w:lang w:val="pl-PL" w:eastAsia="zh-CN" w:bidi="ar-SA"/>
        </w:rPr>
        <w:t>Sposób:</w:t>
      </w:r>
    </w:p>
    <w:p w:rsidR="008E15CD" w:rsidRPr="00B3358D" w:rsidRDefault="008E15CD" w:rsidP="00CD024E">
      <w:pPr>
        <w:widowControl/>
        <w:shd w:val="clear" w:color="auto" w:fill="FFFFFF"/>
        <w:suppressAutoHyphens/>
        <w:spacing w:line="270" w:lineRule="atLeast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Wymagane dokumenty i oświadczenia należy składać w zamkniętej kopercie opatrzonej imieniem i nazwiskiem kandydata oraz dopiskiem: </w:t>
      </w:r>
      <w:r w:rsidR="0089721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 xml:space="preserve">Nabór na stanowisko </w:t>
      </w:r>
      <w:proofErr w:type="spellStart"/>
      <w:r w:rsidR="0089721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>specjalist</w:t>
      </w:r>
      <w:proofErr w:type="spellEnd"/>
      <w:r w:rsidR="0089721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 xml:space="preserve"> do spraw księgowych </w:t>
      </w:r>
      <w:r w:rsidRPr="00B335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 xml:space="preserve"> w </w:t>
      </w:r>
      <w:r w:rsidR="001A66AF" w:rsidRPr="00B335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>Szkole Podstawowej</w:t>
      </w:r>
      <w:r w:rsidRPr="00B335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 xml:space="preserve"> </w:t>
      </w:r>
      <w:r w:rsidR="001A66AF" w:rsidRPr="00B335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>im. Tadeusza Kościuszki</w:t>
      </w:r>
      <w:r w:rsidRPr="00B335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 xml:space="preserve"> </w:t>
      </w:r>
      <w:r w:rsidR="001A66AF" w:rsidRPr="00B335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>w Kwilczu</w:t>
      </w:r>
      <w:r w:rsidRPr="00B335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lang w:val="pl-PL" w:eastAsia="zh-CN" w:bidi="ar-SA"/>
        </w:rPr>
        <w:t>.</w:t>
      </w:r>
    </w:p>
    <w:p w:rsidR="008E15CD" w:rsidRPr="00B3358D" w:rsidRDefault="008E15CD" w:rsidP="00CD024E">
      <w:pPr>
        <w:widowControl/>
        <w:numPr>
          <w:ilvl w:val="0"/>
          <w:numId w:val="21"/>
        </w:numPr>
        <w:shd w:val="clear" w:color="auto" w:fill="FFFFFF"/>
        <w:suppressAutoHyphens/>
        <w:spacing w:line="270" w:lineRule="atLeast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bCs/>
          <w:color w:val="auto"/>
          <w:sz w:val="24"/>
          <w:lang w:val="pl-PL" w:eastAsia="zh-CN" w:bidi="ar-SA"/>
        </w:rPr>
        <w:t>Miejsce:</w:t>
      </w:r>
    </w:p>
    <w:p w:rsidR="00D4319F" w:rsidRPr="00B3358D" w:rsidRDefault="008E15CD" w:rsidP="00D4319F">
      <w:pPr>
        <w:widowControl/>
        <w:shd w:val="clear" w:color="auto" w:fill="FFFFFF"/>
        <w:suppressAutoHyphens/>
        <w:spacing w:line="270" w:lineRule="atLeast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Wymagane dokumenty aplikacyjne należy składać osobiście lub za pośrednictwem innych osób w sekretariacie </w:t>
      </w:r>
      <w:r w:rsidR="001A66A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Szkoły Podstawowej  w Kwilczu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ul. </w:t>
      </w:r>
      <w:r w:rsidR="001A66A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Kard. Wyszyńskiego 2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0</w:t>
      </w:r>
      <w:r w:rsidR="001A66A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, 64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-</w:t>
      </w:r>
      <w:r w:rsidR="001A66A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420 Kwilcz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lub przesłać za pośrednictwem operatora pocztowego. O zachowaniu terminu decyduje data </w:t>
      </w:r>
      <w:r w:rsidR="00D4319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faktycznego 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wpływu przesyłki do sekretariatu </w:t>
      </w:r>
      <w:r w:rsidR="001A66AF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Szkoły Podstawowej w Kwilczu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. </w:t>
      </w:r>
    </w:p>
    <w:p w:rsidR="00B3358D" w:rsidRPr="00B3358D" w:rsidRDefault="00B3358D" w:rsidP="00CD024E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4"/>
          <w:shd w:val="clear" w:color="auto" w:fill="FFFF00"/>
          <w:lang w:val="pl-PL" w:eastAsia="zh-CN" w:bidi="ar-SA"/>
        </w:rPr>
      </w:pPr>
    </w:p>
    <w:p w:rsidR="008E15CD" w:rsidRPr="00B3358D" w:rsidRDefault="008E15CD" w:rsidP="00B3358D">
      <w:pPr>
        <w:pStyle w:val="Akapitzlist"/>
        <w:numPr>
          <w:ilvl w:val="0"/>
          <w:numId w:val="38"/>
        </w:numPr>
        <w:suppressAutoHyphens/>
        <w:jc w:val="both"/>
        <w:rPr>
          <w:b/>
          <w:sz w:val="24"/>
          <w:lang w:eastAsia="zh-CN"/>
        </w:rPr>
      </w:pPr>
      <w:r w:rsidRPr="00B3358D">
        <w:rPr>
          <w:b/>
          <w:sz w:val="24"/>
          <w:lang w:eastAsia="zh-CN"/>
        </w:rPr>
        <w:t>Inne informacje</w:t>
      </w:r>
    </w:p>
    <w:p w:rsidR="008E15CD" w:rsidRPr="00B3358D" w:rsidRDefault="008E15CD" w:rsidP="00CD024E">
      <w:pPr>
        <w:widowControl/>
        <w:tabs>
          <w:tab w:val="center" w:pos="6804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</w:p>
    <w:p w:rsidR="00B3358D" w:rsidRPr="00B3358D" w:rsidRDefault="008E15CD" w:rsidP="00B3358D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Aplikacje, które wpłyną do Szkoły Podsta</w:t>
      </w:r>
      <w:r w:rsidR="00C85636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wowej w Kwilczu</w:t>
      </w:r>
      <w:r w:rsidR="00B3358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po wyżej określonym terminie lub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w inny spo</w:t>
      </w:r>
      <w:r w:rsidR="00B3358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sób niż określony w ogłoszeniu 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nie będą rozpatrywane.</w:t>
      </w:r>
    </w:p>
    <w:p w:rsidR="00B3358D" w:rsidRPr="00B3358D" w:rsidRDefault="00B3358D" w:rsidP="00B3358D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Style w:val="Pogrubienie"/>
          <w:rFonts w:ascii="Times New Roman" w:hAnsi="Times New Roman" w:cs="Times New Roman"/>
          <w:b w:val="0"/>
          <w:color w:val="auto"/>
          <w:sz w:val="24"/>
          <w:lang w:val="pl-PL"/>
        </w:rPr>
        <w:t>Oferty, które wpłyną do urzędu niekompletne (brak wymaganych dokumentów, określonych jako „Dokumenty niezbędne” lub dokumenty wymienione w  ust. 8 pkt 1) lit a), b), d), f), g) i h) nie podpisane przez kandydata) nie będą rozpatrywane</w:t>
      </w:r>
      <w:r w:rsidRPr="00B3358D">
        <w:rPr>
          <w:b/>
          <w:color w:val="auto"/>
        </w:rPr>
        <w:t>.</w:t>
      </w:r>
    </w:p>
    <w:p w:rsidR="00B3358D" w:rsidRPr="00B3358D" w:rsidRDefault="008E15CD" w:rsidP="00B3358D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Otwarcie ofert nastąpi dnia </w:t>
      </w:r>
      <w:r w:rsidR="0089721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>23.04</w:t>
      </w:r>
      <w:r w:rsidR="00C85636"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.2017 </w:t>
      </w:r>
      <w:r w:rsidR="0089721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>r. o godz. 14</w:t>
      </w:r>
      <w:r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>.00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.  </w:t>
      </w:r>
    </w:p>
    <w:p w:rsidR="008E15CD" w:rsidRPr="00B3358D" w:rsidRDefault="008E15CD" w:rsidP="00B3358D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Zgodnie z </w:t>
      </w:r>
      <w:r w:rsidR="00B3358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u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stawą </w:t>
      </w:r>
      <w:r w:rsidR="00B3358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z dnia 7 października 1999 r. </w:t>
      </w:r>
      <w:r w:rsidR="00B3358D" w:rsidRPr="00B3358D">
        <w:rPr>
          <w:rFonts w:ascii="Times New Roman" w:eastAsia="Times New Roman" w:hAnsi="Times New Roman" w:cs="Times New Roman"/>
          <w:i/>
          <w:color w:val="auto"/>
          <w:sz w:val="24"/>
          <w:lang w:val="pl-PL" w:eastAsia="zh-CN" w:bidi="ar-SA"/>
        </w:rPr>
        <w:t>o języku polskim</w:t>
      </w:r>
      <w:r w:rsidR="00B3358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(t.j. Dz. U. z 2011 r. Nr 43, poz. 224 z późn. zm.</w:t>
      </w:r>
      <w:r w:rsidR="00B3358D" w:rsidRPr="00B3358D">
        <w:rPr>
          <w:rStyle w:val="Odwoanieprzypisudolnego"/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footnoteReference w:id="10"/>
      </w:r>
      <w:r w:rsidR="00B3358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) 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wszystkie wymagane dokumenty muszą być złożone w języku polskim.</w:t>
      </w:r>
    </w:p>
    <w:p w:rsidR="008E15CD" w:rsidRPr="00B3358D" w:rsidRDefault="008E15CD" w:rsidP="00CD024E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Kandydaci spełniający wymagania formalne zostaną zakwalifikowani do dalszego etapu naboru, a o terminie </w:t>
      </w:r>
      <w:r w:rsidR="00E8614C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egzaminu pisemnego i 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rozmowy kwalifikacyjnej zostaną powiadomieni telefonicznie.</w:t>
      </w:r>
    </w:p>
    <w:p w:rsidR="008E15CD" w:rsidRPr="00B3358D" w:rsidRDefault="008E15CD" w:rsidP="00CD024E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Kandydaci, których oferty zostaną rozpatrzone negatywnie nie będą o tym informowani. </w:t>
      </w:r>
    </w:p>
    <w:p w:rsidR="008E15CD" w:rsidRPr="00B3358D" w:rsidRDefault="008E15CD" w:rsidP="00CD024E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Dokumenty wybranego kandydata, który zostanie wyłoniony w procesie naboru zostaną dołączone do akt osobowych.</w:t>
      </w:r>
    </w:p>
    <w:p w:rsidR="008E15CD" w:rsidRPr="00B3358D" w:rsidRDefault="008E15CD" w:rsidP="00CD024E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Informacja o rozstrzygnięciu naboru będzie podana do publicznej wiadomości </w:t>
      </w:r>
      <w:r w:rsidR="0020718C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w </w:t>
      </w:r>
      <w:r w:rsidR="00B3358D" w:rsidRPr="00B3358D">
        <w:rPr>
          <w:rFonts w:ascii="Times New Roman" w:hAnsi="Times New Roman" w:cs="Times New Roman"/>
          <w:color w:val="auto"/>
          <w:sz w:val="24"/>
          <w:lang w:val="pl-PL" w:eastAsia="pl-PL"/>
        </w:rPr>
        <w:t>Biuletynie Informacji Publicznej Szkoły Podstawowej w Kwilczu, na stronie internetowej</w:t>
      </w:r>
      <w:r w:rsidR="00B3358D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 </w:t>
      </w:r>
      <w:r w:rsidR="00E8614C"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>Szkoły Podstawowej w Kwilczu</w:t>
      </w:r>
      <w:r w:rsidR="00FD5FCF" w:rsidRPr="00B3358D">
        <w:rPr>
          <w:rFonts w:ascii="Times New Roman" w:eastAsia="Times New Roman" w:hAnsi="Times New Roman" w:cs="Times New Roman"/>
          <w:b/>
          <w:color w:val="auto"/>
          <w:sz w:val="24"/>
          <w:lang w:val="pl-PL" w:eastAsia="zh-CN" w:bidi="ar-SA"/>
        </w:rPr>
        <w:t xml:space="preserve"> </w:t>
      </w:r>
      <w:r w:rsidRPr="00B3358D"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  <w:t xml:space="preserve">oraz na tablicy informacyjnej szkoły. </w:t>
      </w:r>
    </w:p>
    <w:p w:rsidR="00FC2128" w:rsidRPr="00B3358D" w:rsidRDefault="00FC2128" w:rsidP="00FC2128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Dokumenty kandydata wybranego w naborze i zatrudnionego będą dołączone do jego akt osobowych. Dokumenty aplikacyjne pozostałych kandydatów biorących udział w naborze są przechowywane przez okres 3 miesięcy od dnia nawiązania stosunku pracy z wybranym 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lastRenderedPageBreak/>
        <w:t>kandydatem lub – w razie nierozstrzygnięcia naboru – przez okres 3 miesięcy od dnia upowszechnienia informacji o wynikach. W tym czasie kandydaci mogą dokonywać odbioru dokumentów. Po tym okresie dokumenty zostaną komisyjnie zniszczone.</w:t>
      </w:r>
    </w:p>
    <w:p w:rsidR="00223CAA" w:rsidRPr="00B3358D" w:rsidRDefault="00EB161E" w:rsidP="008667A7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hAnsi="Times New Roman" w:cs="Times New Roman"/>
          <w:color w:val="auto"/>
          <w:sz w:val="24"/>
          <w:lang w:val="pl-PL"/>
        </w:rPr>
        <w:t>Postępowanie dotyczące naboru przeprowadzi Komisja Konkursowa powołana o</w:t>
      </w:r>
      <w:r w:rsidR="009005A4" w:rsidRPr="00B3358D">
        <w:rPr>
          <w:rFonts w:ascii="Times New Roman" w:hAnsi="Times New Roman" w:cs="Times New Roman"/>
          <w:color w:val="auto"/>
          <w:sz w:val="24"/>
          <w:lang w:val="pl-PL"/>
        </w:rPr>
        <w:t>drębnym Zarządzeniem Dyrektora szkoły Podstawowej w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 Kwilcz</w:t>
      </w:r>
      <w:r w:rsidR="009005A4" w:rsidRPr="00B3358D">
        <w:rPr>
          <w:rFonts w:ascii="Times New Roman" w:hAnsi="Times New Roman" w:cs="Times New Roman"/>
          <w:color w:val="auto"/>
          <w:sz w:val="24"/>
          <w:lang w:val="pl-PL"/>
        </w:rPr>
        <w:t>u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. </w:t>
      </w:r>
    </w:p>
    <w:p w:rsidR="00FC2128" w:rsidRPr="00B3358D" w:rsidRDefault="00FC2128" w:rsidP="008667A7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auto"/>
          <w:sz w:val="24"/>
          <w:lang w:val="pl-PL" w:eastAsia="zh-CN" w:bidi="ar-SA"/>
        </w:rPr>
      </w:pPr>
      <w:r w:rsidRPr="00B3358D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t>Planowany termin egzaminu pisemnego oraz rozm</w:t>
      </w:r>
      <w:r w:rsidR="009C183A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t xml:space="preserve">owy kwalifikacyjnej: </w:t>
      </w:r>
      <w:r w:rsidR="001E2C7C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br/>
      </w:r>
      <w:r w:rsidR="0026387B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t xml:space="preserve">24 kwietnia </w:t>
      </w:r>
      <w:r w:rsidR="0089721D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t>2018</w:t>
      </w:r>
      <w:r w:rsidRPr="00B3358D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t xml:space="preserve"> r.</w:t>
      </w:r>
      <w:r w:rsidR="00FD5FCF" w:rsidRPr="00B3358D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t xml:space="preserve"> godz. 10.00</w:t>
      </w:r>
      <w:r w:rsidR="007D0875">
        <w:rPr>
          <w:rStyle w:val="Pogrubienie"/>
          <w:rFonts w:ascii="Times New Roman" w:hAnsi="Times New Roman" w:cs="Times New Roman"/>
          <w:color w:val="auto"/>
          <w:sz w:val="24"/>
          <w:lang w:val="pl-PL"/>
        </w:rPr>
        <w:t>.</w:t>
      </w:r>
    </w:p>
    <w:p w:rsidR="008E15CD" w:rsidRPr="00B3358D" w:rsidRDefault="008E15CD" w:rsidP="00EB161E">
      <w:pPr>
        <w:widowControl/>
        <w:numPr>
          <w:ilvl w:val="0"/>
          <w:numId w:val="22"/>
        </w:num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color w:val="auto"/>
          <w:sz w:val="24"/>
          <w:lang w:val="pl-PL" w:eastAsia="zh-CN" w:bidi="ar-SA"/>
        </w:rPr>
      </w:pPr>
      <w:r w:rsidRPr="00B3358D">
        <w:rPr>
          <w:rFonts w:ascii="Times New Roman" w:hAnsi="Times New Roman" w:cs="Times New Roman"/>
          <w:color w:val="auto"/>
          <w:sz w:val="24"/>
          <w:lang w:val="pl-PL" w:eastAsia="zh-CN"/>
        </w:rPr>
        <w:t xml:space="preserve">Dodatkowe informacje można uzyskać pod </w:t>
      </w:r>
      <w:r w:rsidR="009A54CE" w:rsidRPr="00B3358D">
        <w:rPr>
          <w:rFonts w:ascii="Times New Roman" w:hAnsi="Times New Roman" w:cs="Times New Roman"/>
          <w:color w:val="auto"/>
          <w:sz w:val="24"/>
          <w:lang w:val="pl-PL" w:eastAsia="zh-CN"/>
        </w:rPr>
        <w:t>nr telefonu (0-61) 2915241</w:t>
      </w:r>
    </w:p>
    <w:p w:rsidR="00FC2128" w:rsidRPr="00B3358D" w:rsidRDefault="00C85636" w:rsidP="00FC2128">
      <w:pPr>
        <w:jc w:val="both"/>
        <w:rPr>
          <w:rFonts w:ascii="Times New Roman" w:hAnsi="Times New Roman" w:cs="Times New Roman"/>
          <w:color w:val="auto"/>
          <w:sz w:val="24"/>
          <w:lang w:val="pl-PL"/>
        </w:rPr>
      </w:pPr>
      <w:r w:rsidRPr="00B3358D">
        <w:rPr>
          <w:rFonts w:ascii="Times New Roman" w:hAnsi="Times New Roman" w:cs="Times New Roman"/>
          <w:color w:val="auto"/>
          <w:sz w:val="24"/>
          <w:lang w:val="pl-PL"/>
        </w:rPr>
        <w:br/>
        <w:t xml:space="preserve">Kwilcz, dnia </w:t>
      </w:r>
      <w:r w:rsidR="0089721D">
        <w:rPr>
          <w:rFonts w:ascii="Times New Roman" w:hAnsi="Times New Roman" w:cs="Times New Roman"/>
          <w:color w:val="auto"/>
          <w:sz w:val="24"/>
          <w:lang w:val="pl-PL"/>
        </w:rPr>
        <w:t>12</w:t>
      </w:r>
      <w:r w:rsidR="00EB161E"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 </w:t>
      </w:r>
      <w:r w:rsidR="0089721D">
        <w:rPr>
          <w:rFonts w:ascii="Times New Roman" w:hAnsi="Times New Roman" w:cs="Times New Roman"/>
          <w:color w:val="auto"/>
          <w:sz w:val="24"/>
          <w:lang w:val="pl-PL"/>
        </w:rPr>
        <w:t>kwietnia 2018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 xml:space="preserve"> r.</w:t>
      </w:r>
      <w:r w:rsidRPr="00B3358D">
        <w:rPr>
          <w:rFonts w:ascii="Times New Roman" w:hAnsi="Times New Roman" w:cs="Times New Roman"/>
          <w:color w:val="auto"/>
          <w:sz w:val="24"/>
          <w:lang w:val="pl-PL"/>
        </w:rPr>
        <w:tab/>
      </w:r>
    </w:p>
    <w:p w:rsidR="00B3358D" w:rsidRPr="00B3358D" w:rsidRDefault="00B3358D" w:rsidP="00FC2128">
      <w:pPr>
        <w:jc w:val="both"/>
        <w:rPr>
          <w:rFonts w:ascii="Times New Roman" w:hAnsi="Times New Roman" w:cs="Times New Roman"/>
          <w:color w:val="auto"/>
          <w:sz w:val="24"/>
          <w:lang w:val="pl-PL"/>
        </w:rPr>
      </w:pPr>
    </w:p>
    <w:p w:rsidR="00B3358D" w:rsidRPr="00B3358D" w:rsidRDefault="00B3358D" w:rsidP="00FC2128">
      <w:pPr>
        <w:jc w:val="both"/>
        <w:rPr>
          <w:rFonts w:ascii="Times New Roman" w:hAnsi="Times New Roman" w:cs="Times New Roman"/>
          <w:color w:val="auto"/>
          <w:sz w:val="24"/>
          <w:lang w:val="pl-PL"/>
        </w:rPr>
      </w:pPr>
    </w:p>
    <w:p w:rsidR="00B3358D" w:rsidRPr="00B3358D" w:rsidRDefault="00B3358D" w:rsidP="00B3358D">
      <w:pPr>
        <w:spacing w:before="100" w:beforeAutospacing="1" w:after="100" w:afterAutospacing="1"/>
        <w:ind w:left="1956"/>
        <w:jc w:val="center"/>
        <w:rPr>
          <w:rFonts w:ascii="Times New Roman" w:hAnsi="Times New Roman" w:cs="Times New Roman"/>
          <w:b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t xml:space="preserve">Dyrektor </w:t>
      </w:r>
      <w:r w:rsidRPr="00B3358D">
        <w:rPr>
          <w:rFonts w:ascii="Times New Roman" w:hAnsi="Times New Roman" w:cs="Times New Roman"/>
          <w:b/>
          <w:color w:val="auto"/>
          <w:sz w:val="24"/>
          <w:lang w:val="pl-PL" w:eastAsia="pl-PL"/>
        </w:rPr>
        <w:br/>
        <w:t>Szkoły Podstawowej w Kwilczu</w:t>
      </w:r>
    </w:p>
    <w:p w:rsidR="00B3358D" w:rsidRPr="00B3358D" w:rsidRDefault="00B3358D" w:rsidP="00B3358D">
      <w:pPr>
        <w:spacing w:before="100" w:beforeAutospacing="1" w:after="100" w:afterAutospacing="1"/>
        <w:ind w:left="1416" w:firstLine="708"/>
        <w:jc w:val="center"/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</w:pPr>
      <w:r w:rsidRPr="00B3358D">
        <w:rPr>
          <w:rFonts w:ascii="Times New Roman" w:hAnsi="Times New Roman" w:cs="Times New Roman"/>
          <w:b/>
          <w:i/>
          <w:color w:val="auto"/>
          <w:sz w:val="24"/>
          <w:lang w:val="pl-PL" w:eastAsia="pl-PL"/>
        </w:rPr>
        <w:t>mgr inż. Jacek Rosiak</w:t>
      </w:r>
    </w:p>
    <w:p w:rsidR="00FC2128" w:rsidRPr="00B3358D" w:rsidRDefault="00FC2128" w:rsidP="008E15CD">
      <w:pPr>
        <w:widowControl/>
        <w:spacing w:after="200"/>
        <w:ind w:left="1080"/>
        <w:rPr>
          <w:rFonts w:ascii="Times New Roman" w:hAnsi="Times New Roman" w:cs="Times New Roman"/>
          <w:b/>
          <w:color w:val="auto"/>
          <w:sz w:val="24"/>
          <w:lang w:val="pl-PL"/>
        </w:rPr>
      </w:pPr>
    </w:p>
    <w:p w:rsidR="008D71EE" w:rsidRPr="00B3358D" w:rsidRDefault="008D71EE" w:rsidP="00202C98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lang w:val="pl-PL"/>
        </w:rPr>
      </w:pPr>
    </w:p>
    <w:sectPr w:rsidR="008D71EE" w:rsidRPr="00B3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2F" w:rsidRDefault="00ED132F" w:rsidP="00AA5FEF">
      <w:r>
        <w:separator/>
      </w:r>
    </w:p>
  </w:endnote>
  <w:endnote w:type="continuationSeparator" w:id="0">
    <w:p w:rsidR="00ED132F" w:rsidRDefault="00ED132F" w:rsidP="00A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2F" w:rsidRDefault="00ED132F" w:rsidP="00AA5FEF">
      <w:r>
        <w:separator/>
      </w:r>
    </w:p>
  </w:footnote>
  <w:footnote w:type="continuationSeparator" w:id="0">
    <w:p w:rsidR="00ED132F" w:rsidRDefault="00ED132F" w:rsidP="00AA5FEF">
      <w:r>
        <w:continuationSeparator/>
      </w:r>
    </w:p>
  </w:footnote>
  <w:footnote w:id="1">
    <w:p w:rsidR="00376688" w:rsidRPr="00376688" w:rsidRDefault="00376688">
      <w:pPr>
        <w:pStyle w:val="Tekstprzypisudolnego"/>
        <w:rPr>
          <w:rFonts w:ascii="Times New Roman" w:hAnsi="Times New Roman"/>
        </w:rPr>
      </w:pPr>
      <w:r w:rsidRPr="00376688">
        <w:rPr>
          <w:rStyle w:val="Odwoanieprzypisudolnego"/>
          <w:rFonts w:ascii="Times New Roman" w:hAnsi="Times New Roman"/>
        </w:rPr>
        <w:footnoteRef/>
      </w:r>
      <w:r w:rsidRPr="00376688">
        <w:rPr>
          <w:rFonts w:ascii="Times New Roman" w:hAnsi="Times New Roman"/>
        </w:rPr>
        <w:t xml:space="preserve"> Zmiany tekstu jednolitego zostały ogłoszone w: Dz. U. z 2017 r. poz. 60.</w:t>
      </w:r>
    </w:p>
  </w:footnote>
  <w:footnote w:id="2">
    <w:p w:rsidR="001B1EEA" w:rsidRDefault="001B1E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6688">
        <w:rPr>
          <w:rFonts w:ascii="Times New Roman" w:hAnsi="Times New Roman"/>
        </w:rPr>
        <w:t>Zmiany tekstu jednolitego zostały ogłoszone</w:t>
      </w:r>
      <w:r>
        <w:rPr>
          <w:rFonts w:ascii="Times New Roman" w:hAnsi="Times New Roman"/>
        </w:rPr>
        <w:t xml:space="preserve"> w: </w:t>
      </w:r>
      <w:r w:rsidRPr="001B1EEA">
        <w:rPr>
          <w:rFonts w:ascii="Times New Roman" w:hAnsi="Times New Roman"/>
        </w:rPr>
        <w:t>Dz. U. z 2016 r. poz. 1948, poz. 1984 i poz. 2260 oraz z 2017 r. poz. 60, poz. 191, poz. 659, poz. 933, poz. 935, poz. 1089, poz. 1475, poz. 1529 i poz. 1537.</w:t>
      </w:r>
    </w:p>
  </w:footnote>
  <w:footnote w:id="3">
    <w:p w:rsidR="007B0930" w:rsidRPr="004247E1" w:rsidRDefault="007B0930" w:rsidP="004247E1">
      <w:pPr>
        <w:pStyle w:val="Tekstprzypisudolnego"/>
        <w:spacing w:after="0" w:line="240" w:lineRule="auto"/>
        <w:rPr>
          <w:rFonts w:ascii="Times New Roman" w:hAnsi="Times New Roman"/>
        </w:rPr>
      </w:pPr>
      <w:r w:rsidRPr="00FB3B96">
        <w:rPr>
          <w:rStyle w:val="Odwoanieprzypisudolnego"/>
          <w:rFonts w:ascii="Times New Roman" w:hAnsi="Times New Roman"/>
        </w:rPr>
        <w:footnoteRef/>
      </w:r>
      <w:r w:rsidRPr="00FB3B96">
        <w:rPr>
          <w:rFonts w:ascii="Times New Roman" w:hAnsi="Times New Roman"/>
        </w:rPr>
        <w:t xml:space="preserve"> Zmiany </w:t>
      </w:r>
      <w:r w:rsidRPr="004247E1">
        <w:rPr>
          <w:rFonts w:ascii="Times New Roman" w:hAnsi="Times New Roman"/>
        </w:rPr>
        <w:t>tekstu jednolitego zostały ogłoszone w: Dz. U. z 2016 r. poz. 2255 oraz z 2017 r. poz. 61, poz. 245, poz. 791 i poz. 1089.</w:t>
      </w:r>
    </w:p>
  </w:footnote>
  <w:footnote w:id="4">
    <w:p w:rsidR="007B0930" w:rsidRPr="004247E1" w:rsidRDefault="007B0930" w:rsidP="004247E1">
      <w:pPr>
        <w:pStyle w:val="Tekstprzypisudolnego"/>
        <w:spacing w:after="0" w:line="240" w:lineRule="auto"/>
        <w:rPr>
          <w:rFonts w:ascii="Times New Roman" w:hAnsi="Times New Roman"/>
        </w:rPr>
      </w:pPr>
      <w:r w:rsidRPr="004247E1">
        <w:rPr>
          <w:rStyle w:val="Odwoanieprzypisudolnego"/>
          <w:rFonts w:ascii="Times New Roman" w:hAnsi="Times New Roman"/>
        </w:rPr>
        <w:footnoteRef/>
      </w:r>
      <w:r w:rsidRPr="004247E1">
        <w:rPr>
          <w:rFonts w:ascii="Times New Roman" w:hAnsi="Times New Roman"/>
        </w:rPr>
        <w:t xml:space="preserve"> Zmiany tekstu jednolitego zostały ogłoszone w: Dz. U. z 2016 r. poz. 1948, poz. 1984 i poz. 2260 oraz z 2017 r. poz. 60, poz. 191, poz. 659, poz. 933, poz. 935, poz. 1089, poz. 1475, poz. 1529 i poz. 1537.</w:t>
      </w:r>
    </w:p>
  </w:footnote>
  <w:footnote w:id="5">
    <w:p w:rsidR="007B0930" w:rsidRPr="004247E1" w:rsidRDefault="007B0930" w:rsidP="004247E1">
      <w:pPr>
        <w:pStyle w:val="Tekstprzypisudolnego"/>
        <w:spacing w:after="0" w:line="240" w:lineRule="auto"/>
        <w:rPr>
          <w:rFonts w:ascii="Times New Roman" w:hAnsi="Times New Roman"/>
        </w:rPr>
      </w:pPr>
      <w:r w:rsidRPr="004247E1">
        <w:rPr>
          <w:rStyle w:val="Odwoanieprzypisudolnego"/>
          <w:rFonts w:ascii="Times New Roman" w:hAnsi="Times New Roman"/>
        </w:rPr>
        <w:footnoteRef/>
      </w:r>
      <w:r w:rsidRPr="004247E1">
        <w:rPr>
          <w:rFonts w:ascii="Times New Roman" w:hAnsi="Times New Roman"/>
        </w:rPr>
        <w:t xml:space="preserve"> Zmiany tekstu jednolitego zostały ogłoszone w: Dz. U. z 2017 r. poz. 60.</w:t>
      </w:r>
    </w:p>
  </w:footnote>
  <w:footnote w:id="6">
    <w:p w:rsidR="007B0930" w:rsidRPr="004247E1" w:rsidRDefault="007B0930" w:rsidP="004247E1">
      <w:pPr>
        <w:pStyle w:val="Tekstprzypisudolnego"/>
        <w:spacing w:after="0" w:line="240" w:lineRule="auto"/>
        <w:rPr>
          <w:rFonts w:ascii="Times New Roman" w:hAnsi="Times New Roman"/>
        </w:rPr>
      </w:pPr>
      <w:r w:rsidRPr="004247E1">
        <w:rPr>
          <w:rStyle w:val="Odwoanieprzypisudolnego"/>
          <w:rFonts w:ascii="Times New Roman" w:hAnsi="Times New Roman"/>
        </w:rPr>
        <w:footnoteRef/>
      </w:r>
      <w:r w:rsidRPr="004247E1">
        <w:rPr>
          <w:rFonts w:ascii="Times New Roman" w:hAnsi="Times New Roman"/>
        </w:rPr>
        <w:t xml:space="preserve"> Zmiany tekstu jednolitego zostały ogłoszone w: Dz. U. z 2017 r. poz. 60.</w:t>
      </w:r>
    </w:p>
  </w:footnote>
  <w:footnote w:id="7">
    <w:p w:rsidR="007B0930" w:rsidRPr="004247E1" w:rsidRDefault="007B0930" w:rsidP="004247E1">
      <w:pPr>
        <w:pStyle w:val="Tekstprzypisudolnego"/>
        <w:spacing w:after="0" w:line="240" w:lineRule="auto"/>
        <w:rPr>
          <w:rFonts w:ascii="Times New Roman" w:hAnsi="Times New Roman"/>
        </w:rPr>
      </w:pPr>
      <w:r w:rsidRPr="004247E1">
        <w:rPr>
          <w:rStyle w:val="Odwoanieprzypisudolnego"/>
          <w:rFonts w:ascii="Times New Roman" w:hAnsi="Times New Roman"/>
        </w:rPr>
        <w:footnoteRef/>
      </w:r>
      <w:r w:rsidRPr="004247E1">
        <w:rPr>
          <w:rFonts w:ascii="Times New Roman" w:hAnsi="Times New Roman"/>
        </w:rPr>
        <w:t xml:space="preserve"> Zmiany tekstu jednolitego zostały ogłoszone w: Dz. U. z 2016 r. poz. 2138 i poz. 2255 oraz z 2017 r. poz. 60 i poz. 962.</w:t>
      </w:r>
    </w:p>
  </w:footnote>
  <w:footnote w:id="8">
    <w:p w:rsidR="007B0930" w:rsidRPr="004247E1" w:rsidRDefault="007B0930" w:rsidP="004247E1">
      <w:pPr>
        <w:pStyle w:val="Tekstprzypisudolnego"/>
        <w:spacing w:after="0" w:line="240" w:lineRule="auto"/>
        <w:rPr>
          <w:rFonts w:ascii="Times New Roman" w:hAnsi="Times New Roman"/>
        </w:rPr>
      </w:pPr>
      <w:r w:rsidRPr="004247E1">
        <w:rPr>
          <w:rStyle w:val="Odwoanieprzypisudolnego"/>
          <w:rFonts w:ascii="Times New Roman" w:hAnsi="Times New Roman"/>
        </w:rPr>
        <w:footnoteRef/>
      </w:r>
      <w:r w:rsidRPr="004247E1">
        <w:rPr>
          <w:rFonts w:ascii="Times New Roman" w:hAnsi="Times New Roman"/>
        </w:rPr>
        <w:t xml:space="preserve"> Zmiany tekstu jednolitego zostały ogłoszone w: Dz. U. z 2017 r. poz. 38 i poz. 1027.</w:t>
      </w:r>
    </w:p>
  </w:footnote>
  <w:footnote w:id="9">
    <w:p w:rsidR="007B0930" w:rsidRDefault="007B0930" w:rsidP="004247E1">
      <w:pPr>
        <w:pStyle w:val="Tekstprzypisudolnego"/>
        <w:spacing w:line="240" w:lineRule="auto"/>
      </w:pPr>
      <w:r w:rsidRPr="004247E1">
        <w:rPr>
          <w:rStyle w:val="Odwoanieprzypisudolnego"/>
          <w:rFonts w:ascii="Times New Roman" w:hAnsi="Times New Roman"/>
        </w:rPr>
        <w:footnoteRef/>
      </w:r>
      <w:r w:rsidRPr="004247E1">
        <w:rPr>
          <w:rFonts w:ascii="Times New Roman" w:hAnsi="Times New Roman"/>
        </w:rPr>
        <w:t xml:space="preserve"> Zmiany tekstu jednolitego zostały ogłoszone w: Dz. U. z 2016 r. poz. 1984 i poz. 2255.</w:t>
      </w:r>
    </w:p>
  </w:footnote>
  <w:footnote w:id="10">
    <w:p w:rsidR="00B3358D" w:rsidRDefault="00B335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47E1">
        <w:rPr>
          <w:rFonts w:ascii="Times New Roman" w:hAnsi="Times New Roman"/>
        </w:rPr>
        <w:t>Zmiany tekstu jednolitego zostały ogłoszone w:</w:t>
      </w:r>
      <w:r>
        <w:rPr>
          <w:rFonts w:ascii="Times New Roman" w:hAnsi="Times New Roman"/>
        </w:rPr>
        <w:t xml:space="preserve"> </w:t>
      </w:r>
      <w:r w:rsidRPr="00B3358D">
        <w:rPr>
          <w:rFonts w:ascii="Times New Roman" w:hAnsi="Times New Roman"/>
        </w:rPr>
        <w:t>Dz. U. z 2011 r. Nr 84, poz. 455, z 2015 r. poz. 1132 oraz z 2017 r. poz. 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43E36B0"/>
    <w:lvl w:ilvl="0">
      <w:start w:val="1"/>
      <w:numFmt w:val="decimal"/>
      <w:lvlText w:val="%1)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-1068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68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1" w15:restartNumberingAfterBreak="0">
    <w:nsid w:val="0000000B"/>
    <w:multiLevelType w:val="multilevel"/>
    <w:tmpl w:val="2B46AA4E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00000C"/>
    <w:multiLevelType w:val="multilevel"/>
    <w:tmpl w:val="DEF85C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1395"/>
        </w:tabs>
        <w:ind w:left="1395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E91C97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9A60E932"/>
    <w:lvl w:ilvl="0">
      <w:start w:val="1"/>
      <w:numFmt w:val="decimal"/>
      <w:lvlText w:val="%1)"/>
      <w:lvlJc w:val="left"/>
      <w:pPr>
        <w:tabs>
          <w:tab w:val="num" w:pos="0"/>
        </w:tabs>
        <w:ind w:left="825" w:hanging="360"/>
      </w:pPr>
      <w:rPr>
        <w:rFonts w:ascii="Times New Roman" w:eastAsia="Times New Roman" w:hAnsi="Times New Roman" w:cs="Times New Roman" w:hint="default"/>
        <w:b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6" w15:restartNumberingAfterBreak="0">
    <w:nsid w:val="00D352B0"/>
    <w:multiLevelType w:val="hybridMultilevel"/>
    <w:tmpl w:val="F62EFFA4"/>
    <w:lvl w:ilvl="0" w:tplc="08A60194">
      <w:start w:val="2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0505D"/>
    <w:multiLevelType w:val="hybridMultilevel"/>
    <w:tmpl w:val="86ECA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A628C"/>
    <w:multiLevelType w:val="hybridMultilevel"/>
    <w:tmpl w:val="4EE2AA90"/>
    <w:lvl w:ilvl="0" w:tplc="B156A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BAE4DE2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FDA"/>
    <w:multiLevelType w:val="multilevel"/>
    <w:tmpl w:val="1696F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023378"/>
    <w:multiLevelType w:val="hybridMultilevel"/>
    <w:tmpl w:val="12B400E6"/>
    <w:lvl w:ilvl="0" w:tplc="915034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90702"/>
    <w:multiLevelType w:val="hybridMultilevel"/>
    <w:tmpl w:val="4106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B428D"/>
    <w:multiLevelType w:val="hybridMultilevel"/>
    <w:tmpl w:val="EF32E808"/>
    <w:lvl w:ilvl="0" w:tplc="FC38A60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5ED9"/>
    <w:multiLevelType w:val="hybridMultilevel"/>
    <w:tmpl w:val="89809F5E"/>
    <w:lvl w:ilvl="0" w:tplc="B55E7FB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029EE"/>
    <w:multiLevelType w:val="hybridMultilevel"/>
    <w:tmpl w:val="CAFE1F10"/>
    <w:lvl w:ilvl="0" w:tplc="97ECB03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1C5C"/>
    <w:multiLevelType w:val="hybridMultilevel"/>
    <w:tmpl w:val="822EB85E"/>
    <w:lvl w:ilvl="0" w:tplc="BDFE6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6D2845"/>
    <w:multiLevelType w:val="multilevel"/>
    <w:tmpl w:val="2940F53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i/>
        <w:color w:val="0000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0000FF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F4A569E"/>
    <w:multiLevelType w:val="hybridMultilevel"/>
    <w:tmpl w:val="A95261A8"/>
    <w:lvl w:ilvl="0" w:tplc="EDE4FD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3DC8"/>
    <w:multiLevelType w:val="hybridMultilevel"/>
    <w:tmpl w:val="8316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856E7"/>
    <w:multiLevelType w:val="hybridMultilevel"/>
    <w:tmpl w:val="547A4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6B70"/>
    <w:multiLevelType w:val="hybridMultilevel"/>
    <w:tmpl w:val="D152E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D570D7"/>
    <w:multiLevelType w:val="hybridMultilevel"/>
    <w:tmpl w:val="2B605F92"/>
    <w:lvl w:ilvl="0" w:tplc="887CA0F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056F1"/>
    <w:multiLevelType w:val="multilevel"/>
    <w:tmpl w:val="E822185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2B97929"/>
    <w:multiLevelType w:val="hybridMultilevel"/>
    <w:tmpl w:val="2B780734"/>
    <w:lvl w:ilvl="0" w:tplc="887CA0F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4228F"/>
    <w:multiLevelType w:val="multilevel"/>
    <w:tmpl w:val="A162D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F7201A2"/>
    <w:multiLevelType w:val="hybridMultilevel"/>
    <w:tmpl w:val="BAB8A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10AA5"/>
    <w:multiLevelType w:val="hybridMultilevel"/>
    <w:tmpl w:val="F828C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5278F"/>
    <w:multiLevelType w:val="hybridMultilevel"/>
    <w:tmpl w:val="B1CA4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961"/>
    <w:multiLevelType w:val="hybridMultilevel"/>
    <w:tmpl w:val="381AC994"/>
    <w:lvl w:ilvl="0" w:tplc="B054344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5D0C2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59DC"/>
    <w:multiLevelType w:val="hybridMultilevel"/>
    <w:tmpl w:val="CCD82D2A"/>
    <w:lvl w:ilvl="0" w:tplc="B7B674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831A5"/>
    <w:multiLevelType w:val="hybridMultilevel"/>
    <w:tmpl w:val="1D106FA2"/>
    <w:lvl w:ilvl="0" w:tplc="FBC69DA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36CEC49C">
      <w:start w:val="1"/>
      <w:numFmt w:val="lowerLetter"/>
      <w:lvlText w:val="%2)"/>
      <w:lvlJc w:val="left"/>
      <w:pPr>
        <w:tabs>
          <w:tab w:val="num" w:pos="1135"/>
        </w:tabs>
        <w:ind w:left="1115" w:hanging="3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6CBB1695"/>
    <w:multiLevelType w:val="hybridMultilevel"/>
    <w:tmpl w:val="8704159E"/>
    <w:lvl w:ilvl="0" w:tplc="477E370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932C1"/>
    <w:multiLevelType w:val="multilevel"/>
    <w:tmpl w:val="87E8759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77652D12"/>
    <w:multiLevelType w:val="multilevel"/>
    <w:tmpl w:val="E822185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7A42607"/>
    <w:multiLevelType w:val="hybridMultilevel"/>
    <w:tmpl w:val="BD2CC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D1564"/>
    <w:multiLevelType w:val="multilevel"/>
    <w:tmpl w:val="D6C019BE"/>
    <w:lvl w:ilvl="0">
      <w:start w:val="1"/>
      <w:numFmt w:val="decimal"/>
      <w:lvlText w:val="%1)"/>
      <w:lvlJc w:val="left"/>
      <w:pPr>
        <w:tabs>
          <w:tab w:val="num" w:pos="338"/>
        </w:tabs>
        <w:ind w:left="338" w:hanging="338"/>
      </w:pPr>
      <w:rPr>
        <w:rFonts w:ascii="Garamond" w:eastAsia="Times New Roman" w:hAnsi="Garamond" w:cs="Arial" w:hint="default"/>
        <w:b w:val="0"/>
        <w:i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928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9A57CE6"/>
    <w:multiLevelType w:val="hybridMultilevel"/>
    <w:tmpl w:val="BEF20502"/>
    <w:lvl w:ilvl="0" w:tplc="71C85DF4">
      <w:start w:val="1"/>
      <w:numFmt w:val="decimal"/>
      <w:lvlText w:val="%1)"/>
      <w:lvlJc w:val="left"/>
      <w:pPr>
        <w:ind w:left="1069" w:hanging="360"/>
      </w:pPr>
      <w:rPr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90950"/>
    <w:multiLevelType w:val="hybridMultilevel"/>
    <w:tmpl w:val="F828C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6"/>
  </w:num>
  <w:num w:numId="5">
    <w:abstractNumId w:val="30"/>
  </w:num>
  <w:num w:numId="6">
    <w:abstractNumId w:val="16"/>
  </w:num>
  <w:num w:numId="7">
    <w:abstractNumId w:val="33"/>
  </w:num>
  <w:num w:numId="8">
    <w:abstractNumId w:val="22"/>
  </w:num>
  <w:num w:numId="9">
    <w:abstractNumId w:val="23"/>
  </w:num>
  <w:num w:numId="10">
    <w:abstractNumId w:val="25"/>
  </w:num>
  <w:num w:numId="11">
    <w:abstractNumId w:val="2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7"/>
  </w:num>
  <w:num w:numId="16">
    <w:abstractNumId w:val="3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6"/>
  </w:num>
  <w:num w:numId="24">
    <w:abstractNumId w:val="27"/>
  </w:num>
  <w:num w:numId="25">
    <w:abstractNumId w:val="10"/>
  </w:num>
  <w:num w:numId="26">
    <w:abstractNumId w:val="20"/>
  </w:num>
  <w:num w:numId="27">
    <w:abstractNumId w:val="29"/>
  </w:num>
  <w:num w:numId="28">
    <w:abstractNumId w:val="15"/>
  </w:num>
  <w:num w:numId="29">
    <w:abstractNumId w:val="31"/>
  </w:num>
  <w:num w:numId="30">
    <w:abstractNumId w:val="14"/>
  </w:num>
  <w:num w:numId="31">
    <w:abstractNumId w:val="13"/>
  </w:num>
  <w:num w:numId="32">
    <w:abstractNumId w:val="37"/>
  </w:num>
  <w:num w:numId="33">
    <w:abstractNumId w:val="18"/>
  </w:num>
  <w:num w:numId="34">
    <w:abstractNumId w:val="36"/>
  </w:num>
  <w:num w:numId="35">
    <w:abstractNumId w:val="12"/>
  </w:num>
  <w:num w:numId="36">
    <w:abstractNumId w:val="19"/>
  </w:num>
  <w:num w:numId="37">
    <w:abstractNumId w:val="3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72"/>
    <w:rsid w:val="001A66AF"/>
    <w:rsid w:val="001B1EEA"/>
    <w:rsid w:val="001E2C7C"/>
    <w:rsid w:val="00202C98"/>
    <w:rsid w:val="0020718C"/>
    <w:rsid w:val="002212E7"/>
    <w:rsid w:val="00223CAA"/>
    <w:rsid w:val="0026387B"/>
    <w:rsid w:val="0028380B"/>
    <w:rsid w:val="002E2467"/>
    <w:rsid w:val="002E30CB"/>
    <w:rsid w:val="00350508"/>
    <w:rsid w:val="00354929"/>
    <w:rsid w:val="00376688"/>
    <w:rsid w:val="003F0BCD"/>
    <w:rsid w:val="0042274B"/>
    <w:rsid w:val="004247E1"/>
    <w:rsid w:val="0044654E"/>
    <w:rsid w:val="004A58B1"/>
    <w:rsid w:val="004B24E3"/>
    <w:rsid w:val="004B2F0F"/>
    <w:rsid w:val="004D72D6"/>
    <w:rsid w:val="005906CD"/>
    <w:rsid w:val="006020CA"/>
    <w:rsid w:val="00666293"/>
    <w:rsid w:val="006E301A"/>
    <w:rsid w:val="006E7176"/>
    <w:rsid w:val="00754D5D"/>
    <w:rsid w:val="007B0930"/>
    <w:rsid w:val="007D0875"/>
    <w:rsid w:val="0080122F"/>
    <w:rsid w:val="00832BCA"/>
    <w:rsid w:val="00837639"/>
    <w:rsid w:val="008429A9"/>
    <w:rsid w:val="0084390A"/>
    <w:rsid w:val="0089721D"/>
    <w:rsid w:val="008B1A96"/>
    <w:rsid w:val="008D71EE"/>
    <w:rsid w:val="008E15CD"/>
    <w:rsid w:val="009005A4"/>
    <w:rsid w:val="009A54CE"/>
    <w:rsid w:val="009C183A"/>
    <w:rsid w:val="00AA46E7"/>
    <w:rsid w:val="00AA5FEF"/>
    <w:rsid w:val="00AC344A"/>
    <w:rsid w:val="00B14611"/>
    <w:rsid w:val="00B3358D"/>
    <w:rsid w:val="00B575B8"/>
    <w:rsid w:val="00B917E1"/>
    <w:rsid w:val="00BC0D0C"/>
    <w:rsid w:val="00BD0538"/>
    <w:rsid w:val="00C062FA"/>
    <w:rsid w:val="00C85636"/>
    <w:rsid w:val="00CD024E"/>
    <w:rsid w:val="00D4319F"/>
    <w:rsid w:val="00DE2A92"/>
    <w:rsid w:val="00DE5D62"/>
    <w:rsid w:val="00E8614C"/>
    <w:rsid w:val="00EB161E"/>
    <w:rsid w:val="00ED132F"/>
    <w:rsid w:val="00ED796A"/>
    <w:rsid w:val="00F12372"/>
    <w:rsid w:val="00F636BC"/>
    <w:rsid w:val="00FC2128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A3A"/>
  <w15:docId w15:val="{6284F615-142A-440A-BEE8-3090F7A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FEF"/>
    <w:pPr>
      <w:widowControl w:val="0"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A5F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A5FEF"/>
    <w:pPr>
      <w:widowControl/>
      <w:spacing w:after="200" w:line="276" w:lineRule="auto"/>
    </w:pPr>
    <w:rPr>
      <w:rFonts w:eastAsia="Times New Roman" w:cs="Times New Roman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FE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AA5FEF"/>
    <w:rPr>
      <w:vertAlign w:val="superscript"/>
    </w:rPr>
  </w:style>
  <w:style w:type="paragraph" w:customStyle="1" w:styleId="Tekstpodstawowy21">
    <w:name w:val="Tekst podstawowy 21"/>
    <w:basedOn w:val="Normalny"/>
    <w:rsid w:val="008D71EE"/>
    <w:pPr>
      <w:widowControl/>
      <w:suppressAutoHyphens/>
    </w:pPr>
    <w:rPr>
      <w:rFonts w:ascii="Verdana" w:eastAsia="Times New Roman" w:hAnsi="Verdana" w:cs="Times New Roman"/>
      <w:b/>
      <w:bCs/>
      <w:color w:val="auto"/>
      <w:sz w:val="24"/>
      <w:lang w:val="pl-PL" w:eastAsia="ar-SA" w:bidi="ar-SA"/>
    </w:rPr>
  </w:style>
  <w:style w:type="character" w:styleId="Hipercze">
    <w:name w:val="Hyperlink"/>
    <w:rsid w:val="008D7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D71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pl-PL" w:eastAsia="pl-PL" w:bidi="ar-SA"/>
    </w:rPr>
  </w:style>
  <w:style w:type="character" w:styleId="Pogrubienie">
    <w:name w:val="Strong"/>
    <w:uiPriority w:val="22"/>
    <w:qFormat/>
    <w:rsid w:val="008D71EE"/>
    <w:rPr>
      <w:b/>
      <w:bCs/>
    </w:rPr>
  </w:style>
  <w:style w:type="paragraph" w:styleId="Akapitzlist">
    <w:name w:val="List Paragraph"/>
    <w:basedOn w:val="Normalny"/>
    <w:uiPriority w:val="34"/>
    <w:qFormat/>
    <w:rsid w:val="008D71EE"/>
    <w:pPr>
      <w:widowControl/>
      <w:ind w:left="708"/>
    </w:pPr>
    <w:rPr>
      <w:rFonts w:ascii="Times New Roman" w:eastAsia="Times New Roman" w:hAnsi="Times New Roman" w:cs="Times New Roman"/>
      <w:color w:val="auto"/>
      <w:sz w:val="26"/>
      <w:szCs w:val="20"/>
      <w:lang w:val="pl-PL" w:eastAsia="pl-PL" w:bidi="ar-SA"/>
    </w:rPr>
  </w:style>
  <w:style w:type="character" w:customStyle="1" w:styleId="highlightedsearchterm">
    <w:name w:val="highlightedsearchterm"/>
    <w:rsid w:val="008D71EE"/>
  </w:style>
  <w:style w:type="character" w:customStyle="1" w:styleId="apple-converted-space">
    <w:name w:val="apple-converted-space"/>
    <w:rsid w:val="008D71EE"/>
  </w:style>
  <w:style w:type="paragraph" w:styleId="Tekstdymka">
    <w:name w:val="Balloon Text"/>
    <w:basedOn w:val="Normalny"/>
    <w:link w:val="TekstdymkaZnak"/>
    <w:uiPriority w:val="99"/>
    <w:semiHidden/>
    <w:unhideWhenUsed/>
    <w:rsid w:val="0090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5A4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63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6BC"/>
    <w:rPr>
      <w:rFonts w:ascii="Calibri" w:eastAsia="Lucida Sans Unicode" w:hAnsi="Calibri" w:cs="Tahoma"/>
      <w:color w:val="000000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63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6BC"/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866-77FC-46D5-87E8-A472A98B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Sekretariat1</cp:lastModifiedBy>
  <cp:revision>4</cp:revision>
  <cp:lastPrinted>2017-11-22T10:47:00Z</cp:lastPrinted>
  <dcterms:created xsi:type="dcterms:W3CDTF">2018-04-12T11:42:00Z</dcterms:created>
  <dcterms:modified xsi:type="dcterms:W3CDTF">2018-04-12T11:53:00Z</dcterms:modified>
</cp:coreProperties>
</file>