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E47" w:rsidRDefault="00077645">
      <w:pPr>
        <w:rPr>
          <w:rFonts w:ascii="Times New Roman" w:hAnsi="Times New Roman" w:cs="Times New Roman"/>
          <w:b/>
          <w:sz w:val="28"/>
          <w:szCs w:val="28"/>
        </w:rPr>
      </w:pPr>
      <w:r w:rsidRPr="00077645">
        <w:rPr>
          <w:rFonts w:ascii="Times New Roman" w:hAnsi="Times New Roman" w:cs="Times New Roman"/>
          <w:b/>
          <w:sz w:val="28"/>
          <w:szCs w:val="28"/>
        </w:rPr>
        <w:t xml:space="preserve">KLASA  </w:t>
      </w:r>
      <w:r w:rsidR="001503BD">
        <w:rPr>
          <w:rFonts w:ascii="Times New Roman" w:hAnsi="Times New Roman" w:cs="Times New Roman"/>
          <w:b/>
          <w:sz w:val="28"/>
          <w:szCs w:val="28"/>
        </w:rPr>
        <w:t>V</w:t>
      </w:r>
      <w:r w:rsidR="00982FD1">
        <w:rPr>
          <w:rFonts w:ascii="Times New Roman" w:hAnsi="Times New Roman" w:cs="Times New Roman"/>
          <w:b/>
          <w:sz w:val="28"/>
          <w:szCs w:val="28"/>
        </w:rPr>
        <w:t>I</w:t>
      </w:r>
      <w:r w:rsidR="000077A0">
        <w:rPr>
          <w:rFonts w:ascii="Times New Roman" w:hAnsi="Times New Roman" w:cs="Times New Roman"/>
          <w:b/>
          <w:sz w:val="28"/>
          <w:szCs w:val="28"/>
        </w:rPr>
        <w:t>I</w:t>
      </w:r>
      <w:r w:rsidR="00326E9D">
        <w:rPr>
          <w:rFonts w:ascii="Times New Roman" w:hAnsi="Times New Roman" w:cs="Times New Roman"/>
          <w:b/>
          <w:sz w:val="28"/>
          <w:szCs w:val="28"/>
        </w:rPr>
        <w:t>I</w:t>
      </w:r>
    </w:p>
    <w:p w:rsidR="00A46287" w:rsidRPr="00C25049" w:rsidRDefault="00A46287" w:rsidP="00A46287">
      <w:pPr>
        <w:rPr>
          <w:rFonts w:ascii="Times New Roman" w:hAnsi="Times New Roman" w:cs="Times New Roman"/>
          <w:b/>
          <w:sz w:val="28"/>
          <w:szCs w:val="28"/>
        </w:rPr>
      </w:pPr>
      <w:r w:rsidRPr="00C25049">
        <w:rPr>
          <w:rFonts w:ascii="Times New Roman" w:hAnsi="Times New Roman" w:cs="Times New Roman"/>
          <w:b/>
          <w:sz w:val="28"/>
          <w:szCs w:val="28"/>
        </w:rPr>
        <w:t>MATEMATYKA  -  KLASA   VIII</w:t>
      </w:r>
    </w:p>
    <w:p w:rsidR="00A46287" w:rsidRDefault="00A46287" w:rsidP="00A462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Witam serdecznie, zaczynamy nowy  temat</w:t>
      </w:r>
    </w:p>
    <w:p w:rsidR="00A46287" w:rsidRDefault="00A46287" w:rsidP="00A462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celu utrwalenia przeczytaj uważnie  temat ze strony 168 - 170 –</w:t>
      </w:r>
      <w:r w:rsidRPr="00C60E18">
        <w:rPr>
          <w:rFonts w:ascii="Times New Roman" w:hAnsi="Times New Roman" w:cs="Times New Roman"/>
          <w:b/>
          <w:sz w:val="28"/>
          <w:szCs w:val="28"/>
        </w:rPr>
        <w:t>„</w:t>
      </w:r>
      <w:r>
        <w:rPr>
          <w:rFonts w:ascii="Times New Roman" w:hAnsi="Times New Roman" w:cs="Times New Roman"/>
          <w:b/>
          <w:sz w:val="28"/>
          <w:szCs w:val="28"/>
        </w:rPr>
        <w:t>Pole powierzchni i objętość graniastosłupa</w:t>
      </w:r>
      <w:r w:rsidRPr="00284639">
        <w:rPr>
          <w:rFonts w:ascii="Times New Roman" w:hAnsi="Times New Roman" w:cs="Times New Roman"/>
          <w:b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i zapisz go w zeszycie.</w:t>
      </w:r>
    </w:p>
    <w:p w:rsidR="00A46287" w:rsidRDefault="00A46287" w:rsidP="00A46287">
      <w:r>
        <w:rPr>
          <w:rFonts w:ascii="Times New Roman" w:hAnsi="Times New Roman" w:cs="Times New Roman"/>
          <w:sz w:val="28"/>
          <w:szCs w:val="28"/>
        </w:rPr>
        <w:t xml:space="preserve">Obejrzyj uważnie filmy :  </w:t>
      </w:r>
      <w:r>
        <w:rPr>
          <w:rFonts w:ascii="Times New Roman" w:hAnsi="Times New Roman" w:cs="Times New Roman"/>
          <w:sz w:val="28"/>
          <w:szCs w:val="28"/>
        </w:rPr>
        <w:tab/>
      </w:r>
      <w:hyperlink r:id="rId5" w:history="1">
        <w:r>
          <w:rPr>
            <w:rStyle w:val="Hipercze"/>
          </w:rPr>
          <w:t>https://www.youtube.com/watch?v=JpXAEgG9zbI</w:t>
        </w:r>
      </w:hyperlink>
    </w:p>
    <w:p w:rsidR="00A46287" w:rsidRDefault="00A46287" w:rsidP="00A462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Zadania na utrwalenie tematu (tych zadań nie przesyłamy)</w:t>
      </w:r>
    </w:p>
    <w:p w:rsidR="00A46287" w:rsidRDefault="00A46287" w:rsidP="00A462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Podręcznik str. 170 zad 1, 2, 3 i 4.</w:t>
      </w:r>
    </w:p>
    <w:p w:rsidR="00A46287" w:rsidRPr="00816724" w:rsidRDefault="00A46287" w:rsidP="00A4628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Uwaga zadania 6 i 7 z podręcznika</w:t>
      </w:r>
      <w:r w:rsidRPr="007C0A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str.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171  są na ocenę, te i tylko te</w:t>
      </w:r>
      <w:r w:rsidRPr="007C0A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zadanie  macie przesłać na e-mail: </w:t>
      </w:r>
      <w:hyperlink r:id="rId6" w:history="1">
        <w:r w:rsidRPr="00816724">
          <w:rPr>
            <w:rStyle w:val="Hipercze"/>
            <w:rFonts w:ascii="Times New Roman" w:hAnsi="Times New Roman" w:cs="Times New Roman"/>
          </w:rPr>
          <w:t>wojciechhoffmann2020@wp.pl</w:t>
        </w:r>
      </w:hyperlink>
      <w:r>
        <w:t xml:space="preserve"> 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do 22.05</w:t>
      </w:r>
      <w:r w:rsidRPr="00816724">
        <w:rPr>
          <w:rFonts w:ascii="Times New Roman" w:hAnsi="Times New Roman" w:cs="Times New Roman"/>
          <w:b/>
          <w:color w:val="FF0000"/>
          <w:sz w:val="28"/>
          <w:szCs w:val="28"/>
        </w:rPr>
        <w:t>.2020r.</w:t>
      </w:r>
    </w:p>
    <w:p w:rsidR="00A46287" w:rsidRDefault="00A46287" w:rsidP="00A46287">
      <w:pPr>
        <w:pStyle w:val="Nagwek1"/>
        <w:shd w:val="clear" w:color="auto" w:fill="FFFFFF" w:themeFill="background1"/>
        <w:spacing w:before="0"/>
        <w:rPr>
          <w:rFonts w:ascii="Times New Roman" w:hAnsi="Times New Roman" w:cs="Times New Roman"/>
          <w:bCs w:val="0"/>
          <w:color w:val="auto"/>
        </w:rPr>
      </w:pPr>
    </w:p>
    <w:p w:rsidR="00A46287" w:rsidRDefault="00A46287" w:rsidP="00A46287">
      <w:pPr>
        <w:pStyle w:val="Nagwek1"/>
        <w:shd w:val="clear" w:color="auto" w:fill="FFFFFF" w:themeFill="background1"/>
        <w:spacing w:before="0"/>
      </w:pPr>
      <w:r>
        <w:rPr>
          <w:rFonts w:ascii="Times New Roman" w:hAnsi="Times New Roman" w:cs="Times New Roman"/>
          <w:bCs w:val="0"/>
          <w:color w:val="auto"/>
        </w:rPr>
        <w:t xml:space="preserve">Egzamin ósmoklasisty - </w:t>
      </w:r>
      <w:r w:rsidRPr="006109E4">
        <w:rPr>
          <w:rFonts w:ascii="Times New Roman" w:hAnsi="Times New Roman" w:cs="Times New Roman"/>
          <w:bCs w:val="0"/>
          <w:color w:val="auto"/>
        </w:rPr>
        <w:t xml:space="preserve"> powtórka</w:t>
      </w:r>
      <w:r>
        <w:rPr>
          <w:rFonts w:ascii="Times New Roman" w:hAnsi="Times New Roman" w:cs="Times New Roman"/>
          <w:bCs w:val="0"/>
          <w:color w:val="auto"/>
        </w:rPr>
        <w:t>:</w:t>
      </w:r>
      <w:r w:rsidRPr="006109E4">
        <w:rPr>
          <w:rFonts w:ascii="Times New Roman" w:hAnsi="Times New Roman" w:cs="Times New Roman"/>
          <w:bCs w:val="0"/>
          <w:color w:val="auto"/>
        </w:rPr>
        <w:t xml:space="preserve"> </w:t>
      </w:r>
      <w:hyperlink r:id="rId7" w:history="1">
        <w:r w:rsidRPr="00247F4F">
          <w:rPr>
            <w:rStyle w:val="Hipercze"/>
            <w:b w:val="0"/>
            <w:sz w:val="24"/>
            <w:szCs w:val="24"/>
          </w:rPr>
          <w:t>https://www.youtube.com/watch?v=b87tPRxX5Zo</w:t>
        </w:r>
      </w:hyperlink>
    </w:p>
    <w:p w:rsidR="00A46287" w:rsidRPr="00247F4F" w:rsidRDefault="0001249E" w:rsidP="00A46287">
      <w:hyperlink r:id="rId8" w:history="1">
        <w:r w:rsidR="00A46287">
          <w:rPr>
            <w:rStyle w:val="Hipercze"/>
          </w:rPr>
          <w:t>https://www.youtube.com/watch?v=z0aiqgpIab0</w:t>
        </w:r>
      </w:hyperlink>
    </w:p>
    <w:p w:rsidR="00A46287" w:rsidRDefault="00A46287" w:rsidP="00A46287">
      <w:pPr>
        <w:rPr>
          <w:rFonts w:ascii="Times New Roman" w:hAnsi="Times New Roman" w:cs="Times New Roman"/>
          <w:sz w:val="28"/>
          <w:szCs w:val="28"/>
        </w:rPr>
      </w:pPr>
    </w:p>
    <w:p w:rsidR="00A46287" w:rsidRDefault="00A46287" w:rsidP="00A462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Kolejnym  tematem lekcji jest: </w:t>
      </w:r>
      <w:r>
        <w:rPr>
          <w:rFonts w:ascii="Times New Roman" w:hAnsi="Times New Roman" w:cs="Times New Roman"/>
          <w:b/>
          <w:sz w:val="28"/>
          <w:szCs w:val="28"/>
        </w:rPr>
        <w:t xml:space="preserve">„Odcinki w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graniastsłupach</w:t>
      </w:r>
      <w:proofErr w:type="spellEnd"/>
      <w:r w:rsidRPr="00DF2D6D">
        <w:rPr>
          <w:rFonts w:ascii="Times New Roman" w:hAnsi="Times New Roman" w:cs="Times New Roman"/>
          <w:b/>
          <w:sz w:val="28"/>
          <w:szCs w:val="28"/>
        </w:rPr>
        <w:t>”</w:t>
      </w:r>
      <w:r>
        <w:rPr>
          <w:rFonts w:ascii="Times New Roman" w:hAnsi="Times New Roman" w:cs="Times New Roman"/>
          <w:b/>
          <w:sz w:val="28"/>
          <w:szCs w:val="28"/>
        </w:rPr>
        <w:t xml:space="preserve"> -  z</w:t>
      </w:r>
      <w:r>
        <w:rPr>
          <w:rFonts w:ascii="Times New Roman" w:hAnsi="Times New Roman" w:cs="Times New Roman"/>
          <w:sz w:val="28"/>
          <w:szCs w:val="28"/>
        </w:rPr>
        <w:t>apiszcie  go w zeszycie. Przeczytaj uważnie  temat ze strony 174 - 175.</w:t>
      </w:r>
    </w:p>
    <w:p w:rsidR="00A46287" w:rsidRDefault="00A46287" w:rsidP="00A462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Obejrzyj uważnie filmy :  </w:t>
      </w:r>
      <w:hyperlink r:id="rId9" w:history="1">
        <w:r>
          <w:rPr>
            <w:rStyle w:val="Hipercze"/>
          </w:rPr>
          <w:t>https://www.youtube.com/watch?v=OGyCXi_seRs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6287" w:rsidRDefault="00A46287" w:rsidP="00A46287">
      <w:pPr>
        <w:ind w:left="2124" w:firstLine="708"/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hyperlink r:id="rId10" w:history="1">
        <w:r>
          <w:rPr>
            <w:rStyle w:val="Hipercze"/>
          </w:rPr>
          <w:t>https://www.youtube.com/watch?v=5T8dLB69Cbs</w:t>
        </w:r>
      </w:hyperlink>
    </w:p>
    <w:p w:rsidR="00A46287" w:rsidRDefault="00A46287" w:rsidP="00A4628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Zadania na utrwalenie tematu (tych zadań nie przesyłamy)</w:t>
      </w:r>
      <w:r w:rsidRPr="00A4429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A46287" w:rsidRPr="00B7275D" w:rsidRDefault="00A46287" w:rsidP="00A462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Podręcznik str. 175-176  zad 1, 2, 3 i 4 .</w:t>
      </w:r>
    </w:p>
    <w:p w:rsidR="00A46287" w:rsidRDefault="00A46287" w:rsidP="00A46287">
      <w:pPr>
        <w:rPr>
          <w:rFonts w:ascii="Times New Roman" w:hAnsi="Times New Roman" w:cs="Times New Roman"/>
          <w:sz w:val="28"/>
          <w:szCs w:val="28"/>
        </w:rPr>
      </w:pPr>
    </w:p>
    <w:p w:rsidR="00A46287" w:rsidRPr="00CD3549" w:rsidRDefault="00A46287" w:rsidP="00A46287">
      <w:pPr>
        <w:rPr>
          <w:rFonts w:ascii="Times New Roman" w:hAnsi="Times New Roman" w:cs="Times New Roman"/>
          <w:b/>
          <w:sz w:val="28"/>
          <w:szCs w:val="28"/>
        </w:rPr>
      </w:pPr>
      <w:r w:rsidRPr="00CD3549">
        <w:rPr>
          <w:rFonts w:ascii="Times New Roman" w:hAnsi="Times New Roman" w:cs="Times New Roman"/>
          <w:b/>
          <w:sz w:val="28"/>
          <w:szCs w:val="28"/>
        </w:rPr>
        <w:t>Informatyka  - klasa VIII</w:t>
      </w:r>
    </w:p>
    <w:p w:rsidR="00A46287" w:rsidRDefault="00A46287" w:rsidP="00A462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Kolejnym temat lekcji.</w:t>
      </w:r>
    </w:p>
    <w:p w:rsidR="00A46287" w:rsidRDefault="00A46287" w:rsidP="00A462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Przeczytajcie z podręcznika str. 199 -20</w:t>
      </w:r>
      <w:r w:rsidRPr="00CB0063">
        <w:rPr>
          <w:rFonts w:ascii="Times New Roman" w:hAnsi="Times New Roman" w:cs="Times New Roman"/>
          <w:sz w:val="28"/>
          <w:szCs w:val="28"/>
        </w:rPr>
        <w:t xml:space="preserve">8 </w:t>
      </w:r>
      <w:r>
        <w:rPr>
          <w:rFonts w:ascii="Times New Roman" w:hAnsi="Times New Roman" w:cs="Times New Roman"/>
          <w:sz w:val="28"/>
          <w:szCs w:val="28"/>
        </w:rPr>
        <w:t>temat lekcji: „</w:t>
      </w:r>
      <w:r w:rsidRPr="00DF2D6D">
        <w:rPr>
          <w:rFonts w:ascii="Times New Roman" w:hAnsi="Times New Roman" w:cs="Times New Roman"/>
          <w:b/>
          <w:sz w:val="28"/>
          <w:szCs w:val="28"/>
        </w:rPr>
        <w:t>Zastosowanie arkusza kalkulacyjnego</w:t>
      </w:r>
      <w:r>
        <w:rPr>
          <w:rFonts w:ascii="Times New Roman" w:hAnsi="Times New Roman" w:cs="Times New Roman"/>
          <w:sz w:val="28"/>
          <w:szCs w:val="28"/>
        </w:rPr>
        <w:t>”</w:t>
      </w:r>
    </w:p>
    <w:p w:rsidR="00A46287" w:rsidRDefault="00A46287" w:rsidP="00A462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Przydatne linki do obejrzenia:</w:t>
      </w:r>
    </w:p>
    <w:p w:rsidR="00A46287" w:rsidRDefault="0001249E" w:rsidP="00A46287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r w:rsidR="00A46287">
          <w:rPr>
            <w:rStyle w:val="Hipercze"/>
          </w:rPr>
          <w:t>https://www.youtube.com/watch?v=eOVQgi5Rcr0</w:t>
        </w:r>
      </w:hyperlink>
      <w:r w:rsidR="00A462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6287" w:rsidRDefault="00A46287" w:rsidP="00A462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Wykonaj ćwiczenie 1 i 2 ze strony 200.  </w:t>
      </w:r>
    </w:p>
    <w:p w:rsidR="00341901" w:rsidRDefault="00341901" w:rsidP="00341901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TEMATY LEKCJI Z JĘZYKA POLSKIEGO</w:t>
      </w:r>
    </w:p>
    <w:p w:rsidR="00341901" w:rsidRDefault="00341901" w:rsidP="00341901">
      <w:pPr>
        <w:pStyle w:val="Standard"/>
        <w:jc w:val="center"/>
        <w:rPr>
          <w:rFonts w:ascii="Times New Roman" w:hAnsi="Times New Roman"/>
          <w:b/>
          <w:bCs/>
        </w:rPr>
      </w:pPr>
    </w:p>
    <w:p w:rsidR="00341901" w:rsidRDefault="00341901" w:rsidP="00341901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KLASA VIII</w:t>
      </w:r>
    </w:p>
    <w:p w:rsidR="00341901" w:rsidRDefault="00341901" w:rsidP="00341901">
      <w:pPr>
        <w:pStyle w:val="Standard"/>
        <w:jc w:val="center"/>
        <w:rPr>
          <w:rFonts w:ascii="Times New Roman" w:hAnsi="Times New Roman"/>
          <w:b/>
          <w:bCs/>
        </w:rPr>
      </w:pPr>
    </w:p>
    <w:p w:rsidR="00341901" w:rsidRDefault="00341901" w:rsidP="00341901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18.05. - 22.05.2020r.</w:t>
      </w:r>
    </w:p>
    <w:p w:rsidR="00341901" w:rsidRDefault="00341901" w:rsidP="00341901">
      <w:pPr>
        <w:pStyle w:val="Standard"/>
        <w:jc w:val="center"/>
        <w:rPr>
          <w:rFonts w:ascii="Times New Roman" w:hAnsi="Times New Roman"/>
          <w:b/>
          <w:bCs/>
        </w:rPr>
      </w:pPr>
    </w:p>
    <w:p w:rsidR="00341901" w:rsidRDefault="00341901" w:rsidP="00341901">
      <w:pPr>
        <w:pStyle w:val="Standard"/>
        <w:rPr>
          <w:rFonts w:ascii="Times New Roman" w:hAnsi="Times New Roman"/>
          <w:b/>
          <w:bCs/>
        </w:rPr>
      </w:pPr>
    </w:p>
    <w:p w:rsidR="00341901" w:rsidRDefault="00341901" w:rsidP="00341901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Kontakt z nauczycielem – </w:t>
      </w:r>
      <w:hyperlink r:id="rId12" w:history="1">
        <w:r>
          <w:rPr>
            <w:rFonts w:ascii="Times New Roman" w:hAnsi="Times New Roman"/>
          </w:rPr>
          <w:t>b.alina20@o2.pl</w:t>
        </w:r>
      </w:hyperlink>
    </w:p>
    <w:p w:rsidR="00341901" w:rsidRDefault="00341901" w:rsidP="00341901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Zadania należy wykonać do 22.05.2020r.</w:t>
      </w:r>
    </w:p>
    <w:p w:rsidR="00341901" w:rsidRDefault="00341901" w:rsidP="00341901">
      <w:pPr>
        <w:pStyle w:val="Standard"/>
        <w:rPr>
          <w:rFonts w:ascii="Times New Roman" w:hAnsi="Times New Roman"/>
          <w:b/>
          <w:bCs/>
        </w:rPr>
      </w:pPr>
    </w:p>
    <w:p w:rsidR="00341901" w:rsidRDefault="00341901" w:rsidP="00341901">
      <w:pPr>
        <w:pStyle w:val="Standard"/>
        <w:rPr>
          <w:rFonts w:ascii="Times New Roman" w:hAnsi="Times New Roman"/>
          <w:b/>
          <w:bCs/>
        </w:rPr>
      </w:pPr>
    </w:p>
    <w:p w:rsidR="00341901" w:rsidRDefault="00341901" w:rsidP="00341901">
      <w:pPr>
        <w:pStyle w:val="Standard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u w:val="single"/>
        </w:rPr>
        <w:t>T: Rodzaje literackie – powtórzenie.  (1)</w:t>
      </w:r>
    </w:p>
    <w:p w:rsidR="00341901" w:rsidRDefault="00341901" w:rsidP="00341901">
      <w:pPr>
        <w:pStyle w:val="Standard"/>
        <w:rPr>
          <w:rFonts w:ascii="Times New Roman" w:hAnsi="Times New Roman"/>
          <w:b/>
          <w:bCs/>
          <w:u w:val="single"/>
        </w:rPr>
      </w:pPr>
    </w:p>
    <w:p w:rsidR="00341901" w:rsidRDefault="00341901" w:rsidP="00341901">
      <w:pPr>
        <w:pStyle w:val="Standard"/>
        <w:rPr>
          <w:rFonts w:ascii="Times New Roman" w:hAnsi="Times New Roman"/>
          <w:b/>
          <w:bCs/>
        </w:rPr>
      </w:pPr>
    </w:p>
    <w:p w:rsidR="00341901" w:rsidRDefault="00341901" w:rsidP="00341901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1. Uzupełnij schemat. Pod każdym rodzajem wypisz jego cechy i podaj poznane  gatunki.</w:t>
      </w:r>
    </w:p>
    <w:p w:rsidR="00341901" w:rsidRDefault="00341901" w:rsidP="00341901">
      <w:pPr>
        <w:pStyle w:val="Standard"/>
        <w:rPr>
          <w:rFonts w:ascii="Times New Roman" w:hAnsi="Times New Roman"/>
          <w:b/>
          <w:bCs/>
        </w:rPr>
      </w:pPr>
    </w:p>
    <w:p w:rsidR="00341901" w:rsidRDefault="00341901" w:rsidP="00341901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                                                               </w:t>
      </w:r>
      <w:r>
        <w:rPr>
          <w:rFonts w:ascii="Times New Roman" w:hAnsi="Times New Roman"/>
          <w:b/>
          <w:bCs/>
        </w:rPr>
        <w:t xml:space="preserve">      rodzaje literackie</w:t>
      </w:r>
    </w:p>
    <w:p w:rsidR="00341901" w:rsidRDefault="00341901" w:rsidP="00341901">
      <w:pPr>
        <w:pStyle w:val="Standard"/>
        <w:rPr>
          <w:rFonts w:ascii="Times New Roman" w:hAnsi="Times New Roman"/>
          <w:b/>
          <w:bCs/>
        </w:rPr>
      </w:pPr>
    </w:p>
    <w:p w:rsidR="00341901" w:rsidRDefault="00341901" w:rsidP="00341901">
      <w:pPr>
        <w:pStyle w:val="Standard"/>
        <w:rPr>
          <w:rFonts w:ascii="Times New Roman" w:hAnsi="Times New Roman"/>
          <w:b/>
          <w:bCs/>
        </w:rPr>
      </w:pPr>
    </w:p>
    <w:p w:rsidR="00341901" w:rsidRDefault="00341901" w:rsidP="00341901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liryka                                                                  epika                                                 dramat</w:t>
      </w:r>
    </w:p>
    <w:p w:rsidR="00341901" w:rsidRDefault="00341901" w:rsidP="00341901">
      <w:pPr>
        <w:pStyle w:val="Standard"/>
        <w:rPr>
          <w:rFonts w:ascii="Times New Roman" w:hAnsi="Times New Roman"/>
          <w:u w:val="single"/>
        </w:rPr>
      </w:pPr>
    </w:p>
    <w:p w:rsidR="00341901" w:rsidRDefault="00341901" w:rsidP="00341901">
      <w:pPr>
        <w:pStyle w:val="Standard"/>
        <w:rPr>
          <w:rFonts w:ascii="Times New Roman" w:hAnsi="Times New Roman"/>
          <w:u w:val="single"/>
        </w:rPr>
      </w:pPr>
    </w:p>
    <w:p w:rsidR="00341901" w:rsidRDefault="00341901" w:rsidP="00341901">
      <w:pPr>
        <w:pStyle w:val="Standard"/>
        <w:rPr>
          <w:rFonts w:ascii="Times New Roman" w:hAnsi="Times New Roman"/>
          <w:u w:val="single"/>
        </w:rPr>
      </w:pPr>
    </w:p>
    <w:p w:rsidR="00341901" w:rsidRDefault="00341901" w:rsidP="00341901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2. Wymień przykłady wymienionych gatunków literackich:</w:t>
      </w:r>
    </w:p>
    <w:p w:rsidR="00341901" w:rsidRDefault="00341901" w:rsidP="00341901">
      <w:pPr>
        <w:pStyle w:val="Standard"/>
        <w:rPr>
          <w:rFonts w:ascii="Times New Roman" w:hAnsi="Times New Roman"/>
        </w:rPr>
      </w:pPr>
    </w:p>
    <w:p w:rsidR="00341901" w:rsidRDefault="00341901" w:rsidP="00341901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a) lirycznych…………………………………………………………………………………………..</w:t>
      </w:r>
    </w:p>
    <w:p w:rsidR="00341901" w:rsidRDefault="00341901" w:rsidP="00341901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b) epickich……………………………………………………………………………………………..</w:t>
      </w:r>
    </w:p>
    <w:p w:rsidR="00341901" w:rsidRDefault="00341901" w:rsidP="00341901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c)dramatycznych……………………………………………………………………………………….</w:t>
      </w:r>
    </w:p>
    <w:p w:rsidR="00341901" w:rsidRDefault="00341901" w:rsidP="00341901">
      <w:pPr>
        <w:pStyle w:val="Standard"/>
        <w:rPr>
          <w:rFonts w:ascii="Times New Roman" w:hAnsi="Times New Roman"/>
        </w:rPr>
      </w:pPr>
    </w:p>
    <w:p w:rsidR="00341901" w:rsidRDefault="00341901" w:rsidP="00341901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3. Odpowiedz na pytania uzasadniając swoją wypowiedź odpowiednimi argumentami.</w:t>
      </w:r>
    </w:p>
    <w:p w:rsidR="00341901" w:rsidRDefault="00341901" w:rsidP="00341901">
      <w:pPr>
        <w:pStyle w:val="Standard"/>
        <w:rPr>
          <w:rFonts w:ascii="Times New Roman" w:hAnsi="Times New Roman"/>
        </w:rPr>
      </w:pPr>
    </w:p>
    <w:p w:rsidR="00341901" w:rsidRDefault="00341901" w:rsidP="00341901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Który wiersz J. Kochanowskiego najbardziej mi się podoba?</w:t>
      </w:r>
    </w:p>
    <w:p w:rsidR="00341901" w:rsidRDefault="00341901" w:rsidP="00341901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Bardzo podobała mi się powieść……………………………………………………………………..</w:t>
      </w:r>
    </w:p>
    <w:p w:rsidR="00341901" w:rsidRDefault="00341901" w:rsidP="00341901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Najchętniej obejrzałbym w teatrze……………………………………………………………………</w:t>
      </w:r>
    </w:p>
    <w:p w:rsidR="00341901" w:rsidRDefault="00341901" w:rsidP="00341901">
      <w:pPr>
        <w:pStyle w:val="Standard"/>
        <w:rPr>
          <w:rFonts w:ascii="Times New Roman" w:hAnsi="Times New Roman"/>
        </w:rPr>
      </w:pPr>
    </w:p>
    <w:p w:rsidR="00341901" w:rsidRDefault="00341901" w:rsidP="00341901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T: Gatunki liryczne – utrwalenie. (1)</w:t>
      </w:r>
    </w:p>
    <w:p w:rsidR="00341901" w:rsidRDefault="00341901" w:rsidP="00341901">
      <w:pPr>
        <w:pStyle w:val="Standard"/>
        <w:rPr>
          <w:rFonts w:ascii="Times New Roman" w:hAnsi="Times New Roman"/>
          <w:u w:val="single"/>
        </w:rPr>
      </w:pPr>
    </w:p>
    <w:p w:rsidR="00341901" w:rsidRDefault="00341901" w:rsidP="00341901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p.s.56 -7</w:t>
      </w:r>
    </w:p>
    <w:p w:rsidR="00341901" w:rsidRDefault="00341901" w:rsidP="00341901">
      <w:pPr>
        <w:pStyle w:val="Standard"/>
        <w:rPr>
          <w:rFonts w:ascii="Times New Roman" w:hAnsi="Times New Roman"/>
        </w:rPr>
      </w:pPr>
    </w:p>
    <w:p w:rsidR="00341901" w:rsidRDefault="00341901" w:rsidP="00341901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Wykonaj polecenia do tekstu Cz. Miłosza.</w:t>
      </w:r>
    </w:p>
    <w:p w:rsidR="00341901" w:rsidRDefault="00341901" w:rsidP="00341901">
      <w:pPr>
        <w:pStyle w:val="Standard"/>
        <w:rPr>
          <w:rFonts w:ascii="Times New Roman" w:hAnsi="Times New Roman"/>
        </w:rPr>
      </w:pPr>
    </w:p>
    <w:p w:rsidR="00341901" w:rsidRDefault="00341901" w:rsidP="00341901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T: Gatunki epickie – utrwalenie.     (1)</w:t>
      </w:r>
    </w:p>
    <w:p w:rsidR="00341901" w:rsidRDefault="00341901" w:rsidP="00341901">
      <w:pPr>
        <w:pStyle w:val="Standard"/>
        <w:rPr>
          <w:rFonts w:ascii="Times New Roman" w:hAnsi="Times New Roman"/>
          <w:u w:val="single"/>
        </w:rPr>
      </w:pPr>
    </w:p>
    <w:p w:rsidR="00341901" w:rsidRDefault="00341901" w:rsidP="00341901">
      <w:pPr>
        <w:pStyle w:val="Standard"/>
        <w:rPr>
          <w:rFonts w:ascii="Times New Roman" w:hAnsi="Times New Roman"/>
          <w:i/>
          <w:iCs/>
          <w:u w:val="single"/>
        </w:rPr>
      </w:pPr>
      <w:r>
        <w:rPr>
          <w:rFonts w:ascii="Times New Roman" w:hAnsi="Times New Roman"/>
          <w:i/>
          <w:iCs/>
          <w:u w:val="single"/>
        </w:rPr>
        <w:t xml:space="preserve">Quo </w:t>
      </w:r>
      <w:proofErr w:type="spellStart"/>
      <w:r>
        <w:rPr>
          <w:rFonts w:ascii="Times New Roman" w:hAnsi="Times New Roman"/>
          <w:i/>
          <w:iCs/>
          <w:u w:val="single"/>
        </w:rPr>
        <w:t>vadis</w:t>
      </w:r>
      <w:proofErr w:type="spellEnd"/>
      <w:r>
        <w:rPr>
          <w:rFonts w:ascii="Times New Roman" w:hAnsi="Times New Roman"/>
          <w:i/>
          <w:iCs/>
          <w:u w:val="single"/>
        </w:rPr>
        <w:t xml:space="preserve"> </w:t>
      </w:r>
      <w:r>
        <w:rPr>
          <w:rFonts w:ascii="Times New Roman" w:hAnsi="Times New Roman"/>
        </w:rPr>
        <w:t>H. Sienkiewicza</w:t>
      </w:r>
    </w:p>
    <w:p w:rsidR="00341901" w:rsidRDefault="00341901" w:rsidP="00341901">
      <w:pPr>
        <w:pStyle w:val="Standard"/>
        <w:rPr>
          <w:rFonts w:ascii="Times New Roman" w:hAnsi="Times New Roman"/>
          <w:i/>
          <w:iCs/>
          <w:u w:val="single"/>
        </w:rPr>
      </w:pPr>
    </w:p>
    <w:p w:rsidR="00341901" w:rsidRDefault="00341901" w:rsidP="00341901">
      <w:pPr>
        <w:pStyle w:val="Standard"/>
        <w:rPr>
          <w:rFonts w:ascii="Times New Roman" w:hAnsi="Times New Roman"/>
          <w:i/>
          <w:iCs/>
          <w:u w:val="single"/>
        </w:rPr>
      </w:pPr>
      <w:r>
        <w:rPr>
          <w:rFonts w:ascii="Times New Roman" w:hAnsi="Times New Roman"/>
        </w:rPr>
        <w:t>1. Utwór  Sienkiewicza, to ………………………………. jaka?……………………………………</w:t>
      </w:r>
    </w:p>
    <w:p w:rsidR="00341901" w:rsidRDefault="00341901" w:rsidP="00341901">
      <w:pPr>
        <w:pStyle w:val="Standard"/>
        <w:rPr>
          <w:rFonts w:ascii="Times New Roman" w:hAnsi="Times New Roman"/>
          <w:i/>
          <w:iCs/>
          <w:u w:val="single"/>
        </w:rPr>
      </w:pPr>
    </w:p>
    <w:p w:rsidR="00341901" w:rsidRDefault="00341901" w:rsidP="00341901">
      <w:pPr>
        <w:pStyle w:val="Standard"/>
        <w:rPr>
          <w:rFonts w:ascii="Times New Roman" w:hAnsi="Times New Roman"/>
          <w:i/>
          <w:iCs/>
          <w:u w:val="single"/>
        </w:rPr>
      </w:pPr>
      <w:r>
        <w:rPr>
          <w:rFonts w:ascii="Times New Roman" w:hAnsi="Times New Roman"/>
        </w:rPr>
        <w:t>2. Opisz świat przedstawiony utworu:</w:t>
      </w:r>
    </w:p>
    <w:p w:rsidR="00341901" w:rsidRDefault="00341901" w:rsidP="00341901">
      <w:pPr>
        <w:pStyle w:val="Standard"/>
        <w:rPr>
          <w:rFonts w:ascii="Times New Roman" w:hAnsi="Times New Roman"/>
          <w:i/>
          <w:iCs/>
          <w:u w:val="single"/>
        </w:rPr>
      </w:pPr>
      <w:r>
        <w:rPr>
          <w:rFonts w:ascii="Times New Roman" w:hAnsi="Times New Roman"/>
        </w:rPr>
        <w:t>a)……………………………………………………………………………………………………….</w:t>
      </w:r>
    </w:p>
    <w:p w:rsidR="00341901" w:rsidRDefault="00341901" w:rsidP="00341901">
      <w:pPr>
        <w:pStyle w:val="Standard"/>
        <w:rPr>
          <w:rFonts w:ascii="Times New Roman" w:hAnsi="Times New Roman"/>
          <w:i/>
          <w:iCs/>
          <w:u w:val="single"/>
        </w:rPr>
      </w:pPr>
      <w:r>
        <w:rPr>
          <w:rFonts w:ascii="Times New Roman" w:hAnsi="Times New Roman"/>
        </w:rPr>
        <w:t>b)……………………………………………………………………………………………………….</w:t>
      </w:r>
    </w:p>
    <w:p w:rsidR="00341901" w:rsidRDefault="00341901" w:rsidP="00341901">
      <w:pPr>
        <w:pStyle w:val="Standard"/>
        <w:rPr>
          <w:rFonts w:ascii="Times New Roman" w:hAnsi="Times New Roman"/>
          <w:i/>
          <w:iCs/>
          <w:u w:val="single"/>
        </w:rPr>
      </w:pPr>
      <w:r>
        <w:rPr>
          <w:rFonts w:ascii="Times New Roman" w:hAnsi="Times New Roman"/>
        </w:rPr>
        <w:t>c)……………………………………………………………………………………………………….</w:t>
      </w:r>
    </w:p>
    <w:p w:rsidR="00341901" w:rsidRDefault="00341901" w:rsidP="00341901">
      <w:pPr>
        <w:pStyle w:val="Standard"/>
        <w:rPr>
          <w:rFonts w:ascii="Times New Roman" w:hAnsi="Times New Roman"/>
          <w:i/>
          <w:iCs/>
          <w:u w:val="single"/>
        </w:rPr>
      </w:pPr>
      <w:r>
        <w:rPr>
          <w:rFonts w:ascii="Times New Roman" w:hAnsi="Times New Roman"/>
        </w:rPr>
        <w:t>d)……………………………………………………………………………………………………….</w:t>
      </w:r>
    </w:p>
    <w:p w:rsidR="00341901" w:rsidRDefault="00341901" w:rsidP="00341901">
      <w:pPr>
        <w:pStyle w:val="Standard"/>
        <w:rPr>
          <w:rFonts w:ascii="Times New Roman" w:hAnsi="Times New Roman"/>
          <w:i/>
          <w:iCs/>
          <w:u w:val="single"/>
        </w:rPr>
      </w:pPr>
    </w:p>
    <w:p w:rsidR="00341901" w:rsidRDefault="00341901" w:rsidP="00341901">
      <w:pPr>
        <w:pStyle w:val="Standard"/>
        <w:rPr>
          <w:rFonts w:ascii="Times New Roman" w:hAnsi="Times New Roman"/>
          <w:i/>
          <w:iCs/>
          <w:u w:val="single"/>
        </w:rPr>
      </w:pPr>
      <w:r>
        <w:rPr>
          <w:rFonts w:ascii="Times New Roman" w:hAnsi="Times New Roman"/>
        </w:rPr>
        <w:t>3. Głównym wątkiem fabuły jest………………………………………………………………………</w:t>
      </w:r>
    </w:p>
    <w:p w:rsidR="00341901" w:rsidRDefault="00341901" w:rsidP="00341901">
      <w:pPr>
        <w:pStyle w:val="Standard"/>
        <w:rPr>
          <w:rFonts w:ascii="Times New Roman" w:hAnsi="Times New Roman"/>
          <w:i/>
          <w:iCs/>
          <w:u w:val="single"/>
        </w:rPr>
      </w:pPr>
    </w:p>
    <w:p w:rsidR="00341901" w:rsidRDefault="00341901" w:rsidP="00341901">
      <w:pPr>
        <w:pStyle w:val="Standard"/>
        <w:rPr>
          <w:rFonts w:ascii="Times New Roman" w:hAnsi="Times New Roman"/>
          <w:i/>
          <w:iCs/>
          <w:u w:val="single"/>
        </w:rPr>
      </w:pPr>
      <w:r>
        <w:rPr>
          <w:rFonts w:ascii="Times New Roman" w:hAnsi="Times New Roman"/>
        </w:rPr>
        <w:t>W swojej powieści autor zestawia dwa światy:</w:t>
      </w:r>
    </w:p>
    <w:p w:rsidR="00341901" w:rsidRDefault="00341901" w:rsidP="00341901">
      <w:pPr>
        <w:pStyle w:val="Standard"/>
        <w:rPr>
          <w:rFonts w:ascii="Times New Roman" w:hAnsi="Times New Roman"/>
          <w:i/>
          <w:iCs/>
          <w:u w:val="single"/>
        </w:rPr>
      </w:pPr>
      <w:r>
        <w:rPr>
          <w:rFonts w:ascii="Times New Roman" w:hAnsi="Times New Roman"/>
        </w:rPr>
        <w:t>a)……………………………………………………………………………………………………….</w:t>
      </w:r>
    </w:p>
    <w:p w:rsidR="00341901" w:rsidRDefault="00341901" w:rsidP="00341901">
      <w:pPr>
        <w:pStyle w:val="Standard"/>
        <w:rPr>
          <w:rFonts w:ascii="Times New Roman" w:hAnsi="Times New Roman"/>
          <w:i/>
          <w:iCs/>
          <w:u w:val="single"/>
        </w:rPr>
      </w:pPr>
      <w:r>
        <w:rPr>
          <w:rFonts w:ascii="Times New Roman" w:hAnsi="Times New Roman"/>
        </w:rPr>
        <w:t>b)……………………………………………………………………………………………………….</w:t>
      </w:r>
    </w:p>
    <w:p w:rsidR="00341901" w:rsidRDefault="00341901" w:rsidP="00341901">
      <w:pPr>
        <w:pStyle w:val="Standard"/>
        <w:rPr>
          <w:rFonts w:ascii="Times New Roman" w:hAnsi="Times New Roman"/>
          <w:i/>
          <w:iCs/>
          <w:u w:val="single"/>
        </w:rPr>
      </w:pPr>
    </w:p>
    <w:p w:rsidR="00341901" w:rsidRDefault="00341901" w:rsidP="00341901">
      <w:pPr>
        <w:pStyle w:val="Standard"/>
        <w:rPr>
          <w:rFonts w:ascii="Times New Roman" w:hAnsi="Times New Roman"/>
          <w:i/>
          <w:iCs/>
          <w:u w:val="single"/>
        </w:rPr>
      </w:pPr>
      <w:r>
        <w:rPr>
          <w:rFonts w:ascii="Times New Roman" w:hAnsi="Times New Roman"/>
        </w:rPr>
        <w:t>4. Wymień:</w:t>
      </w:r>
    </w:p>
    <w:p w:rsidR="00341901" w:rsidRDefault="00341901" w:rsidP="00341901">
      <w:pPr>
        <w:pStyle w:val="Standard"/>
        <w:rPr>
          <w:rFonts w:ascii="Times New Roman" w:hAnsi="Times New Roman"/>
          <w:i/>
          <w:iCs/>
          <w:u w:val="single"/>
        </w:rPr>
      </w:pPr>
      <w:r>
        <w:rPr>
          <w:rFonts w:ascii="Times New Roman" w:hAnsi="Times New Roman"/>
        </w:rPr>
        <w:t>a) bohaterów historycznych……………………………………………………………………………</w:t>
      </w:r>
    </w:p>
    <w:p w:rsidR="00341901" w:rsidRDefault="00341901" w:rsidP="00341901">
      <w:pPr>
        <w:pStyle w:val="Standard"/>
        <w:rPr>
          <w:rFonts w:ascii="Times New Roman" w:hAnsi="Times New Roman"/>
          <w:i/>
          <w:iCs/>
          <w:u w:val="single"/>
        </w:rPr>
      </w:pPr>
      <w:r>
        <w:rPr>
          <w:rFonts w:ascii="Times New Roman" w:hAnsi="Times New Roman"/>
        </w:rPr>
        <w:t>b)bohaterów fikcyjnych……………………………………………………………………………….</w:t>
      </w:r>
    </w:p>
    <w:p w:rsidR="00341901" w:rsidRDefault="00341901" w:rsidP="00341901">
      <w:pPr>
        <w:pStyle w:val="Standard"/>
        <w:rPr>
          <w:rFonts w:ascii="Times New Roman" w:hAnsi="Times New Roman"/>
          <w:i/>
          <w:iCs/>
          <w:u w:val="single"/>
        </w:rPr>
      </w:pPr>
    </w:p>
    <w:p w:rsidR="00341901" w:rsidRDefault="00341901" w:rsidP="00341901">
      <w:pPr>
        <w:pStyle w:val="Standard"/>
        <w:rPr>
          <w:rFonts w:ascii="Times New Roman" w:hAnsi="Times New Roman"/>
          <w:i/>
          <w:iCs/>
          <w:u w:val="single"/>
        </w:rPr>
      </w:pPr>
      <w:r>
        <w:rPr>
          <w:rFonts w:ascii="Times New Roman" w:hAnsi="Times New Roman"/>
        </w:rPr>
        <w:t>5. Wymień wydarzenia:</w:t>
      </w:r>
    </w:p>
    <w:p w:rsidR="00341901" w:rsidRDefault="00341901" w:rsidP="00341901">
      <w:pPr>
        <w:pStyle w:val="Standard"/>
        <w:rPr>
          <w:rFonts w:ascii="Times New Roman" w:hAnsi="Times New Roman"/>
          <w:i/>
          <w:iCs/>
          <w:u w:val="single"/>
        </w:rPr>
      </w:pPr>
      <w:r>
        <w:rPr>
          <w:rFonts w:ascii="Times New Roman" w:hAnsi="Times New Roman"/>
        </w:rPr>
        <w:t>a) historyczne…………………………………………………………………………………………</w:t>
      </w:r>
    </w:p>
    <w:p w:rsidR="00341901" w:rsidRDefault="00341901" w:rsidP="00341901">
      <w:pPr>
        <w:pStyle w:val="Standard"/>
        <w:rPr>
          <w:rFonts w:ascii="Times New Roman" w:hAnsi="Times New Roman"/>
          <w:i/>
          <w:iCs/>
          <w:u w:val="single"/>
        </w:rPr>
      </w:pPr>
      <w:r>
        <w:rPr>
          <w:rFonts w:ascii="Times New Roman" w:hAnsi="Times New Roman"/>
        </w:rPr>
        <w:t>b)fikcyjne……………………………………………………………………………………………..</w:t>
      </w:r>
    </w:p>
    <w:p w:rsidR="00341901" w:rsidRDefault="00341901" w:rsidP="00341901">
      <w:pPr>
        <w:pStyle w:val="Standard"/>
        <w:rPr>
          <w:rFonts w:ascii="Times New Roman" w:hAnsi="Times New Roman"/>
          <w:i/>
          <w:iCs/>
          <w:u w:val="single"/>
        </w:rPr>
      </w:pPr>
    </w:p>
    <w:p w:rsidR="00341901" w:rsidRDefault="00341901" w:rsidP="00341901">
      <w:pPr>
        <w:pStyle w:val="Standard"/>
        <w:rPr>
          <w:rFonts w:ascii="Times New Roman" w:hAnsi="Times New Roman"/>
          <w:i/>
          <w:iCs/>
          <w:u w:val="single"/>
        </w:rPr>
      </w:pPr>
      <w:r>
        <w:rPr>
          <w:rFonts w:ascii="Times New Roman" w:hAnsi="Times New Roman"/>
        </w:rPr>
        <w:t>6. Wymień tytuły gatunków epickich – obowiązkowych lektur z klas IV _VIII.</w:t>
      </w:r>
    </w:p>
    <w:p w:rsidR="00341901" w:rsidRDefault="00341901" w:rsidP="00341901">
      <w:pPr>
        <w:pStyle w:val="Standard"/>
        <w:rPr>
          <w:rFonts w:ascii="Times New Roman" w:hAnsi="Times New Roman"/>
          <w:i/>
          <w:iCs/>
          <w:u w:val="single"/>
        </w:rPr>
      </w:pPr>
    </w:p>
    <w:p w:rsidR="00341901" w:rsidRDefault="00341901" w:rsidP="00341901">
      <w:pPr>
        <w:pStyle w:val="Standard"/>
        <w:rPr>
          <w:rFonts w:ascii="Times New Roman" w:hAnsi="Times New Roman"/>
          <w:i/>
          <w:iCs/>
          <w:u w:val="single"/>
        </w:rPr>
      </w:pPr>
    </w:p>
    <w:p w:rsidR="00341901" w:rsidRDefault="00341901" w:rsidP="00341901">
      <w:pPr>
        <w:pStyle w:val="Standard"/>
        <w:rPr>
          <w:rFonts w:ascii="Times New Roman" w:hAnsi="Times New Roman"/>
          <w:i/>
          <w:iCs/>
          <w:u w:val="single"/>
        </w:rPr>
      </w:pPr>
      <w:r>
        <w:rPr>
          <w:rFonts w:ascii="Times New Roman" w:hAnsi="Times New Roman"/>
          <w:u w:val="single"/>
        </w:rPr>
        <w:t>T: Gatunki dramatyczne – utrwalenie. (1)</w:t>
      </w:r>
    </w:p>
    <w:p w:rsidR="00341901" w:rsidRDefault="00341901" w:rsidP="00341901">
      <w:pPr>
        <w:pStyle w:val="Standard"/>
        <w:rPr>
          <w:rFonts w:ascii="Times New Roman" w:hAnsi="Times New Roman"/>
          <w:i/>
          <w:iCs/>
          <w:u w:val="single"/>
        </w:rPr>
      </w:pPr>
    </w:p>
    <w:p w:rsidR="00341901" w:rsidRDefault="00341901" w:rsidP="00341901">
      <w:pPr>
        <w:pStyle w:val="Standard"/>
        <w:rPr>
          <w:rFonts w:ascii="Times New Roman" w:hAnsi="Times New Roman"/>
          <w:i/>
          <w:iCs/>
        </w:rPr>
      </w:pPr>
      <w:r>
        <w:rPr>
          <w:rFonts w:ascii="Times New Roman" w:hAnsi="Times New Roman"/>
        </w:rPr>
        <w:t>1. Utwory dramatyczne przeznaczone są do………………………………………………………..</w:t>
      </w:r>
    </w:p>
    <w:p w:rsidR="00341901" w:rsidRDefault="00341901" w:rsidP="00341901">
      <w:pPr>
        <w:pStyle w:val="Standard"/>
        <w:rPr>
          <w:rFonts w:ascii="Times New Roman" w:hAnsi="Times New Roman"/>
          <w:i/>
          <w:iCs/>
        </w:rPr>
      </w:pPr>
    </w:p>
    <w:p w:rsidR="00341901" w:rsidRDefault="00341901" w:rsidP="00341901">
      <w:pPr>
        <w:pStyle w:val="Standard"/>
        <w:rPr>
          <w:rFonts w:ascii="Times New Roman" w:hAnsi="Times New Roman"/>
          <w:i/>
          <w:iCs/>
        </w:rPr>
      </w:pPr>
      <w:r>
        <w:rPr>
          <w:rFonts w:ascii="Times New Roman" w:hAnsi="Times New Roman"/>
        </w:rPr>
        <w:t xml:space="preserve">2. Wypowiada/ją się w </w:t>
      </w:r>
      <w:r>
        <w:rPr>
          <w:rFonts w:ascii="Times New Roman" w:hAnsi="Times New Roman"/>
        </w:rPr>
        <w:lastRenderedPageBreak/>
        <w:t>nich…………………………………………………………………………..</w:t>
      </w:r>
    </w:p>
    <w:p w:rsidR="00341901" w:rsidRDefault="00341901" w:rsidP="00341901">
      <w:pPr>
        <w:pStyle w:val="Standard"/>
        <w:rPr>
          <w:rFonts w:ascii="Times New Roman" w:hAnsi="Times New Roman"/>
          <w:i/>
          <w:iCs/>
        </w:rPr>
      </w:pPr>
    </w:p>
    <w:p w:rsidR="00341901" w:rsidRDefault="00341901" w:rsidP="00341901">
      <w:pPr>
        <w:pStyle w:val="Standard"/>
        <w:rPr>
          <w:rFonts w:ascii="Times New Roman" w:hAnsi="Times New Roman"/>
          <w:i/>
          <w:iCs/>
        </w:rPr>
      </w:pPr>
      <w:r>
        <w:rPr>
          <w:rFonts w:ascii="Times New Roman" w:hAnsi="Times New Roman"/>
        </w:rPr>
        <w:t>3. Podział utworu dramatycznego:</w:t>
      </w:r>
    </w:p>
    <w:p w:rsidR="00341901" w:rsidRDefault="00341901" w:rsidP="00341901">
      <w:pPr>
        <w:pStyle w:val="Standard"/>
        <w:rPr>
          <w:rFonts w:ascii="Times New Roman" w:hAnsi="Times New Roman"/>
          <w:i/>
          <w:iCs/>
        </w:rPr>
      </w:pPr>
    </w:p>
    <w:p w:rsidR="00341901" w:rsidRDefault="00341901" w:rsidP="00341901">
      <w:pPr>
        <w:pStyle w:val="Standard"/>
        <w:rPr>
          <w:rFonts w:ascii="Times New Roman" w:hAnsi="Times New Roman"/>
          <w:i/>
          <w:iCs/>
        </w:rPr>
      </w:pPr>
      <w:r>
        <w:rPr>
          <w:rFonts w:ascii="Times New Roman" w:hAnsi="Times New Roman"/>
        </w:rPr>
        <w:t>akty to…………………………………………………………………………………………………</w:t>
      </w:r>
    </w:p>
    <w:p w:rsidR="00341901" w:rsidRDefault="00341901" w:rsidP="00341901">
      <w:pPr>
        <w:pStyle w:val="Standard"/>
        <w:rPr>
          <w:rFonts w:ascii="Times New Roman" w:hAnsi="Times New Roman"/>
          <w:i/>
          <w:iCs/>
        </w:rPr>
      </w:pPr>
      <w:r>
        <w:rPr>
          <w:rFonts w:ascii="Times New Roman" w:hAnsi="Times New Roman"/>
        </w:rPr>
        <w:t>sceny to………………………………………………………………………………………………..</w:t>
      </w:r>
    </w:p>
    <w:p w:rsidR="00341901" w:rsidRDefault="00341901" w:rsidP="00341901">
      <w:pPr>
        <w:pStyle w:val="Standard"/>
        <w:rPr>
          <w:rFonts w:ascii="Times New Roman" w:hAnsi="Times New Roman"/>
          <w:i/>
          <w:iCs/>
        </w:rPr>
      </w:pPr>
    </w:p>
    <w:p w:rsidR="00341901" w:rsidRDefault="00341901" w:rsidP="00341901">
      <w:pPr>
        <w:pStyle w:val="Standard"/>
        <w:rPr>
          <w:rFonts w:ascii="Times New Roman" w:hAnsi="Times New Roman"/>
          <w:i/>
          <w:iCs/>
        </w:rPr>
      </w:pPr>
      <w:r>
        <w:rPr>
          <w:rFonts w:ascii="Times New Roman" w:hAnsi="Times New Roman"/>
        </w:rPr>
        <w:t>4. Pojęcia dotyczące teatru:</w:t>
      </w:r>
    </w:p>
    <w:p w:rsidR="00341901" w:rsidRDefault="00341901" w:rsidP="00341901">
      <w:pPr>
        <w:pStyle w:val="Standard"/>
        <w:rPr>
          <w:rFonts w:ascii="Times New Roman" w:hAnsi="Times New Roman"/>
          <w:i/>
          <w:iCs/>
        </w:rPr>
      </w:pPr>
      <w:r>
        <w:rPr>
          <w:rFonts w:ascii="Times New Roman" w:hAnsi="Times New Roman"/>
        </w:rPr>
        <w:t>didaskalia -……………………………………………………………………………………………..</w:t>
      </w:r>
    </w:p>
    <w:p w:rsidR="00341901" w:rsidRDefault="00341901" w:rsidP="00341901">
      <w:pPr>
        <w:pStyle w:val="Standard"/>
        <w:rPr>
          <w:rFonts w:ascii="Times New Roman" w:hAnsi="Times New Roman"/>
          <w:i/>
          <w:iCs/>
        </w:rPr>
      </w:pPr>
      <w:r>
        <w:rPr>
          <w:rFonts w:ascii="Times New Roman" w:hAnsi="Times New Roman"/>
        </w:rPr>
        <w:t>kulisy-………………………………………………………………………………………………….</w:t>
      </w:r>
    </w:p>
    <w:p w:rsidR="00341901" w:rsidRDefault="00341901" w:rsidP="00341901">
      <w:pPr>
        <w:pStyle w:val="Standard"/>
        <w:rPr>
          <w:rFonts w:ascii="Times New Roman" w:hAnsi="Times New Roman"/>
          <w:i/>
          <w:iCs/>
        </w:rPr>
      </w:pPr>
      <w:r>
        <w:rPr>
          <w:rFonts w:ascii="Times New Roman" w:hAnsi="Times New Roman"/>
        </w:rPr>
        <w:t>Antrakt -………………………………………………………………………………………………..</w:t>
      </w:r>
    </w:p>
    <w:p w:rsidR="00341901" w:rsidRDefault="00341901" w:rsidP="00341901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tekst główny - …………………………………………………………………………………………</w:t>
      </w:r>
    </w:p>
    <w:p w:rsidR="00341901" w:rsidRDefault="00341901" w:rsidP="00341901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sufler -………………………………………………………………………………………………….</w:t>
      </w:r>
    </w:p>
    <w:p w:rsidR="00341901" w:rsidRDefault="00341901" w:rsidP="00341901">
      <w:pPr>
        <w:pStyle w:val="Standard"/>
        <w:rPr>
          <w:rFonts w:ascii="Times New Roman" w:hAnsi="Times New Roman"/>
          <w:b/>
          <w:bCs/>
        </w:rPr>
      </w:pPr>
    </w:p>
    <w:p w:rsidR="00341901" w:rsidRDefault="00341901" w:rsidP="00341901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5. Wymień znane Ci tytuły gatunków dramatycznych:</w:t>
      </w:r>
    </w:p>
    <w:p w:rsidR="00341901" w:rsidRDefault="00341901" w:rsidP="00341901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tragedia ………………………………………………………………………………………………..</w:t>
      </w:r>
    </w:p>
    <w:p w:rsidR="00341901" w:rsidRDefault="00341901" w:rsidP="00341901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komedia………………………………………………………………………………………………..</w:t>
      </w:r>
    </w:p>
    <w:p w:rsidR="00341901" w:rsidRDefault="00341901" w:rsidP="00341901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dramat właściwy-………………………………………………………………………………………</w:t>
      </w:r>
    </w:p>
    <w:p w:rsidR="00341901" w:rsidRDefault="00341901" w:rsidP="00341901">
      <w:pPr>
        <w:pStyle w:val="Standard"/>
        <w:rPr>
          <w:rFonts w:ascii="Times New Roman" w:hAnsi="Times New Roman"/>
          <w:b/>
          <w:bCs/>
        </w:rPr>
      </w:pPr>
    </w:p>
    <w:p w:rsidR="00341901" w:rsidRDefault="00341901" w:rsidP="00341901">
      <w:pPr>
        <w:pStyle w:val="Standard"/>
        <w:rPr>
          <w:rFonts w:ascii="Times New Roman" w:hAnsi="Times New Roman"/>
          <w:b/>
          <w:bCs/>
        </w:rPr>
      </w:pPr>
    </w:p>
    <w:p w:rsidR="00341901" w:rsidRDefault="00341901" w:rsidP="00341901">
      <w:pPr>
        <w:pStyle w:val="Standard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u w:val="single"/>
        </w:rPr>
        <w:t>T:  Gatunki synkretyczne – mieszane. Utrwalenie.</w:t>
      </w:r>
    </w:p>
    <w:p w:rsidR="00341901" w:rsidRDefault="00341901" w:rsidP="00341901">
      <w:pPr>
        <w:pStyle w:val="Standard"/>
        <w:rPr>
          <w:rFonts w:ascii="Times New Roman" w:hAnsi="Times New Roman"/>
          <w:b/>
          <w:bCs/>
        </w:rPr>
      </w:pPr>
    </w:p>
    <w:p w:rsidR="00341901" w:rsidRDefault="00341901" w:rsidP="00341901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1. Podkreśl gatunki synkretyczne: bajka, komedia, satyra, powieść, opowiadanie, tren, sonet, ballada, mit, fraszka.</w:t>
      </w:r>
    </w:p>
    <w:p w:rsidR="00341901" w:rsidRDefault="00341901" w:rsidP="00341901">
      <w:pPr>
        <w:pStyle w:val="Standard"/>
        <w:rPr>
          <w:rFonts w:ascii="Times New Roman" w:hAnsi="Times New Roman"/>
          <w:b/>
          <w:bCs/>
        </w:rPr>
      </w:pPr>
    </w:p>
    <w:p w:rsidR="00341901" w:rsidRDefault="00341901" w:rsidP="00341901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2. Wymień najważniejsze cechy podanych gatunków i podaj przykłady tytułów i autorów.                                                                                                               bajki:……………………………………………………………………………………………….</w:t>
      </w:r>
    </w:p>
    <w:p w:rsidR="00341901" w:rsidRDefault="00341901" w:rsidP="00341901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b) ballady……………………………………………………………………………………………..</w:t>
      </w:r>
    </w:p>
    <w:p w:rsidR="00341901" w:rsidRDefault="00341901" w:rsidP="00341901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b) satyry……………………………………………………………………………………………….</w:t>
      </w:r>
    </w:p>
    <w:p w:rsidR="00341901" w:rsidRDefault="00341901" w:rsidP="00341901">
      <w:pPr>
        <w:pStyle w:val="Standard"/>
        <w:rPr>
          <w:rFonts w:ascii="Times New Roman" w:hAnsi="Times New Roman"/>
          <w:b/>
          <w:bCs/>
        </w:rPr>
      </w:pPr>
    </w:p>
    <w:p w:rsidR="00341901" w:rsidRDefault="00341901" w:rsidP="00341901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5. Alegoria to -…………………………………………………………………………………………</w:t>
      </w:r>
    </w:p>
    <w:p w:rsidR="00341901" w:rsidRDefault="00341901" w:rsidP="00341901">
      <w:pPr>
        <w:pStyle w:val="Standard"/>
        <w:rPr>
          <w:rFonts w:ascii="Times New Roman" w:hAnsi="Times New Roman"/>
          <w:b/>
          <w:bCs/>
        </w:rPr>
      </w:pPr>
    </w:p>
    <w:p w:rsidR="00341901" w:rsidRDefault="00341901" w:rsidP="00341901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6. Podaj siedem przykładów alegorii:…………………………………………………………………</w:t>
      </w:r>
    </w:p>
    <w:p w:rsidR="00DE2753" w:rsidRDefault="00DE2753" w:rsidP="00DE27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RELIGIA – KLASA  VIII</w:t>
      </w:r>
    </w:p>
    <w:p w:rsidR="00DE2753" w:rsidRDefault="00DE2753" w:rsidP="00DE2753">
      <w:pPr>
        <w:pStyle w:val="NormalnyWeb"/>
        <w:shd w:val="clear" w:color="auto" w:fill="FFFFFF"/>
        <w:spacing w:before="0" w:beforeAutospacing="0" w:after="180" w:afterAutospacing="0" w:line="391" w:lineRule="atLeast"/>
        <w:jc w:val="both"/>
        <w:rPr>
          <w:color w:val="454646"/>
          <w:sz w:val="28"/>
          <w:szCs w:val="28"/>
        </w:rPr>
      </w:pPr>
      <w:r>
        <w:rPr>
          <w:color w:val="454646"/>
          <w:sz w:val="28"/>
          <w:szCs w:val="28"/>
        </w:rPr>
        <w:t>Są takie osoby, które na trwałe wpisały sie w ludzką pamięć oraz historię Polski, świata i Kościoła. Taką osobą jest niewątpliwie święty papież Jan Paweł II nasz wielki rodak. 18 maja 2020 roku minęło dokładnie 100 lat od urodzin Karola Wojtyły. </w:t>
      </w:r>
    </w:p>
    <w:p w:rsidR="00DE2753" w:rsidRDefault="00DE2753" w:rsidP="00DE2753">
      <w:pPr>
        <w:pStyle w:val="NormalnyWeb"/>
        <w:shd w:val="clear" w:color="auto" w:fill="FFFFFF"/>
        <w:spacing w:before="0" w:beforeAutospacing="0" w:after="180" w:afterAutospacing="0" w:line="391" w:lineRule="atLeast"/>
        <w:jc w:val="both"/>
        <w:rPr>
          <w:color w:val="454646"/>
          <w:sz w:val="28"/>
          <w:szCs w:val="28"/>
        </w:rPr>
      </w:pPr>
      <w:r>
        <w:rPr>
          <w:color w:val="454646"/>
          <w:sz w:val="28"/>
          <w:szCs w:val="28"/>
        </w:rPr>
        <w:t>Zapraszam Cię na spotkanie z naszym Rodakiem, Św. Janem Pawłem II – papieżem Polakiem:</w:t>
      </w:r>
    </w:p>
    <w:p w:rsidR="00DE2753" w:rsidRDefault="00DE2753" w:rsidP="00DE2753">
      <w:pPr>
        <w:rPr>
          <w:rFonts w:ascii="Times New Roman" w:hAnsi="Times New Roman" w:cs="Times New Roman"/>
          <w:sz w:val="28"/>
          <w:szCs w:val="28"/>
        </w:rPr>
      </w:pPr>
    </w:p>
    <w:p w:rsidR="00DE2753" w:rsidRDefault="00DE2753" w:rsidP="00DE275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19.05.2020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 100 ROCZNICA URODZIN  ŚW. JANA PAWŁA II .</w:t>
      </w:r>
    </w:p>
    <w:p w:rsidR="00DE2753" w:rsidRDefault="0001249E" w:rsidP="00DE2753">
      <w:pPr>
        <w:pStyle w:val="NormalnyWeb"/>
        <w:shd w:val="clear" w:color="auto" w:fill="FFFFFF"/>
        <w:spacing w:before="0" w:beforeAutospacing="0" w:after="180" w:afterAutospacing="0" w:line="391" w:lineRule="atLeast"/>
        <w:jc w:val="both"/>
        <w:rPr>
          <w:sz w:val="28"/>
          <w:szCs w:val="28"/>
        </w:rPr>
      </w:pPr>
      <w:hyperlink r:id="rId13" w:history="1">
        <w:r w:rsidR="00DE2753">
          <w:rPr>
            <w:rStyle w:val="Hipercze"/>
            <w:rFonts w:eastAsiaTheme="majorEastAsia"/>
          </w:rPr>
          <w:t>https://view.genial.ly/5eb98784b618f00d9953d156/interactive-image-100-rocznica-urodzin-jana-pawla-ii-kl-v-viii</w:t>
        </w:r>
      </w:hyperlink>
    </w:p>
    <w:p w:rsidR="00DE2753" w:rsidRDefault="00DE2753" w:rsidP="00DE2753">
      <w:pPr>
        <w:pStyle w:val="NormalnyWeb"/>
        <w:shd w:val="clear" w:color="auto" w:fill="FFFFFF"/>
        <w:spacing w:before="0" w:beforeAutospacing="0" w:after="180" w:afterAutospacing="0" w:line="39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A może ułożysz puzzle?</w:t>
      </w:r>
    </w:p>
    <w:p w:rsidR="00DE2753" w:rsidRDefault="0001249E" w:rsidP="00DE2753">
      <w:pPr>
        <w:rPr>
          <w:rFonts w:ascii="Times New Roman" w:hAnsi="Times New Roman" w:cs="Times New Roman"/>
          <w:sz w:val="28"/>
          <w:szCs w:val="28"/>
        </w:rPr>
      </w:pPr>
      <w:hyperlink r:id="rId14" w:history="1">
        <w:r w:rsidR="00DE2753">
          <w:rPr>
            <w:rStyle w:val="Hipercze"/>
            <w:rFonts w:ascii="Times New Roman" w:hAnsi="Times New Roman" w:cs="Times New Roman"/>
          </w:rPr>
          <w:t>https://puzzlefactory.pl/pl/puzzle/graj/ludzie/99052-jan-pawe%C5%82-ii</w:t>
        </w:r>
      </w:hyperlink>
    </w:p>
    <w:p w:rsidR="00DE2753" w:rsidRDefault="00DE2753" w:rsidP="00DE2753">
      <w:pPr>
        <w:pStyle w:val="NormalnyWeb"/>
        <w:shd w:val="clear" w:color="auto" w:fill="FFFFFF"/>
        <w:spacing w:before="0" w:beforeAutospacing="0" w:after="180" w:afterAutospacing="0" w:line="391" w:lineRule="atLeast"/>
        <w:jc w:val="both"/>
        <w:rPr>
          <w:sz w:val="28"/>
          <w:szCs w:val="28"/>
        </w:rPr>
      </w:pPr>
    </w:p>
    <w:p w:rsidR="00DE2753" w:rsidRDefault="00DE2753" w:rsidP="00DE2753">
      <w:pPr>
        <w:pStyle w:val="NormalnyWeb"/>
        <w:shd w:val="clear" w:color="auto" w:fill="FFFFFF"/>
        <w:spacing w:before="0" w:beforeAutospacing="0" w:after="180" w:afterAutospacing="0" w:line="391" w:lineRule="atLeast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21.05.2020 – </w:t>
      </w:r>
      <w:r w:rsidRPr="007E3B9B">
        <w:rPr>
          <w:b/>
          <w:sz w:val="28"/>
          <w:szCs w:val="28"/>
          <w:u w:val="single"/>
        </w:rPr>
        <w:t>CHRYSTIANIZACJA EUROPY</w:t>
      </w:r>
      <w:r>
        <w:rPr>
          <w:b/>
          <w:sz w:val="28"/>
          <w:szCs w:val="28"/>
        </w:rPr>
        <w:t>.</w:t>
      </w:r>
    </w:p>
    <w:p w:rsidR="00DE2753" w:rsidRDefault="00DE2753" w:rsidP="00DE2753">
      <w:pPr>
        <w:pStyle w:val="NormalnyWeb"/>
        <w:shd w:val="clear" w:color="auto" w:fill="FFFFFF"/>
        <w:spacing w:before="0" w:beforeAutospacing="0" w:after="180" w:afterAutospacing="0" w:line="39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Zapoznaj się z prezentacją </w:t>
      </w:r>
    </w:p>
    <w:p w:rsidR="00DE2753" w:rsidRPr="008D0C89" w:rsidRDefault="0001249E" w:rsidP="00DE2753">
      <w:pPr>
        <w:pStyle w:val="NormalnyWeb"/>
        <w:shd w:val="clear" w:color="auto" w:fill="FFFFFF"/>
        <w:spacing w:before="0" w:beforeAutospacing="0" w:after="180" w:afterAutospacing="0" w:line="391" w:lineRule="atLeast"/>
        <w:jc w:val="both"/>
        <w:rPr>
          <w:sz w:val="28"/>
          <w:szCs w:val="28"/>
        </w:rPr>
      </w:pPr>
      <w:hyperlink r:id="rId15" w:history="1">
        <w:r w:rsidR="00DE2753" w:rsidRPr="002B4D61">
          <w:rPr>
            <w:rStyle w:val="Hipercze"/>
            <w:rFonts w:eastAsiaTheme="majorEastAsia"/>
            <w:shd w:val="clear" w:color="auto" w:fill="FFFFFF"/>
          </w:rPr>
          <w:t>https://www.youtube.com/watch?v=t6uIqXfxU2E</w:t>
        </w:r>
      </w:hyperlink>
      <w:r w:rsidR="00DE2753" w:rsidRPr="00201827">
        <w:rPr>
          <w:color w:val="333333"/>
          <w:sz w:val="28"/>
          <w:szCs w:val="28"/>
          <w:shd w:val="clear" w:color="auto" w:fill="FFFFFF"/>
        </w:rPr>
        <w:t> </w:t>
      </w:r>
      <w:r w:rsidR="00DE2753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DE2753" w:rsidRPr="00201827" w:rsidRDefault="00DE2753" w:rsidP="00DE2753">
      <w:pPr>
        <w:pStyle w:val="NormalnyWeb"/>
        <w:shd w:val="clear" w:color="auto" w:fill="FFFFFF"/>
        <w:spacing w:before="0" w:beforeAutospacing="0" w:after="180" w:afterAutospacing="0" w:line="391" w:lineRule="atLeast"/>
        <w:jc w:val="both"/>
        <w:rPr>
          <w:b/>
          <w:sz w:val="28"/>
          <w:szCs w:val="28"/>
          <w:u w:val="single"/>
        </w:rPr>
      </w:pPr>
      <w:r>
        <w:rPr>
          <w:color w:val="333333"/>
          <w:sz w:val="28"/>
          <w:szCs w:val="28"/>
          <w:shd w:val="clear" w:color="auto" w:fill="FFFFFF"/>
        </w:rPr>
        <w:t xml:space="preserve">3. Zapisz temat w zeszycie </w:t>
      </w:r>
    </w:p>
    <w:p w:rsidR="00DE2753" w:rsidRPr="00BC2751" w:rsidRDefault="00DE2753" w:rsidP="00DE2753">
      <w:pPr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Przypominam , że najbliższa niedziela ( 24 maj ) to niedziela Wniebowstąpienia Pana Jezusa  : ) </w:t>
      </w:r>
    </w:p>
    <w:p w:rsidR="00DE2753" w:rsidRDefault="00DE2753" w:rsidP="00DE2753">
      <w:pPr>
        <w:rPr>
          <w:rFonts w:ascii="Times New Roman" w:hAnsi="Times New Roman" w:cs="Times New Roman"/>
          <w:sz w:val="28"/>
          <w:szCs w:val="28"/>
        </w:rPr>
      </w:pPr>
    </w:p>
    <w:p w:rsidR="00DE2753" w:rsidRPr="00FD0631" w:rsidRDefault="00DE2753" w:rsidP="00DE2753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FD0631">
        <w:rPr>
          <w:rFonts w:ascii="Times New Roman" w:hAnsi="Times New Roman" w:cs="Times New Roman"/>
          <w:sz w:val="28"/>
          <w:szCs w:val="28"/>
          <w:lang w:val="en-GB"/>
        </w:rPr>
        <w:t>iwonajagodzinska@gmai. com</w:t>
      </w:r>
    </w:p>
    <w:p w:rsidR="00DE2753" w:rsidRPr="00FD0631" w:rsidRDefault="00DE2753" w:rsidP="00DE2753">
      <w:pPr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</w:pPr>
      <w:r w:rsidRPr="00FD0631">
        <w:rPr>
          <w:rFonts w:ascii="Times New Roman" w:hAnsi="Times New Roman" w:cs="Times New Roman"/>
          <w:sz w:val="28"/>
          <w:szCs w:val="28"/>
          <w:lang w:val="en-GB"/>
        </w:rPr>
        <w:t>Tel. 609-595-623</w:t>
      </w:r>
    </w:p>
    <w:p w:rsidR="00FD0631" w:rsidRPr="00FD0631" w:rsidRDefault="00FD0631" w:rsidP="00FD0631">
      <w:pPr>
        <w:jc w:val="both"/>
        <w:rPr>
          <w:rFonts w:ascii="Times New Roman" w:hAnsi="Times New Roman"/>
          <w:sz w:val="28"/>
          <w:szCs w:val="28"/>
          <w:lang w:val="en-GB"/>
        </w:rPr>
      </w:pPr>
      <w:r w:rsidRPr="00FD0631">
        <w:rPr>
          <w:rFonts w:ascii="Times New Roman" w:hAnsi="Times New Roman"/>
          <w:sz w:val="28"/>
          <w:szCs w:val="28"/>
          <w:lang w:val="en-GB"/>
        </w:rPr>
        <w:t>Kl. VIII</w:t>
      </w:r>
    </w:p>
    <w:p w:rsidR="00FD0631" w:rsidRDefault="00FD0631" w:rsidP="00FD06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Geografia</w:t>
      </w:r>
    </w:p>
    <w:p w:rsidR="00FD0631" w:rsidRDefault="00FD0631" w:rsidP="00FD06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„Środowisko przyrodnicze Arktyki i Antarktydy”</w:t>
      </w:r>
    </w:p>
    <w:p w:rsidR="00FD0631" w:rsidRDefault="00FD0631" w:rsidP="00FD06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Obejrzyj film</w:t>
      </w:r>
    </w:p>
    <w:p w:rsidR="00FD0631" w:rsidRDefault="0001249E" w:rsidP="00FD0631">
      <w:pPr>
        <w:jc w:val="both"/>
        <w:rPr>
          <w:rFonts w:ascii="Times New Roman" w:hAnsi="Times New Roman"/>
          <w:sz w:val="28"/>
          <w:szCs w:val="28"/>
        </w:rPr>
      </w:pPr>
      <w:hyperlink r:id="rId16" w:history="1">
        <w:r w:rsidR="00FD0631" w:rsidRPr="005F54D0">
          <w:rPr>
            <w:rStyle w:val="Hipercze"/>
            <w:rFonts w:ascii="Times New Roman" w:hAnsi="Times New Roman"/>
          </w:rPr>
          <w:t>https://www.youtube.com/watch?v=onBCb8lttwo</w:t>
        </w:r>
      </w:hyperlink>
    </w:p>
    <w:p w:rsidR="00FD0631" w:rsidRDefault="00FD0631" w:rsidP="00FD06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Przeczytaj temat w podręczniku. Wykonaj ćwiczenia. Ćwiczenie 1 i 2 prześlij mi do dnia 22.05. na maila </w:t>
      </w:r>
      <w:hyperlink r:id="rId17" w:history="1">
        <w:r w:rsidRPr="005F54D0">
          <w:rPr>
            <w:rStyle w:val="Hipercze"/>
            <w:rFonts w:ascii="Times New Roman" w:hAnsi="Times New Roman"/>
          </w:rPr>
          <w:t>wieslawa.gomulka@interia.pl</w:t>
        </w:r>
      </w:hyperlink>
    </w:p>
    <w:p w:rsidR="00FD0631" w:rsidRDefault="00FD0631" w:rsidP="00FD06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Biologia</w:t>
      </w:r>
    </w:p>
    <w:p w:rsidR="00FD0631" w:rsidRDefault="00FD0631" w:rsidP="00FD06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„Podsumowanie działu IV”</w:t>
      </w:r>
    </w:p>
    <w:p w:rsidR="00FD0631" w:rsidRDefault="00FD0631" w:rsidP="00FD06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Przeczytaj temat w podręczniku. W zeszycie wykonaj podsumowanie ze strony 171 – 172 i prześlij mi do dnia 18.05. na maila </w:t>
      </w:r>
      <w:hyperlink r:id="rId18" w:history="1">
        <w:r w:rsidRPr="005F54D0">
          <w:rPr>
            <w:rStyle w:val="Hipercze"/>
            <w:rFonts w:ascii="Times New Roman" w:hAnsi="Times New Roman"/>
          </w:rPr>
          <w:t>wieslawa.gomulka@interia.pl</w:t>
        </w:r>
      </w:hyperlink>
    </w:p>
    <w:p w:rsidR="009F6BFF" w:rsidRPr="00617E33" w:rsidRDefault="009F6BFF" w:rsidP="009F6BFF">
      <w:pPr>
        <w:rPr>
          <w:b/>
          <w:sz w:val="28"/>
          <w:szCs w:val="28"/>
        </w:rPr>
      </w:pPr>
      <w:r w:rsidRPr="00617E33">
        <w:rPr>
          <w:b/>
          <w:sz w:val="28"/>
          <w:szCs w:val="28"/>
        </w:rPr>
        <w:t>EDB 8       (18-22 maja)</w:t>
      </w:r>
    </w:p>
    <w:p w:rsidR="009F6BFF" w:rsidRPr="00617E33" w:rsidRDefault="009F6BFF" w:rsidP="009F6BFF">
      <w:pPr>
        <w:rPr>
          <w:b/>
          <w:sz w:val="28"/>
          <w:szCs w:val="28"/>
        </w:rPr>
      </w:pPr>
      <w:r w:rsidRPr="00617E33">
        <w:rPr>
          <w:b/>
          <w:sz w:val="28"/>
          <w:szCs w:val="28"/>
        </w:rPr>
        <w:t>Temat:  Komunikacja interpersonalna  (s. 138-145)</w:t>
      </w:r>
    </w:p>
    <w:p w:rsidR="009F6BFF" w:rsidRPr="00617E33" w:rsidRDefault="009F6BFF" w:rsidP="009F6BFF">
      <w:pPr>
        <w:rPr>
          <w:b/>
          <w:sz w:val="24"/>
          <w:szCs w:val="24"/>
        </w:rPr>
      </w:pPr>
      <w:r w:rsidRPr="00617E33">
        <w:rPr>
          <w:b/>
          <w:sz w:val="24"/>
          <w:szCs w:val="24"/>
        </w:rPr>
        <w:t xml:space="preserve">Zagadnienia: </w:t>
      </w:r>
    </w:p>
    <w:p w:rsidR="009F6BFF" w:rsidRPr="00617E33" w:rsidRDefault="009F6BFF" w:rsidP="009F6BFF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617E33">
        <w:rPr>
          <w:sz w:val="24"/>
          <w:szCs w:val="24"/>
        </w:rPr>
        <w:t>Komunikacja werbalna i niewerbalna.</w:t>
      </w:r>
    </w:p>
    <w:p w:rsidR="009F6BFF" w:rsidRPr="00617E33" w:rsidRDefault="009F6BFF" w:rsidP="009F6BFF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617E33">
        <w:rPr>
          <w:sz w:val="24"/>
          <w:szCs w:val="24"/>
        </w:rPr>
        <w:t>Strefy w kontaktach międzyludzkich.</w:t>
      </w:r>
    </w:p>
    <w:p w:rsidR="009F6BFF" w:rsidRPr="00617E33" w:rsidRDefault="009F6BFF" w:rsidP="009F6BFF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617E33">
        <w:rPr>
          <w:sz w:val="24"/>
          <w:szCs w:val="24"/>
        </w:rPr>
        <w:t>Zasady dobrej komunikacji.</w:t>
      </w:r>
    </w:p>
    <w:p w:rsidR="009F6BFF" w:rsidRPr="00617E33" w:rsidRDefault="009F6BFF" w:rsidP="009F6BFF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617E33">
        <w:rPr>
          <w:sz w:val="24"/>
          <w:szCs w:val="24"/>
        </w:rPr>
        <w:t>Zakłócenia i bariery komunikacyjne.</w:t>
      </w:r>
    </w:p>
    <w:p w:rsidR="009F6BFF" w:rsidRPr="00617E33" w:rsidRDefault="009F6BFF" w:rsidP="009F6BFF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617E33">
        <w:rPr>
          <w:sz w:val="24"/>
          <w:szCs w:val="24"/>
        </w:rPr>
        <w:t>Asertywność.</w:t>
      </w:r>
    </w:p>
    <w:p w:rsidR="009F6BFF" w:rsidRPr="00617E33" w:rsidRDefault="009F6BFF" w:rsidP="009F6BFF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617E33">
        <w:rPr>
          <w:sz w:val="24"/>
          <w:szCs w:val="24"/>
        </w:rPr>
        <w:t>Negocjacje</w:t>
      </w:r>
    </w:p>
    <w:p w:rsidR="009F6BFF" w:rsidRDefault="009F6BFF" w:rsidP="009F6BFF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617E33">
        <w:rPr>
          <w:sz w:val="24"/>
          <w:szCs w:val="24"/>
        </w:rPr>
        <w:t>Zasady w rozmowach z dorosłymi.</w:t>
      </w:r>
    </w:p>
    <w:p w:rsidR="009F6BFF" w:rsidRDefault="009F6BFF" w:rsidP="009F6BFF">
      <w:pPr>
        <w:pStyle w:val="Akapitzlist"/>
        <w:rPr>
          <w:sz w:val="24"/>
          <w:szCs w:val="24"/>
        </w:rPr>
      </w:pPr>
      <w:bookmarkStart w:id="0" w:name="_GoBack"/>
      <w:bookmarkEnd w:id="0"/>
    </w:p>
    <w:p w:rsidR="009F6BFF" w:rsidRPr="00617E33" w:rsidRDefault="009F6BFF" w:rsidP="009F6BFF">
      <w:pPr>
        <w:pStyle w:val="Akapitzlist"/>
        <w:rPr>
          <w:sz w:val="24"/>
          <w:szCs w:val="24"/>
        </w:rPr>
      </w:pPr>
    </w:p>
    <w:p w:rsidR="009F6BFF" w:rsidRPr="00617E33" w:rsidRDefault="009F6BFF" w:rsidP="009F6BFF">
      <w:pPr>
        <w:rPr>
          <w:b/>
          <w:sz w:val="28"/>
          <w:szCs w:val="28"/>
        </w:rPr>
      </w:pPr>
      <w:r w:rsidRPr="00617E33">
        <w:rPr>
          <w:b/>
          <w:sz w:val="28"/>
          <w:szCs w:val="28"/>
        </w:rPr>
        <w:t>TEST nr 8     ( do 22 maja)</w:t>
      </w:r>
    </w:p>
    <w:p w:rsidR="009F6BFF" w:rsidRPr="00617E33" w:rsidRDefault="009F6BFF" w:rsidP="009F6BFF">
      <w:pPr>
        <w:pStyle w:val="Akapitzlist"/>
        <w:rPr>
          <w:b/>
          <w:sz w:val="24"/>
          <w:szCs w:val="24"/>
        </w:rPr>
      </w:pPr>
      <w:r w:rsidRPr="00617E33">
        <w:rPr>
          <w:b/>
          <w:sz w:val="24"/>
          <w:szCs w:val="24"/>
        </w:rPr>
        <w:t>1.Do komunikacji werbalnej zaliczamy:</w:t>
      </w:r>
    </w:p>
    <w:p w:rsidR="009F6BFF" w:rsidRPr="00617E33" w:rsidRDefault="009F6BFF" w:rsidP="009F6BFF">
      <w:pPr>
        <w:pStyle w:val="Akapitzlist"/>
        <w:ind w:firstLine="696"/>
        <w:rPr>
          <w:sz w:val="24"/>
          <w:szCs w:val="24"/>
        </w:rPr>
      </w:pPr>
      <w:r w:rsidRPr="00617E33">
        <w:rPr>
          <w:sz w:val="24"/>
          <w:szCs w:val="24"/>
        </w:rPr>
        <w:t>- gesty</w:t>
      </w:r>
    </w:p>
    <w:p w:rsidR="009F6BFF" w:rsidRPr="00617E33" w:rsidRDefault="009F6BFF" w:rsidP="009F6BFF">
      <w:pPr>
        <w:pStyle w:val="Akapitzlist"/>
        <w:ind w:firstLine="696"/>
        <w:rPr>
          <w:sz w:val="24"/>
          <w:szCs w:val="24"/>
        </w:rPr>
      </w:pPr>
      <w:r w:rsidRPr="00617E33">
        <w:rPr>
          <w:sz w:val="24"/>
          <w:szCs w:val="24"/>
        </w:rPr>
        <w:t>- słowa</w:t>
      </w:r>
    </w:p>
    <w:p w:rsidR="009F6BFF" w:rsidRPr="00617E33" w:rsidRDefault="009F6BFF" w:rsidP="009F6BFF">
      <w:pPr>
        <w:pStyle w:val="Akapitzlist"/>
        <w:ind w:firstLine="696"/>
        <w:rPr>
          <w:sz w:val="24"/>
          <w:szCs w:val="24"/>
        </w:rPr>
      </w:pPr>
      <w:r w:rsidRPr="00617E33">
        <w:rPr>
          <w:sz w:val="24"/>
          <w:szCs w:val="24"/>
        </w:rPr>
        <w:t>- spojrzenia</w:t>
      </w:r>
    </w:p>
    <w:p w:rsidR="009F6BFF" w:rsidRPr="00617E33" w:rsidRDefault="009F6BFF" w:rsidP="009F6BFF">
      <w:pPr>
        <w:pStyle w:val="Akapitzlist"/>
        <w:rPr>
          <w:b/>
          <w:sz w:val="24"/>
          <w:szCs w:val="24"/>
        </w:rPr>
      </w:pPr>
      <w:r w:rsidRPr="00617E33">
        <w:rPr>
          <w:b/>
          <w:sz w:val="24"/>
          <w:szCs w:val="24"/>
        </w:rPr>
        <w:t>2. Jeżeli dwoje ludzi rozmawia w odległości 1 metra, to wchodzą w strefę:</w:t>
      </w:r>
    </w:p>
    <w:p w:rsidR="009F6BFF" w:rsidRPr="00617E33" w:rsidRDefault="009F6BFF" w:rsidP="009F6BFF">
      <w:pPr>
        <w:pStyle w:val="Akapitzlist"/>
        <w:ind w:firstLine="696"/>
        <w:rPr>
          <w:sz w:val="24"/>
          <w:szCs w:val="24"/>
        </w:rPr>
      </w:pPr>
      <w:r w:rsidRPr="00617E33">
        <w:rPr>
          <w:sz w:val="24"/>
          <w:szCs w:val="24"/>
        </w:rPr>
        <w:t>- intymną</w:t>
      </w:r>
    </w:p>
    <w:p w:rsidR="009F6BFF" w:rsidRPr="00617E33" w:rsidRDefault="009F6BFF" w:rsidP="009F6BFF">
      <w:pPr>
        <w:pStyle w:val="Akapitzlist"/>
        <w:ind w:firstLine="696"/>
        <w:rPr>
          <w:sz w:val="24"/>
          <w:szCs w:val="24"/>
        </w:rPr>
      </w:pPr>
      <w:r w:rsidRPr="00617E33">
        <w:rPr>
          <w:sz w:val="24"/>
          <w:szCs w:val="24"/>
        </w:rPr>
        <w:t>- osobistą</w:t>
      </w:r>
    </w:p>
    <w:p w:rsidR="009F6BFF" w:rsidRPr="00617E33" w:rsidRDefault="009F6BFF" w:rsidP="009F6BFF">
      <w:pPr>
        <w:pStyle w:val="Akapitzlist"/>
        <w:ind w:firstLine="696"/>
        <w:rPr>
          <w:sz w:val="24"/>
          <w:szCs w:val="24"/>
        </w:rPr>
      </w:pPr>
      <w:r w:rsidRPr="00617E33">
        <w:rPr>
          <w:sz w:val="24"/>
          <w:szCs w:val="24"/>
        </w:rPr>
        <w:t>- społeczną</w:t>
      </w:r>
    </w:p>
    <w:p w:rsidR="009F6BFF" w:rsidRPr="00617E33" w:rsidRDefault="009F6BFF" w:rsidP="009F6BFF">
      <w:pPr>
        <w:pStyle w:val="Akapitzlist"/>
        <w:rPr>
          <w:b/>
          <w:sz w:val="24"/>
          <w:szCs w:val="24"/>
        </w:rPr>
      </w:pPr>
      <w:r w:rsidRPr="00617E33">
        <w:rPr>
          <w:b/>
          <w:sz w:val="24"/>
          <w:szCs w:val="24"/>
        </w:rPr>
        <w:t>3. Do zasad dobrej komunikacji nie należy:</w:t>
      </w:r>
    </w:p>
    <w:p w:rsidR="009F6BFF" w:rsidRPr="00617E33" w:rsidRDefault="009F6BFF" w:rsidP="009F6BFF">
      <w:pPr>
        <w:pStyle w:val="Akapitzlist"/>
        <w:ind w:firstLine="696"/>
        <w:rPr>
          <w:sz w:val="24"/>
          <w:szCs w:val="24"/>
        </w:rPr>
      </w:pPr>
      <w:r w:rsidRPr="00617E33">
        <w:rPr>
          <w:sz w:val="24"/>
          <w:szCs w:val="24"/>
        </w:rPr>
        <w:t>- brak skupienia na rozmówcy</w:t>
      </w:r>
    </w:p>
    <w:p w:rsidR="009F6BFF" w:rsidRPr="00617E33" w:rsidRDefault="009F6BFF" w:rsidP="009F6BFF">
      <w:pPr>
        <w:pStyle w:val="Akapitzlist"/>
        <w:ind w:firstLine="696"/>
        <w:rPr>
          <w:sz w:val="24"/>
          <w:szCs w:val="24"/>
        </w:rPr>
      </w:pPr>
      <w:r w:rsidRPr="00617E33">
        <w:rPr>
          <w:sz w:val="24"/>
          <w:szCs w:val="24"/>
        </w:rPr>
        <w:t>- utrzymywanie kontaktu wzrokowego</w:t>
      </w:r>
    </w:p>
    <w:p w:rsidR="009F6BFF" w:rsidRPr="00617E33" w:rsidRDefault="009F6BFF" w:rsidP="009F6BFF">
      <w:pPr>
        <w:pStyle w:val="Akapitzlist"/>
        <w:ind w:firstLine="696"/>
        <w:rPr>
          <w:sz w:val="24"/>
          <w:szCs w:val="24"/>
        </w:rPr>
      </w:pPr>
      <w:r w:rsidRPr="00617E33">
        <w:rPr>
          <w:sz w:val="24"/>
          <w:szCs w:val="24"/>
        </w:rPr>
        <w:t>- potakiwanie i kiwanie głową</w:t>
      </w:r>
    </w:p>
    <w:p w:rsidR="009F6BFF" w:rsidRPr="00617E33" w:rsidRDefault="009F6BFF" w:rsidP="009F6BFF">
      <w:pPr>
        <w:pStyle w:val="Akapitzlist"/>
        <w:rPr>
          <w:b/>
          <w:sz w:val="24"/>
          <w:szCs w:val="24"/>
        </w:rPr>
      </w:pPr>
      <w:r w:rsidRPr="00617E33">
        <w:rPr>
          <w:b/>
          <w:sz w:val="24"/>
          <w:szCs w:val="24"/>
        </w:rPr>
        <w:t>4. Prawo do wyrażania siebie, swoich emocji i poglądów to:</w:t>
      </w:r>
    </w:p>
    <w:p w:rsidR="009F6BFF" w:rsidRPr="00617E33" w:rsidRDefault="009F6BFF" w:rsidP="009F6BFF">
      <w:pPr>
        <w:pStyle w:val="Akapitzlist"/>
        <w:ind w:firstLine="696"/>
        <w:rPr>
          <w:sz w:val="24"/>
          <w:szCs w:val="24"/>
        </w:rPr>
      </w:pPr>
      <w:r w:rsidRPr="00617E33">
        <w:rPr>
          <w:sz w:val="24"/>
          <w:szCs w:val="24"/>
        </w:rPr>
        <w:lastRenderedPageBreak/>
        <w:t xml:space="preserve">- </w:t>
      </w:r>
      <w:proofErr w:type="spellStart"/>
      <w:r w:rsidRPr="00617E33">
        <w:rPr>
          <w:sz w:val="24"/>
          <w:szCs w:val="24"/>
        </w:rPr>
        <w:t>arbitaż</w:t>
      </w:r>
      <w:proofErr w:type="spellEnd"/>
    </w:p>
    <w:p w:rsidR="009F6BFF" w:rsidRPr="00617E33" w:rsidRDefault="009F6BFF" w:rsidP="009F6BFF">
      <w:pPr>
        <w:pStyle w:val="Akapitzlist"/>
        <w:ind w:firstLine="696"/>
        <w:rPr>
          <w:sz w:val="24"/>
          <w:szCs w:val="24"/>
        </w:rPr>
      </w:pPr>
      <w:r w:rsidRPr="00617E33">
        <w:rPr>
          <w:sz w:val="24"/>
          <w:szCs w:val="24"/>
        </w:rPr>
        <w:t>- mediacja</w:t>
      </w:r>
    </w:p>
    <w:p w:rsidR="009F6BFF" w:rsidRPr="00617E33" w:rsidRDefault="009F6BFF" w:rsidP="009F6BFF">
      <w:pPr>
        <w:pStyle w:val="Akapitzlist"/>
        <w:ind w:firstLine="696"/>
        <w:rPr>
          <w:sz w:val="24"/>
          <w:szCs w:val="24"/>
        </w:rPr>
      </w:pPr>
      <w:r w:rsidRPr="00617E33">
        <w:rPr>
          <w:sz w:val="24"/>
          <w:szCs w:val="24"/>
        </w:rPr>
        <w:t>- asertywność</w:t>
      </w:r>
    </w:p>
    <w:p w:rsidR="009F6BFF" w:rsidRPr="00617E33" w:rsidRDefault="009F6BFF" w:rsidP="009F6BFF">
      <w:pPr>
        <w:pStyle w:val="Akapitzlist"/>
        <w:rPr>
          <w:b/>
          <w:sz w:val="24"/>
          <w:szCs w:val="24"/>
        </w:rPr>
      </w:pPr>
      <w:r w:rsidRPr="00617E33">
        <w:rPr>
          <w:b/>
          <w:sz w:val="24"/>
          <w:szCs w:val="24"/>
        </w:rPr>
        <w:t>5. Barierą w dobrej komunikacji może być:</w:t>
      </w:r>
    </w:p>
    <w:p w:rsidR="009F6BFF" w:rsidRPr="00617E33" w:rsidRDefault="009F6BFF" w:rsidP="009F6BFF">
      <w:pPr>
        <w:pStyle w:val="Akapitzlist"/>
        <w:ind w:firstLine="696"/>
        <w:rPr>
          <w:sz w:val="24"/>
          <w:szCs w:val="24"/>
        </w:rPr>
      </w:pPr>
      <w:r w:rsidRPr="00617E33">
        <w:rPr>
          <w:sz w:val="24"/>
          <w:szCs w:val="24"/>
        </w:rPr>
        <w:t>- uważne słuchanie rozmówcy</w:t>
      </w:r>
    </w:p>
    <w:p w:rsidR="009F6BFF" w:rsidRPr="00617E33" w:rsidRDefault="009F6BFF" w:rsidP="009F6BFF">
      <w:pPr>
        <w:pStyle w:val="Akapitzlist"/>
        <w:ind w:firstLine="696"/>
        <w:rPr>
          <w:sz w:val="24"/>
          <w:szCs w:val="24"/>
        </w:rPr>
      </w:pPr>
      <w:r w:rsidRPr="00617E33">
        <w:rPr>
          <w:sz w:val="24"/>
          <w:szCs w:val="24"/>
        </w:rPr>
        <w:t>- pouczanie</w:t>
      </w:r>
    </w:p>
    <w:p w:rsidR="009F6BFF" w:rsidRPr="00617E33" w:rsidRDefault="009F6BFF" w:rsidP="009F6BFF">
      <w:pPr>
        <w:pStyle w:val="Akapitzlist"/>
        <w:ind w:firstLine="696"/>
        <w:rPr>
          <w:sz w:val="24"/>
          <w:szCs w:val="24"/>
        </w:rPr>
      </w:pPr>
      <w:r w:rsidRPr="00617E33">
        <w:rPr>
          <w:sz w:val="24"/>
          <w:szCs w:val="24"/>
        </w:rPr>
        <w:t>- wykazanie zainteresowania</w:t>
      </w:r>
    </w:p>
    <w:p w:rsidR="009F6BFF" w:rsidRPr="00617E33" w:rsidRDefault="009F6BFF" w:rsidP="009F6BFF">
      <w:pPr>
        <w:pStyle w:val="Akapitzlist"/>
        <w:rPr>
          <w:b/>
          <w:sz w:val="24"/>
          <w:szCs w:val="24"/>
        </w:rPr>
      </w:pPr>
      <w:r w:rsidRPr="00617E33">
        <w:rPr>
          <w:b/>
          <w:sz w:val="24"/>
          <w:szCs w:val="24"/>
        </w:rPr>
        <w:t>6. Czas do namysłu i metoda „zdartej płyty” to techniki:</w:t>
      </w:r>
    </w:p>
    <w:p w:rsidR="009F6BFF" w:rsidRPr="00617E33" w:rsidRDefault="009F6BFF" w:rsidP="009F6BFF">
      <w:pPr>
        <w:pStyle w:val="Akapitzlist"/>
        <w:ind w:firstLine="696"/>
        <w:rPr>
          <w:sz w:val="24"/>
          <w:szCs w:val="24"/>
        </w:rPr>
      </w:pPr>
      <w:r w:rsidRPr="00617E33">
        <w:rPr>
          <w:sz w:val="24"/>
          <w:szCs w:val="24"/>
        </w:rPr>
        <w:t>- dobrej komunikacji</w:t>
      </w:r>
    </w:p>
    <w:p w:rsidR="009F6BFF" w:rsidRPr="00617E33" w:rsidRDefault="009F6BFF" w:rsidP="009F6BFF">
      <w:pPr>
        <w:pStyle w:val="Akapitzlist"/>
        <w:ind w:firstLine="696"/>
        <w:rPr>
          <w:sz w:val="24"/>
          <w:szCs w:val="24"/>
        </w:rPr>
      </w:pPr>
      <w:r w:rsidRPr="00617E33">
        <w:rPr>
          <w:sz w:val="24"/>
          <w:szCs w:val="24"/>
        </w:rPr>
        <w:t>- unikania</w:t>
      </w:r>
    </w:p>
    <w:p w:rsidR="009F6BFF" w:rsidRPr="00617E33" w:rsidRDefault="009F6BFF" w:rsidP="009F6BFF">
      <w:pPr>
        <w:pStyle w:val="Akapitzlist"/>
        <w:ind w:firstLine="696"/>
        <w:rPr>
          <w:sz w:val="24"/>
          <w:szCs w:val="24"/>
        </w:rPr>
      </w:pPr>
      <w:r w:rsidRPr="00617E33">
        <w:rPr>
          <w:sz w:val="24"/>
          <w:szCs w:val="24"/>
        </w:rPr>
        <w:t>- asertywnego odmawiania</w:t>
      </w:r>
    </w:p>
    <w:p w:rsidR="0070580E" w:rsidRDefault="0070580E" w:rsidP="0070580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JĘZYK NIEMIECKI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KLASA VIII</w:t>
      </w:r>
    </w:p>
    <w:p w:rsidR="0070580E" w:rsidRPr="00FF27D7" w:rsidRDefault="0070580E" w:rsidP="0070580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18- 22.05.2020</w:t>
      </w:r>
    </w:p>
    <w:p w:rsidR="0070580E" w:rsidRDefault="0070580E" w:rsidP="0070580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Witam Was w kolejnym tygodniu nauki na odległość. </w:t>
      </w:r>
    </w:p>
    <w:p w:rsidR="0070580E" w:rsidRDefault="0070580E" w:rsidP="0070580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 tydzień poświęcimy na powtórzenie wiadomości z działu IV  „ES GIBT TAUSEND KRANKHEITEN ABER NUR EINE GESUNDHEIT”. W tym dziale mówiliśmy o zdrowiu, chorobach, odżywianiu się itd.- wszystko co związane ze zdrowiem i chorobami.</w:t>
      </w:r>
    </w:p>
    <w:p w:rsidR="0070580E" w:rsidRDefault="0070580E" w:rsidP="0070580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</w:pPr>
    </w:p>
    <w:p w:rsidR="0070580E" w:rsidRPr="00860C0A" w:rsidRDefault="0070580E" w:rsidP="0070580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</w:pPr>
      <w:proofErr w:type="spellStart"/>
      <w:r w:rsidRPr="00860C0A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Temat</w:t>
      </w:r>
      <w:proofErr w:type="spellEnd"/>
      <w:r w:rsidRPr="00860C0A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: Es gibt tausend Krankheiten aber nur eine Gesundheit</w:t>
      </w:r>
    </w:p>
    <w:p w:rsidR="0070580E" w:rsidRDefault="0070580E" w:rsidP="0070580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60C0A">
        <w:rPr>
          <w:rFonts w:ascii="Times New Roman" w:hAnsi="Times New Roman" w:cs="Times New Roman"/>
          <w:sz w:val="24"/>
          <w:szCs w:val="24"/>
        </w:rPr>
        <w:t>Celem lekcji jest powtórzenie s</w:t>
      </w:r>
      <w:r>
        <w:rPr>
          <w:rFonts w:ascii="Times New Roman" w:hAnsi="Times New Roman" w:cs="Times New Roman"/>
          <w:sz w:val="24"/>
          <w:szCs w:val="24"/>
        </w:rPr>
        <w:t>łownictwa i zwrotów dotyczących budowy ciała i udzielania pierwszej pomocy po wypadku.</w:t>
      </w:r>
    </w:p>
    <w:p w:rsidR="0070580E" w:rsidRPr="00860C0A" w:rsidRDefault="0070580E" w:rsidP="0070580E">
      <w:pPr>
        <w:pStyle w:val="Akapitzlist"/>
        <w:numPr>
          <w:ilvl w:val="0"/>
          <w:numId w:val="2"/>
        </w:num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Nazwy części ciała. W celu przypomnienia sobie obejrzyjcie film po linkiem </w:t>
      </w:r>
      <w:hyperlink r:id="rId19" w:history="1">
        <w:r>
          <w:rPr>
            <w:rStyle w:val="Hipercze"/>
          </w:rPr>
          <w:t>https://www.youtube.com/watch?v=JBfzExFtE7k</w:t>
        </w:r>
      </w:hyperlink>
    </w:p>
    <w:p w:rsidR="0070580E" w:rsidRPr="00860C0A" w:rsidRDefault="0070580E" w:rsidP="0070580E">
      <w:pPr>
        <w:pStyle w:val="Akapitzlist"/>
        <w:spacing w:line="360" w:lineRule="auto"/>
      </w:pPr>
      <w:r>
        <w:t>- wypiszcie sobie pod tematem wszystkie nazwy i postarajcie się je zapamiętać</w:t>
      </w:r>
    </w:p>
    <w:p w:rsidR="0070580E" w:rsidRPr="00860C0A" w:rsidRDefault="0070580E" w:rsidP="0070580E">
      <w:pPr>
        <w:pStyle w:val="Akapitzlist"/>
        <w:numPr>
          <w:ilvl w:val="0"/>
          <w:numId w:val="2"/>
        </w:num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Następny link odsyła do materiału związanego z udzielaniem pierwszej pomocy. Przeczytajcie dialog po polsku i po niemiecku, następnie wypiszcie sobie podane tam zwroty i wyrażenia i nauczcie się ich na pamięć.  </w:t>
      </w:r>
      <w:hyperlink r:id="rId20" w:history="1">
        <w:r>
          <w:rPr>
            <w:rStyle w:val="Hipercze"/>
          </w:rPr>
          <w:t>http://zeitmann.pl/pierwsza-pomoc-niemieckie-slownictwo/</w:t>
        </w:r>
      </w:hyperlink>
    </w:p>
    <w:p w:rsidR="0070580E" w:rsidRDefault="0070580E" w:rsidP="0070580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0580E" w:rsidRDefault="0070580E" w:rsidP="0070580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0580E" w:rsidRDefault="0070580E" w:rsidP="0070580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Temat: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BeimArzt</w:t>
      </w:r>
      <w:proofErr w:type="spellEnd"/>
    </w:p>
    <w:p w:rsidR="0070580E" w:rsidRDefault="0070580E" w:rsidP="0070580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Celem tej lekcji jest przypomnienie wyrażeń związanych z wizytą u lekarza.</w:t>
      </w:r>
    </w:p>
    <w:p w:rsidR="0070580E" w:rsidRPr="00443D5C" w:rsidRDefault="0070580E" w:rsidP="0070580E">
      <w:pPr>
        <w:pStyle w:val="Akapitzlist"/>
        <w:numPr>
          <w:ilvl w:val="0"/>
          <w:numId w:val="3"/>
        </w:num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 pierwszym linkiem </w:t>
      </w:r>
      <w:hyperlink r:id="rId21" w:history="1">
        <w:r>
          <w:rPr>
            <w:rStyle w:val="Hipercze"/>
          </w:rPr>
          <w:t>https://www.nauka-niemieckiego.net/slownictwo-niemieckie/u-lekarza-dialog-po-niemiecku/</w:t>
        </w:r>
      </w:hyperlink>
      <w:r>
        <w:t xml:space="preserve">  macie podane najważniejsze słówka i zwroty używane podczas wizyty u lekarza. Proszę je sobie utrwalić i postarać się zapamiętać. Pod ty samym linkiem, u dołu, macie nagrania rozmów u lekarza. Proszę się z nimi zapoznać i poćwiczyć wymowę.</w:t>
      </w:r>
    </w:p>
    <w:p w:rsidR="0070580E" w:rsidRPr="00443D5C" w:rsidRDefault="0070580E" w:rsidP="0070580E">
      <w:pPr>
        <w:pStyle w:val="Akapitzlist"/>
        <w:numPr>
          <w:ilvl w:val="0"/>
          <w:numId w:val="3"/>
        </w:num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>
        <w:t xml:space="preserve">Następną porcję przydatnych zwrotów obejrzycie pod linkiem </w:t>
      </w:r>
      <w:hyperlink r:id="rId22" w:history="1">
        <w:r>
          <w:rPr>
            <w:rStyle w:val="Hipercze"/>
          </w:rPr>
          <w:t>https://www.youtube.com/watch?v=wYE2ehoegaY</w:t>
        </w:r>
      </w:hyperlink>
      <w:r>
        <w:t xml:space="preserve"> , postarajcie się jak najwięcej zapamiętać. Sugerowałbym wypisać sobie kilka pod tematem.</w:t>
      </w:r>
    </w:p>
    <w:p w:rsidR="0070580E" w:rsidRDefault="0070580E" w:rsidP="0070580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0580E" w:rsidRDefault="0070580E" w:rsidP="0070580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Temat: zagadnienia gramatyczne z działu IV </w:t>
      </w:r>
    </w:p>
    <w:p w:rsidR="0070580E" w:rsidRDefault="0070580E" w:rsidP="0070580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tym dziale z gramatyki najważniejszy był tryb rozkazujący. </w:t>
      </w:r>
    </w:p>
    <w:p w:rsidR="0070580E" w:rsidRDefault="0070580E" w:rsidP="0070580E">
      <w:pPr>
        <w:pStyle w:val="Akapitzlist"/>
        <w:numPr>
          <w:ilvl w:val="0"/>
          <w:numId w:val="4"/>
        </w:numPr>
        <w:spacing w:after="160" w:line="360" w:lineRule="auto"/>
      </w:pPr>
      <w:r w:rsidRPr="002C74EB">
        <w:rPr>
          <w:rFonts w:ascii="Times New Roman" w:hAnsi="Times New Roman" w:cs="Times New Roman"/>
          <w:sz w:val="24"/>
          <w:szCs w:val="24"/>
        </w:rPr>
        <w:t xml:space="preserve">W celu przypomnienia zasad tworzenia tego trybu obejrzyjcie sobie film pod linkiem </w:t>
      </w:r>
      <w:hyperlink r:id="rId23" w:history="1">
        <w:r>
          <w:rPr>
            <w:rStyle w:val="Hipercze"/>
          </w:rPr>
          <w:t>https://www.youtube.com/watch?v=Jm9oT0d0Qck</w:t>
        </w:r>
      </w:hyperlink>
    </w:p>
    <w:p w:rsidR="0070580E" w:rsidRDefault="0070580E" w:rsidP="0070580E">
      <w:pPr>
        <w:spacing w:line="360" w:lineRule="auto"/>
      </w:pPr>
      <w:r>
        <w:t>Po przypomnieniu zasad tworzenia trybu rozkazującego, na rozgrzewkę proponuję zrobić sobie parę ćwiczeń pod linkiem</w:t>
      </w:r>
    </w:p>
    <w:p w:rsidR="0070580E" w:rsidRDefault="0001249E" w:rsidP="0070580E">
      <w:pPr>
        <w:spacing w:line="360" w:lineRule="auto"/>
      </w:pPr>
      <w:hyperlink r:id="rId24" w:history="1">
        <w:r w:rsidR="0070580E">
          <w:rPr>
            <w:rStyle w:val="Hipercze"/>
          </w:rPr>
          <w:t>https://niemiecki.ang.pl/cwiczenia/548/tryb-rozkazujacy</w:t>
        </w:r>
      </w:hyperlink>
    </w:p>
    <w:p w:rsidR="0070580E" w:rsidRDefault="0070580E" w:rsidP="0070580E">
      <w:pPr>
        <w:pStyle w:val="Akapitzlist"/>
        <w:numPr>
          <w:ilvl w:val="0"/>
          <w:numId w:val="4"/>
        </w:numPr>
        <w:spacing w:after="160" w:line="360" w:lineRule="auto"/>
      </w:pPr>
      <w:r>
        <w:t xml:space="preserve">Na zakończenie krótkie przypomnienie zaimka bezosobowego </w:t>
      </w:r>
      <w:proofErr w:type="spellStart"/>
      <w:r>
        <w:t>„ma</w:t>
      </w:r>
      <w:proofErr w:type="spellEnd"/>
      <w:r>
        <w:t xml:space="preserve">n”. Pod linkiem  </w:t>
      </w:r>
      <w:hyperlink r:id="rId25" w:history="1">
        <w:r>
          <w:rPr>
            <w:rStyle w:val="Hipercze"/>
          </w:rPr>
          <w:t>https://www.youtube.com/watch?v=IzSoWk6do1g</w:t>
        </w:r>
      </w:hyperlink>
      <w:r>
        <w:t xml:space="preserve">  macie krótki filmik wyjaśniający jak i kiedy stosuje się zaimek </w:t>
      </w:r>
      <w:proofErr w:type="spellStart"/>
      <w:r>
        <w:t>„ma</w:t>
      </w:r>
      <w:proofErr w:type="spellEnd"/>
      <w:r>
        <w:t>n”. Obejrzyjcie go sobie i postarajcie się zapamiętać.</w:t>
      </w:r>
    </w:p>
    <w:p w:rsidR="0070580E" w:rsidRDefault="0070580E" w:rsidP="0070580E">
      <w:pPr>
        <w:spacing w:line="360" w:lineRule="auto"/>
      </w:pPr>
    </w:p>
    <w:p w:rsidR="0070580E" w:rsidRDefault="0070580E" w:rsidP="0070580E">
      <w:pPr>
        <w:spacing w:line="360" w:lineRule="auto"/>
      </w:pPr>
      <w:r>
        <w:t>Tradycyjnie w poniedziałek wyślę Wam na maila następny test egzaminacyjny dla chętnych, a w czwartek odpowiedzi do tego testu.</w:t>
      </w:r>
    </w:p>
    <w:p w:rsidR="0065372D" w:rsidRPr="004B5917" w:rsidRDefault="0065372D" w:rsidP="0065372D">
      <w:pPr>
        <w:rPr>
          <w:sz w:val="28"/>
          <w:szCs w:val="28"/>
        </w:rPr>
      </w:pPr>
      <w:r w:rsidRPr="001C411C">
        <w:rPr>
          <w:b/>
          <w:sz w:val="28"/>
          <w:szCs w:val="28"/>
        </w:rPr>
        <w:t xml:space="preserve">WYCHOWANIE FIZYCZNE </w:t>
      </w:r>
      <w:r>
        <w:rPr>
          <w:b/>
          <w:sz w:val="28"/>
          <w:szCs w:val="28"/>
        </w:rPr>
        <w:t xml:space="preserve">KLASA </w:t>
      </w:r>
      <w:r w:rsidRPr="001C411C">
        <w:rPr>
          <w:b/>
          <w:sz w:val="28"/>
          <w:szCs w:val="28"/>
        </w:rPr>
        <w:t>V</w:t>
      </w:r>
      <w:r>
        <w:rPr>
          <w:b/>
          <w:sz w:val="28"/>
          <w:szCs w:val="28"/>
        </w:rPr>
        <w:t>III</w:t>
      </w:r>
    </w:p>
    <w:p w:rsidR="0065372D" w:rsidRPr="001C411C" w:rsidRDefault="0065372D" w:rsidP="0065372D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>Drodzy uczniowie.</w:t>
      </w:r>
    </w:p>
    <w:p w:rsidR="0065372D" w:rsidRPr="001C411C" w:rsidRDefault="0065372D" w:rsidP="0065372D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>Dziękuję za sumienne wykonywanie ćwiczeń i codzienną aktywność fizyczną.</w:t>
      </w:r>
    </w:p>
    <w:p w:rsidR="0065372D" w:rsidRPr="001C411C" w:rsidRDefault="0065372D" w:rsidP="0065372D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 xml:space="preserve">Cały czas prowadzimy dzienniczki  i na koniec tygodnia wysyłamy je  na pocztę </w:t>
      </w:r>
    </w:p>
    <w:p w:rsidR="0065372D" w:rsidRPr="0065372D" w:rsidRDefault="0065372D" w:rsidP="0065372D">
      <w:pPr>
        <w:pStyle w:val="Bezodstpw"/>
        <w:rPr>
          <w:sz w:val="28"/>
          <w:szCs w:val="28"/>
          <w:lang w:val="en-GB"/>
        </w:rPr>
      </w:pPr>
      <w:r w:rsidRPr="0065372D">
        <w:rPr>
          <w:sz w:val="28"/>
          <w:szCs w:val="28"/>
          <w:lang w:val="en-GB"/>
        </w:rPr>
        <w:t xml:space="preserve">e- mail </w:t>
      </w:r>
      <w:r w:rsidRPr="0065372D">
        <w:rPr>
          <w:color w:val="548DD4" w:themeColor="text2" w:themeTint="99"/>
          <w:sz w:val="28"/>
          <w:szCs w:val="28"/>
          <w:lang w:val="en-GB"/>
        </w:rPr>
        <w:t>nauczyciel_w-f@wp.pl</w:t>
      </w:r>
      <w:r w:rsidRPr="0065372D">
        <w:rPr>
          <w:sz w:val="28"/>
          <w:szCs w:val="28"/>
          <w:lang w:val="en-GB"/>
        </w:rPr>
        <w:t xml:space="preserve"> </w:t>
      </w:r>
    </w:p>
    <w:p w:rsidR="0065372D" w:rsidRPr="001C411C" w:rsidRDefault="0065372D" w:rsidP="0065372D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 xml:space="preserve">Bardzo dziękuje za zdjęcia i krótkie filmiki, które obrazują wasze poczynania. </w:t>
      </w:r>
    </w:p>
    <w:p w:rsidR="0065372D" w:rsidRDefault="0065372D" w:rsidP="0065372D">
      <w:pPr>
        <w:pStyle w:val="NormalnyWeb"/>
        <w:spacing w:before="48" w:beforeAutospacing="0" w:after="48" w:afterAutospacing="0"/>
        <w:rPr>
          <w:b/>
          <w:sz w:val="28"/>
          <w:szCs w:val="28"/>
        </w:rPr>
      </w:pPr>
    </w:p>
    <w:p w:rsidR="0065372D" w:rsidRPr="00960F26" w:rsidRDefault="0065372D" w:rsidP="0065372D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  <w:r w:rsidRPr="00960F26">
        <w:rPr>
          <w:b/>
          <w:sz w:val="28"/>
          <w:szCs w:val="28"/>
        </w:rPr>
        <w:t>UWAGA</w:t>
      </w:r>
      <w:r>
        <w:rPr>
          <w:b/>
          <w:sz w:val="28"/>
          <w:szCs w:val="28"/>
        </w:rPr>
        <w:t xml:space="preserve">: korzystamy z platformy </w:t>
      </w:r>
      <w:r w:rsidRPr="00960F26">
        <w:rPr>
          <w:b/>
          <w:bCs/>
          <w:color w:val="000000" w:themeColor="text1"/>
          <w:sz w:val="28"/>
          <w:szCs w:val="28"/>
        </w:rPr>
        <w:t>e-Wychowanie Fizyczne</w:t>
      </w:r>
    </w:p>
    <w:p w:rsidR="0065372D" w:rsidRDefault="0065372D" w:rsidP="0065372D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  <w:r w:rsidRPr="00960F26">
        <w:rPr>
          <w:b/>
          <w:bCs/>
          <w:color w:val="000000" w:themeColor="text1"/>
          <w:sz w:val="28"/>
          <w:szCs w:val="28"/>
        </w:rPr>
        <w:lastRenderedPageBreak/>
        <w:t>Lekcje WF w domu</w:t>
      </w:r>
      <w:r>
        <w:rPr>
          <w:b/>
          <w:bCs/>
          <w:color w:val="000000" w:themeColor="text1"/>
          <w:sz w:val="28"/>
          <w:szCs w:val="28"/>
        </w:rPr>
        <w:t>.</w:t>
      </w:r>
    </w:p>
    <w:p w:rsidR="0065372D" w:rsidRDefault="0065372D" w:rsidP="0065372D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</w:p>
    <w:p w:rsidR="0065372D" w:rsidRDefault="0065372D" w:rsidP="0065372D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Pod każdym tematem znajduje się link do zajęć, które należy wykonać.</w:t>
      </w:r>
    </w:p>
    <w:p w:rsidR="0065372D" w:rsidRDefault="0065372D" w:rsidP="0065372D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</w:p>
    <w:p w:rsidR="0065372D" w:rsidRDefault="0065372D" w:rsidP="0065372D">
      <w:pPr>
        <w:pStyle w:val="Bezodstpw"/>
        <w:rPr>
          <w:b/>
          <w:sz w:val="28"/>
          <w:szCs w:val="28"/>
        </w:rPr>
      </w:pPr>
      <w:r w:rsidRPr="00F85525">
        <w:rPr>
          <w:b/>
          <w:sz w:val="28"/>
          <w:szCs w:val="28"/>
        </w:rPr>
        <w:t>Po zrealizowaniu lekcj</w:t>
      </w:r>
      <w:r>
        <w:rPr>
          <w:b/>
          <w:sz w:val="28"/>
          <w:szCs w:val="28"/>
        </w:rPr>
        <w:t>i na platformie z prawej strony w rubryce (</w:t>
      </w:r>
      <w:r w:rsidRPr="00F85525">
        <w:rPr>
          <w:b/>
          <w:sz w:val="28"/>
          <w:szCs w:val="28"/>
        </w:rPr>
        <w:t>wiadomość dla nauczyciela</w:t>
      </w:r>
      <w:r>
        <w:rPr>
          <w:b/>
          <w:sz w:val="28"/>
          <w:szCs w:val="28"/>
        </w:rPr>
        <w:t>)</w:t>
      </w:r>
      <w:r w:rsidRPr="00F8552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w miejsce dane ucznia: </w:t>
      </w:r>
      <w:r w:rsidRPr="00F85525">
        <w:rPr>
          <w:b/>
          <w:sz w:val="28"/>
          <w:szCs w:val="28"/>
        </w:rPr>
        <w:t xml:space="preserve">wpisujemy swoje </w:t>
      </w:r>
      <w:r>
        <w:rPr>
          <w:b/>
          <w:sz w:val="28"/>
          <w:szCs w:val="28"/>
        </w:rPr>
        <w:t>i</w:t>
      </w:r>
      <w:r w:rsidRPr="00F85525">
        <w:rPr>
          <w:b/>
          <w:sz w:val="28"/>
          <w:szCs w:val="28"/>
        </w:rPr>
        <w:t>mię i nazwisko  a w miejscu na wiadomość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WYKONANE,  następnie zaznaczamy WYŚLIJ</w:t>
      </w:r>
    </w:p>
    <w:p w:rsidR="0065372D" w:rsidRPr="001C411C" w:rsidRDefault="0065372D" w:rsidP="0065372D">
      <w:pPr>
        <w:pStyle w:val="Bezodstpw"/>
        <w:rPr>
          <w:sz w:val="28"/>
          <w:szCs w:val="28"/>
        </w:rPr>
      </w:pPr>
    </w:p>
    <w:p w:rsidR="0065372D" w:rsidRPr="001C411C" w:rsidRDefault="0065372D" w:rsidP="0065372D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>W tym tygod</w:t>
      </w:r>
      <w:r>
        <w:rPr>
          <w:sz w:val="28"/>
          <w:szCs w:val="28"/>
        </w:rPr>
        <w:t>niu 4</w:t>
      </w:r>
      <w:r w:rsidRPr="001C411C">
        <w:rPr>
          <w:sz w:val="28"/>
          <w:szCs w:val="28"/>
        </w:rPr>
        <w:t xml:space="preserve"> tematy do zrealizowania :</w:t>
      </w:r>
    </w:p>
    <w:p w:rsidR="0065372D" w:rsidRPr="001C411C" w:rsidRDefault="0065372D" w:rsidP="0065372D">
      <w:pPr>
        <w:pStyle w:val="Bezodstpw"/>
        <w:rPr>
          <w:sz w:val="28"/>
          <w:szCs w:val="28"/>
        </w:rPr>
      </w:pPr>
    </w:p>
    <w:p w:rsidR="0065372D" w:rsidRDefault="0065372D" w:rsidP="0065372D">
      <w:pPr>
        <w:rPr>
          <w:sz w:val="28"/>
          <w:szCs w:val="28"/>
        </w:rPr>
      </w:pPr>
      <w:r>
        <w:rPr>
          <w:sz w:val="28"/>
          <w:szCs w:val="28"/>
        </w:rPr>
        <w:t>1. Piłka ręczna- nauka i doskonalenie chwytów, podania i kozłowania.</w:t>
      </w:r>
    </w:p>
    <w:p w:rsidR="0065372D" w:rsidRDefault="0065372D" w:rsidP="0065372D">
      <w:pPr>
        <w:rPr>
          <w:sz w:val="28"/>
          <w:szCs w:val="28"/>
        </w:rPr>
      </w:pPr>
      <w:r w:rsidRPr="005C23AA">
        <w:rPr>
          <w:sz w:val="28"/>
          <w:szCs w:val="28"/>
        </w:rPr>
        <w:t>https://ewf.h1.pl/student/?token=ft336MqTeUqrVDwfy3crpWZUznsvs1uokWUKc6mLZhTphJjga7</w:t>
      </w:r>
    </w:p>
    <w:p w:rsidR="0065372D" w:rsidRDefault="0065372D" w:rsidP="0065372D">
      <w:pPr>
        <w:rPr>
          <w:sz w:val="28"/>
          <w:szCs w:val="28"/>
        </w:rPr>
      </w:pPr>
      <w:r>
        <w:rPr>
          <w:sz w:val="28"/>
          <w:szCs w:val="28"/>
        </w:rPr>
        <w:t>2. Piłka ręczna - sposoby poruszania się w ataku i obronie.</w:t>
      </w:r>
    </w:p>
    <w:p w:rsidR="0065372D" w:rsidRDefault="0065372D" w:rsidP="0065372D">
      <w:pPr>
        <w:rPr>
          <w:sz w:val="28"/>
          <w:szCs w:val="28"/>
        </w:rPr>
      </w:pPr>
      <w:r w:rsidRPr="005C23AA">
        <w:rPr>
          <w:sz w:val="28"/>
          <w:szCs w:val="28"/>
        </w:rPr>
        <w:t>https://ewf.h1.pl/student/?token=q6FQUnrXdSu2MmhSYwsclwo6loMv5rH5xt3GYNiG2z8q0EwyRl</w:t>
      </w:r>
    </w:p>
    <w:p w:rsidR="0065372D" w:rsidRDefault="0065372D" w:rsidP="0065372D">
      <w:pPr>
        <w:rPr>
          <w:sz w:val="28"/>
          <w:szCs w:val="28"/>
        </w:rPr>
      </w:pPr>
      <w:r>
        <w:rPr>
          <w:sz w:val="28"/>
          <w:szCs w:val="28"/>
        </w:rPr>
        <w:t>3. Piłka ręczna - zwody ciałem</w:t>
      </w:r>
    </w:p>
    <w:p w:rsidR="0065372D" w:rsidRDefault="0065372D" w:rsidP="0065372D">
      <w:pPr>
        <w:rPr>
          <w:sz w:val="28"/>
          <w:szCs w:val="28"/>
        </w:rPr>
      </w:pPr>
      <w:r w:rsidRPr="005C23AA">
        <w:rPr>
          <w:sz w:val="28"/>
          <w:szCs w:val="28"/>
        </w:rPr>
        <w:t>https://ewf.h1.pl/student/?token=nPBF7k2epBoQYSBZnqnCTHRubYVHjlHuk9ZH4xo1DpxQBjtkiQ</w:t>
      </w:r>
    </w:p>
    <w:p w:rsidR="0065372D" w:rsidRDefault="0065372D" w:rsidP="0065372D">
      <w:pPr>
        <w:rPr>
          <w:sz w:val="28"/>
          <w:szCs w:val="28"/>
        </w:rPr>
      </w:pPr>
      <w:r>
        <w:rPr>
          <w:sz w:val="28"/>
          <w:szCs w:val="28"/>
        </w:rPr>
        <w:t>4. Piłka ręczna - rzut z wyskoku.</w:t>
      </w:r>
    </w:p>
    <w:p w:rsidR="0065372D" w:rsidRDefault="0065372D" w:rsidP="0065372D">
      <w:pPr>
        <w:rPr>
          <w:sz w:val="28"/>
          <w:szCs w:val="28"/>
        </w:rPr>
      </w:pPr>
      <w:r w:rsidRPr="005C23AA">
        <w:rPr>
          <w:sz w:val="28"/>
          <w:szCs w:val="28"/>
        </w:rPr>
        <w:t>https://ewf.h1.pl/student/?token=1dquLI2UCVoBgQ3OV2z5HA4ueSNeYIZhDrambXd2rjTTdOb1Wj</w:t>
      </w:r>
    </w:p>
    <w:p w:rsidR="0065372D" w:rsidRDefault="0065372D" w:rsidP="0065372D">
      <w:pPr>
        <w:rPr>
          <w:b/>
          <w:sz w:val="28"/>
          <w:szCs w:val="28"/>
        </w:rPr>
      </w:pPr>
    </w:p>
    <w:p w:rsidR="0065372D" w:rsidRPr="00EF0C25" w:rsidRDefault="0065372D" w:rsidP="0065372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życzę powodzenia pozdrawiam</w:t>
      </w:r>
    </w:p>
    <w:p w:rsidR="00365126" w:rsidRPr="00F20C04" w:rsidRDefault="00365126" w:rsidP="00365126">
      <w:pPr>
        <w:rPr>
          <w:rFonts w:ascii="Times New Roman" w:hAnsi="Times New Roman" w:cs="Times New Roman"/>
          <w:sz w:val="28"/>
          <w:szCs w:val="28"/>
        </w:rPr>
      </w:pPr>
      <w:r w:rsidRPr="00F20C04">
        <w:rPr>
          <w:rFonts w:ascii="Times New Roman" w:hAnsi="Times New Roman" w:cs="Times New Roman"/>
          <w:sz w:val="28"/>
          <w:szCs w:val="28"/>
        </w:rPr>
        <w:t>HISTORIA  KL. VIII</w:t>
      </w:r>
    </w:p>
    <w:p w:rsidR="00365126" w:rsidRDefault="00365126" w:rsidP="0036512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65126" w:rsidRDefault="00365126" w:rsidP="0036512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04515">
        <w:rPr>
          <w:rFonts w:ascii="Times New Roman" w:hAnsi="Times New Roman" w:cs="Times New Roman"/>
          <w:sz w:val="24"/>
          <w:szCs w:val="24"/>
        </w:rPr>
        <w:t xml:space="preserve">Proszę o zapisanie tematu lekcji w zeszycie przedmiotowym  : </w:t>
      </w:r>
      <w:r>
        <w:rPr>
          <w:rFonts w:ascii="Times New Roman" w:hAnsi="Times New Roman" w:cs="Times New Roman"/>
          <w:sz w:val="24"/>
          <w:szCs w:val="24"/>
        </w:rPr>
        <w:t xml:space="preserve"> Konflikty na świecie po 1989roku. </w:t>
      </w:r>
    </w:p>
    <w:p w:rsidR="00365126" w:rsidRDefault="00365126" w:rsidP="0036512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65126" w:rsidRDefault="00365126" w:rsidP="0036512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Moi drodzy, proszę o przeczytanie  tematu w podręczniku.    Myślę, że zagadnienia i konflikty tam przedstawione uświadomią Wam, że wolność i niezależność  to  dla niektórych ludzi na świecie  wciąż odległy  cel.   Dziś na świecie </w:t>
      </w:r>
      <w:r>
        <w:rPr>
          <w:rFonts w:ascii="Times New Roman" w:hAnsi="Times New Roman" w:cs="Times New Roman"/>
          <w:sz w:val="24"/>
          <w:szCs w:val="24"/>
        </w:rPr>
        <w:lastRenderedPageBreak/>
        <w:t>jest wiele konfliktów, działań zbrojnych, gdzie ludzie są zastraszani i obawiają się o  życie swoje i najbliższych. Obecnie wiele z tych konfliktów ma charakter wojny domowej, a nie działań zbrojnych pomiędzy państwami.</w:t>
      </w:r>
    </w:p>
    <w:p w:rsidR="00365126" w:rsidRDefault="00365126" w:rsidP="0036512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65126" w:rsidRDefault="00365126" w:rsidP="0036512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65126" w:rsidRDefault="00365126" w:rsidP="0036512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 o przeczytanie tematu w podręczniku i wykonanie zadania str. 245 w podręczniku „ Praca z infografiką”. Znajdują się tam dwa pytania, na które proszę odpowiedzieć pisemnie w zeszytach  przedmiotowych.</w:t>
      </w:r>
    </w:p>
    <w:p w:rsidR="00365126" w:rsidRPr="00E97B5D" w:rsidRDefault="00365126" w:rsidP="00365126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365126" w:rsidRPr="00F47024" w:rsidRDefault="00365126" w:rsidP="0036512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65126" w:rsidRPr="00F20C04" w:rsidRDefault="00365126" w:rsidP="00365126">
      <w:pPr>
        <w:rPr>
          <w:rFonts w:ascii="Times New Roman" w:hAnsi="Times New Roman" w:cs="Times New Roman"/>
          <w:sz w:val="24"/>
          <w:szCs w:val="24"/>
        </w:rPr>
      </w:pPr>
      <w:r w:rsidRPr="00324E48">
        <w:rPr>
          <w:rFonts w:ascii="Times New Roman" w:hAnsi="Times New Roman" w:cs="Times New Roman"/>
          <w:sz w:val="24"/>
          <w:szCs w:val="24"/>
          <w:u w:val="single"/>
        </w:rPr>
        <w:t>Zadanie proszę przesłać do mnie</w:t>
      </w:r>
      <w:r>
        <w:rPr>
          <w:rFonts w:ascii="Times New Roman" w:hAnsi="Times New Roman" w:cs="Times New Roman"/>
          <w:sz w:val="24"/>
          <w:szCs w:val="24"/>
        </w:rPr>
        <w:t xml:space="preserve">, do końca tygodnia  na  mail </w:t>
      </w:r>
      <w:r w:rsidRPr="00F20C04">
        <w:rPr>
          <w:rFonts w:ascii="Times New Roman" w:hAnsi="Times New Roman" w:cs="Times New Roman"/>
          <w:sz w:val="32"/>
          <w:szCs w:val="32"/>
        </w:rPr>
        <w:t>renata.burchardt@onet.pl</w:t>
      </w:r>
    </w:p>
    <w:p w:rsidR="00365126" w:rsidRPr="00F20C04" w:rsidRDefault="00365126" w:rsidP="00365126">
      <w:pPr>
        <w:rPr>
          <w:rFonts w:ascii="Times New Roman" w:hAnsi="Times New Roman" w:cs="Times New Roman"/>
          <w:sz w:val="28"/>
          <w:szCs w:val="28"/>
        </w:rPr>
      </w:pPr>
      <w:r w:rsidRPr="00F20C04">
        <w:rPr>
          <w:rFonts w:ascii="Times New Roman" w:hAnsi="Times New Roman" w:cs="Times New Roman"/>
          <w:sz w:val="28"/>
          <w:szCs w:val="28"/>
        </w:rPr>
        <w:t>WIEDZA O SPOŁECZEŃSTWIE   KLASA VIII</w:t>
      </w:r>
    </w:p>
    <w:p w:rsidR="00365126" w:rsidRDefault="00365126" w:rsidP="00365126">
      <w:pPr>
        <w:rPr>
          <w:rFonts w:ascii="Times New Roman" w:hAnsi="Times New Roman" w:cs="Times New Roman"/>
          <w:sz w:val="24"/>
          <w:szCs w:val="24"/>
        </w:rPr>
      </w:pPr>
    </w:p>
    <w:p w:rsidR="00365126" w:rsidRDefault="00365126" w:rsidP="00365126">
      <w:pPr>
        <w:rPr>
          <w:rFonts w:ascii="Times New Roman" w:hAnsi="Times New Roman" w:cs="Times New Roman"/>
          <w:sz w:val="24"/>
          <w:szCs w:val="24"/>
        </w:rPr>
      </w:pPr>
      <w:r w:rsidRPr="002F5DB6">
        <w:rPr>
          <w:rFonts w:ascii="Times New Roman" w:hAnsi="Times New Roman" w:cs="Times New Roman"/>
          <w:sz w:val="24"/>
          <w:szCs w:val="24"/>
        </w:rPr>
        <w:t xml:space="preserve">Proszę o zapisanie tematu lekcji w zeszytach: </w:t>
      </w:r>
      <w:r>
        <w:rPr>
          <w:rFonts w:ascii="Times New Roman" w:hAnsi="Times New Roman" w:cs="Times New Roman"/>
          <w:sz w:val="24"/>
          <w:szCs w:val="24"/>
        </w:rPr>
        <w:t>Polska w Unii Europejskiej. Unia i fundusze regionalne.</w:t>
      </w:r>
    </w:p>
    <w:p w:rsidR="00365126" w:rsidRDefault="00365126" w:rsidP="003651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Sporządźcie notatkę pod tematem w zeszytach na wskazane zagadnienia:</w:t>
      </w:r>
    </w:p>
    <w:p w:rsidR="00365126" w:rsidRDefault="00365126" w:rsidP="00365126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A27D5">
        <w:rPr>
          <w:rFonts w:ascii="Times New Roman" w:hAnsi="Times New Roman" w:cs="Times New Roman"/>
          <w:sz w:val="24"/>
          <w:szCs w:val="24"/>
        </w:rPr>
        <w:t xml:space="preserve">Wymień </w:t>
      </w:r>
      <w:r>
        <w:rPr>
          <w:rFonts w:ascii="Times New Roman" w:hAnsi="Times New Roman" w:cs="Times New Roman"/>
          <w:sz w:val="24"/>
          <w:szCs w:val="24"/>
        </w:rPr>
        <w:t>cztery zasady na których opiera się wspólny rynek europejski ( podręcznik str. 257)</w:t>
      </w:r>
    </w:p>
    <w:p w:rsidR="00365126" w:rsidRPr="00324E48" w:rsidRDefault="00365126" w:rsidP="00365126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24E48">
        <w:rPr>
          <w:rFonts w:ascii="Times New Roman" w:hAnsi="Times New Roman" w:cs="Times New Roman"/>
          <w:sz w:val="24"/>
          <w:szCs w:val="24"/>
        </w:rPr>
        <w:t>Wymień cele, jakie realizuje unijna polityka regionalna ( podręcznik str. 261)</w:t>
      </w:r>
    </w:p>
    <w:p w:rsidR="00365126" w:rsidRDefault="00365126" w:rsidP="00365126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to są „ euroregiony”</w:t>
      </w:r>
      <w:r w:rsidRPr="00324E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5126" w:rsidRDefault="00365126" w:rsidP="00365126">
      <w:pPr>
        <w:rPr>
          <w:rFonts w:ascii="Times New Roman" w:hAnsi="Times New Roman" w:cs="Times New Roman"/>
          <w:sz w:val="24"/>
          <w:szCs w:val="24"/>
        </w:rPr>
      </w:pPr>
    </w:p>
    <w:p w:rsidR="00365126" w:rsidRPr="003B7279" w:rsidRDefault="00365126" w:rsidP="003651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Wykonaną notatkę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proszę nie odsyłać w tym tygodniu</w:t>
      </w:r>
      <w:r w:rsidRPr="0008234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 w:rsidRPr="00C0700A">
        <w:rPr>
          <w:rFonts w:ascii="Times New Roman" w:hAnsi="Times New Roman" w:cs="Times New Roman"/>
          <w:sz w:val="24"/>
          <w:szCs w:val="24"/>
        </w:rPr>
        <w:t xml:space="preserve">W przypadku pytań związanych z </w:t>
      </w:r>
      <w:r>
        <w:rPr>
          <w:rFonts w:ascii="Times New Roman" w:hAnsi="Times New Roman" w:cs="Times New Roman"/>
          <w:sz w:val="24"/>
          <w:szCs w:val="24"/>
        </w:rPr>
        <w:t xml:space="preserve">tematem </w:t>
      </w:r>
      <w:r w:rsidRPr="00C0700A">
        <w:rPr>
          <w:rFonts w:ascii="Times New Roman" w:hAnsi="Times New Roman" w:cs="Times New Roman"/>
          <w:sz w:val="24"/>
          <w:szCs w:val="24"/>
        </w:rPr>
        <w:t xml:space="preserve"> proszę o kontakt   </w:t>
      </w:r>
      <w:r>
        <w:rPr>
          <w:rFonts w:ascii="Times New Roman" w:hAnsi="Times New Roman" w:cs="Times New Roman"/>
          <w:sz w:val="24"/>
          <w:szCs w:val="24"/>
        </w:rPr>
        <w:t xml:space="preserve">na mojego </w:t>
      </w:r>
      <w:r w:rsidRPr="00F20C04">
        <w:rPr>
          <w:rFonts w:ascii="Times New Roman" w:hAnsi="Times New Roman" w:cs="Times New Roman"/>
          <w:sz w:val="24"/>
          <w:szCs w:val="24"/>
        </w:rPr>
        <w:t xml:space="preserve">maila </w:t>
      </w:r>
      <w:hyperlink r:id="rId26" w:history="1">
        <w:r w:rsidRPr="003B7279">
          <w:rPr>
            <w:rStyle w:val="Hipercze"/>
            <w:rFonts w:ascii="Times New Roman" w:hAnsi="Times New Roman" w:cs="Times New Roman"/>
            <w:color w:val="auto"/>
            <w:sz w:val="32"/>
            <w:szCs w:val="32"/>
            <w:u w:val="none"/>
          </w:rPr>
          <w:t>renata.burchardt@onet.pl</w:t>
        </w:r>
      </w:hyperlink>
    </w:p>
    <w:p w:rsidR="00117F0B" w:rsidRDefault="00117F0B" w:rsidP="00117F0B">
      <w:pPr>
        <w:rPr>
          <w:b/>
        </w:rPr>
      </w:pPr>
      <w:r>
        <w:rPr>
          <w:b/>
        </w:rPr>
        <w:t>Fizyka  - zadania  na tydzień</w:t>
      </w:r>
    </w:p>
    <w:p w:rsidR="00117F0B" w:rsidRDefault="00117F0B" w:rsidP="00117F0B">
      <w:pPr>
        <w:rPr>
          <w:b/>
        </w:rPr>
      </w:pPr>
      <w:r>
        <w:rPr>
          <w:b/>
        </w:rPr>
        <w:t>Temat: Bieguny magnetyczne.</w:t>
      </w:r>
    </w:p>
    <w:p w:rsidR="00117F0B" w:rsidRDefault="00117F0B" w:rsidP="00117F0B">
      <w:r>
        <w:t>1. Proszę obejrzeć  następujące filmy:</w:t>
      </w:r>
    </w:p>
    <w:p w:rsidR="00117F0B" w:rsidRDefault="00117F0B" w:rsidP="00117F0B">
      <w:r>
        <w:t xml:space="preserve">   na </w:t>
      </w:r>
      <w:hyperlink r:id="rId27" w:history="1">
        <w:r>
          <w:rPr>
            <w:rStyle w:val="Hipercze"/>
          </w:rPr>
          <w:t>www.scholaris.pl</w:t>
        </w:r>
      </w:hyperlink>
      <w:r>
        <w:t xml:space="preserve">   </w:t>
      </w:r>
      <w:r>
        <w:rPr>
          <w:u w:val="single"/>
        </w:rPr>
        <w:t>Pole magnetyczne</w:t>
      </w:r>
      <w:r>
        <w:t xml:space="preserve"> (ekran omawiający pole magnetyczne, zawierający..)         (w środku: Linie pola magnetycznego, Kształt pola, Magnes w kształcie podkowy, Dwa magnesy); </w:t>
      </w:r>
      <w:r>
        <w:rPr>
          <w:u w:val="single"/>
        </w:rPr>
        <w:t>Pole magnetyczne</w:t>
      </w:r>
      <w:r>
        <w:t xml:space="preserve"> (lekcja wprowadzająca: pole magnetyczne indukcję pola, pole jednorodne…)                         ( w środku: Magnes, Pole magnetyczne, Ferromagnetyki, </w:t>
      </w:r>
      <w:proofErr w:type="spellStart"/>
      <w:r>
        <w:t>Dimagnetyki</w:t>
      </w:r>
      <w:proofErr w:type="spellEnd"/>
      <w:r>
        <w:t xml:space="preserve">, Pole magnetyczne Ziemi, Lokalne pole magnetyczne w polu ziemi); </w:t>
      </w:r>
      <w:r>
        <w:rPr>
          <w:u w:val="single"/>
        </w:rPr>
        <w:t>Pole magnetyczne</w:t>
      </w:r>
      <w:r>
        <w:t xml:space="preserve"> (lekcja wprowadza pojęcie pola magnetycznego    i wielkości…)(w środku: Magnesy, Bieguny magnetyczne, Oddziaływanie pomiędzy magnesami –symulacja, Indukcja pola, Linie pola magnetycznego, Pole magnetyczne Ziemi, </w:t>
      </w:r>
      <w:r>
        <w:lastRenderedPageBreak/>
        <w:t xml:space="preserve">Magnesowanie);   </w:t>
      </w:r>
      <w:r>
        <w:rPr>
          <w:u w:val="single"/>
        </w:rPr>
        <w:t>Siła związana z oddziaływaniem magnetycznym</w:t>
      </w:r>
      <w:r>
        <w:t xml:space="preserve"> (film ukazuje igłę…); Kompas (zapoznanie uczniów z urządzeniami…) – Przyroda  4 -6; </w:t>
      </w:r>
      <w:r>
        <w:rPr>
          <w:u w:val="single"/>
        </w:rPr>
        <w:t>Zastosowanie kompasu</w:t>
      </w:r>
      <w:r>
        <w:t xml:space="preserve">  (symulacja przedstawia  zależność…)</w:t>
      </w:r>
      <w:r>
        <w:rPr>
          <w:u w:val="single"/>
        </w:rPr>
        <w:t>Czy można rozdzielić bieguny</w:t>
      </w:r>
      <w:r>
        <w:t xml:space="preserve"> (film przedstawi, czy można rozdzielić bieguny…),</w:t>
      </w:r>
      <w:r>
        <w:rPr>
          <w:u w:val="single"/>
        </w:rPr>
        <w:t>Bieguny magnetyczne</w:t>
      </w:r>
      <w:r>
        <w:t xml:space="preserve"> (film przedstawia doświadczenie z biegunami…) </w:t>
      </w:r>
    </w:p>
    <w:p w:rsidR="00117F0B" w:rsidRDefault="00117F0B" w:rsidP="00117F0B">
      <w:r>
        <w:t xml:space="preserve">na </w:t>
      </w:r>
      <w:hyperlink r:id="rId28" w:history="1">
        <w:r>
          <w:rPr>
            <w:rStyle w:val="Hipercze"/>
          </w:rPr>
          <w:t>www.yuotube.com/watch</w:t>
        </w:r>
      </w:hyperlink>
      <w:r>
        <w:t xml:space="preserve">  Magnetyzm i elektromagnetyzm. Jak to działa? (Fizyka od podstaw), Bieguny magnetyczne (</w:t>
      </w:r>
      <w:proofErr w:type="spellStart"/>
      <w:r>
        <w:t>Edudu</w:t>
      </w:r>
      <w:proofErr w:type="spellEnd"/>
      <w:r>
        <w:t xml:space="preserve"> video); Obraz linii pola magnetycznego (gimoKONE09),lewitujące magnesy(prpw09fizyka), Przyciąganie – eksperyment z magnesem (Centrum Edukacji Migdałowa </w:t>
      </w:r>
      <w:proofErr w:type="spellStart"/>
      <w:r>
        <w:t>Erudikon</w:t>
      </w:r>
      <w:proofErr w:type="spellEnd"/>
      <w:r>
        <w:t>), Jak zrobić magnes? Fizyka (Fizyka LO Turek),Poradnik | Jak stworzyć własny kompas z igłą magnetyczną (</w:t>
      </w:r>
      <w:proofErr w:type="spellStart"/>
      <w:r>
        <w:t>BlackOldDragon</w:t>
      </w:r>
      <w:proofErr w:type="spellEnd"/>
      <w:r>
        <w:t>),Eksperyment # 1jak zrobić kompas (</w:t>
      </w:r>
      <w:proofErr w:type="spellStart"/>
      <w:r>
        <w:t>how</w:t>
      </w:r>
      <w:proofErr w:type="spellEnd"/>
      <w:r>
        <w:t xml:space="preserve"> to make a </w:t>
      </w:r>
      <w:proofErr w:type="spellStart"/>
      <w:r>
        <w:t>compass</w:t>
      </w:r>
      <w:proofErr w:type="spellEnd"/>
      <w:r>
        <w:t>)(eksperymenty dla dzieci (Nauka i Eksperymenty), Magnes, który przeczy grawitacji?! (</w:t>
      </w:r>
      <w:proofErr w:type="spellStart"/>
      <w:r>
        <w:t>emce</w:t>
      </w:r>
      <w:proofErr w:type="spellEnd"/>
      <w:r>
        <w:t xml:space="preserve">),Wszystko jest magnetyczne/ </w:t>
      </w:r>
      <w:proofErr w:type="spellStart"/>
      <w:r>
        <w:t>Everything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magnetic</w:t>
      </w:r>
      <w:proofErr w:type="spellEnd"/>
      <w:r>
        <w:t xml:space="preserve"> – Michał </w:t>
      </w:r>
      <w:proofErr w:type="spellStart"/>
      <w:r>
        <w:t>Krupinski</w:t>
      </w:r>
      <w:proofErr w:type="spellEnd"/>
      <w:r>
        <w:t xml:space="preserve">, ADAMED </w:t>
      </w:r>
      <w:proofErr w:type="spellStart"/>
      <w:r>
        <w:t>SmartUP</w:t>
      </w:r>
      <w:proofErr w:type="spellEnd"/>
      <w:r>
        <w:t xml:space="preserve"> (</w:t>
      </w:r>
      <w:proofErr w:type="spellStart"/>
      <w:r>
        <w:t>ADAMEDSmartUP</w:t>
      </w:r>
      <w:proofErr w:type="spellEnd"/>
      <w:r>
        <w:t>)    oraz budowle z kulek magnetycznych</w:t>
      </w:r>
    </w:p>
    <w:p w:rsidR="00117F0B" w:rsidRDefault="00117F0B" w:rsidP="00117F0B">
      <w:r>
        <w:t xml:space="preserve">     Po obejrzeniu materiałów proszę w zeszycie napisać kilka zdań o każdym oraz skąd pochodził i czego dotyczył.</w:t>
      </w:r>
    </w:p>
    <w:p w:rsidR="00117F0B" w:rsidRDefault="00117F0B" w:rsidP="00117F0B">
      <w:r>
        <w:t>2. Na podstawie obejrzanych materiałów proszę odpowiedzieć na następujące pytania:</w:t>
      </w:r>
    </w:p>
    <w:p w:rsidR="00117F0B" w:rsidRDefault="00117F0B" w:rsidP="00117F0B">
      <w:r>
        <w:t xml:space="preserve">    a) Jak zbudowany jest magnes? Jakie są rodzaje magnesów? Kiedy magnesy się przyciągają a kiedy </w:t>
      </w:r>
    </w:p>
    <w:p w:rsidR="00117F0B" w:rsidRDefault="00117F0B" w:rsidP="00117F0B">
      <w:r>
        <w:t xml:space="preserve">           odpychają?  Jak się zachowuje magnes po podzieleniu? O czym świadczą lewitujące magnesy?</w:t>
      </w:r>
    </w:p>
    <w:p w:rsidR="00117F0B" w:rsidRDefault="00117F0B" w:rsidP="00117F0B">
      <w:r>
        <w:t xml:space="preserve">    b) Czy magnesy przyciągają wszystkie ciała?(Opisz oddziaływania. Podaj przykłady. Zwróć uwagę na </w:t>
      </w:r>
    </w:p>
    <w:p w:rsidR="00117F0B" w:rsidRDefault="00117F0B" w:rsidP="00117F0B">
      <w:r>
        <w:t xml:space="preserve">           ferromagnetyki – zwłaszcza żelazo.)</w:t>
      </w:r>
    </w:p>
    <w:p w:rsidR="00117F0B" w:rsidRDefault="00117F0B" w:rsidP="00117F0B">
      <w:r>
        <w:t xml:space="preserve">    c) Jak układają się linie pola magnetycznego?</w:t>
      </w:r>
    </w:p>
    <w:p w:rsidR="00117F0B" w:rsidRDefault="00117F0B" w:rsidP="00117F0B">
      <w:r>
        <w:t xml:space="preserve">    d) Jak jest zbudowany kompas? Gdzie znalazł zastosowanie? Jak zachowuje się igła w kompasie </w:t>
      </w:r>
    </w:p>
    <w:p w:rsidR="00117F0B" w:rsidRDefault="00117F0B" w:rsidP="00117F0B">
      <w:r>
        <w:t xml:space="preserve">           po zbliżeniu magnesu? Jakie jest rozłożenie biegunów magnetycznych  i geograficznych  Ziemi?</w:t>
      </w:r>
    </w:p>
    <w:p w:rsidR="00117F0B" w:rsidRDefault="00117F0B" w:rsidP="00117F0B">
      <w:pPr>
        <w:rPr>
          <w:b/>
        </w:rPr>
      </w:pPr>
      <w:r>
        <w:t xml:space="preserve">  </w:t>
      </w:r>
      <w:r>
        <w:rPr>
          <w:b/>
        </w:rPr>
        <w:t xml:space="preserve">W podpunktach a, b, c i d proszę zaznaczyć obejrzane materiały.  </w:t>
      </w:r>
    </w:p>
    <w:p w:rsidR="00117F0B" w:rsidRDefault="00117F0B" w:rsidP="00117F0B">
      <w:r>
        <w:t xml:space="preserve">   e) proszę wykonać doświadczenie 23 i 26 (magnesy mogą być takie jak stosowane w meblach,    ciała do przyciągania to szpilki, pinezki, spinacze, nożyczki, klucze zgodnie z zasobami  dostępnymi              w domu )</w:t>
      </w:r>
    </w:p>
    <w:p w:rsidR="00A46287" w:rsidRDefault="00117F0B" w:rsidP="00117F0B">
      <w:pPr>
        <w:rPr>
          <w:b/>
        </w:rPr>
      </w:pPr>
      <w:r>
        <w:t xml:space="preserve"> </w:t>
      </w:r>
      <w:r>
        <w:rPr>
          <w:b/>
        </w:rPr>
        <w:t xml:space="preserve"> Punkt 2 podlega ocenie. Odpowiedzi do punktu 2 proszę przesłać do 22.05 na fizyka_atom@o2.pl   </w:t>
      </w:r>
    </w:p>
    <w:p w:rsidR="00292917" w:rsidRDefault="00292917" w:rsidP="00292917">
      <w:pPr>
        <w:rPr>
          <w:color w:val="00B050"/>
        </w:rPr>
      </w:pPr>
      <w:r>
        <w:rPr>
          <w:color w:val="00B050"/>
        </w:rPr>
        <w:t>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</w:t>
      </w:r>
    </w:p>
    <w:p w:rsidR="00292917" w:rsidRDefault="00292917" w:rsidP="00292917">
      <w:pPr>
        <w:rPr>
          <w:color w:val="00B050"/>
          <w:sz w:val="28"/>
          <w:szCs w:val="28"/>
          <w:u w:val="single"/>
        </w:rPr>
      </w:pPr>
      <w:r w:rsidRPr="004170A1">
        <w:rPr>
          <w:color w:val="00B050"/>
          <w:sz w:val="28"/>
          <w:szCs w:val="28"/>
        </w:rPr>
        <w:t>CHEMIA</w:t>
      </w:r>
      <w:r w:rsidRPr="004170A1">
        <w:rPr>
          <w:color w:val="00B050"/>
          <w:sz w:val="28"/>
          <w:szCs w:val="28"/>
        </w:rPr>
        <w:br/>
      </w:r>
      <w:r>
        <w:rPr>
          <w:color w:val="00B050"/>
          <w:sz w:val="28"/>
          <w:szCs w:val="28"/>
          <w:u w:val="single"/>
        </w:rPr>
        <w:t xml:space="preserve">  Temat  : Poznajemy aminokwasy.                        Str.182</w:t>
      </w:r>
    </w:p>
    <w:p w:rsidR="00292917" w:rsidRPr="00AA5AFF" w:rsidRDefault="00292917" w:rsidP="00292917">
      <w:pPr>
        <w:pStyle w:val="Akapitzlist"/>
        <w:numPr>
          <w:ilvl w:val="0"/>
          <w:numId w:val="6"/>
        </w:numPr>
        <w:rPr>
          <w:color w:val="17365D" w:themeColor="text2" w:themeShade="BF"/>
          <w:sz w:val="24"/>
          <w:szCs w:val="24"/>
          <w:u w:val="single"/>
        </w:rPr>
      </w:pPr>
      <w:r w:rsidRPr="00AA5AFF">
        <w:rPr>
          <w:color w:val="17365D" w:themeColor="text2" w:themeShade="BF"/>
          <w:sz w:val="24"/>
          <w:szCs w:val="24"/>
          <w:u w:val="single"/>
        </w:rPr>
        <w:t>Cechy aminokwasów ;</w:t>
      </w:r>
    </w:p>
    <w:p w:rsidR="00292917" w:rsidRPr="00AA5AFF" w:rsidRDefault="00292917" w:rsidP="00292917">
      <w:pPr>
        <w:rPr>
          <w:color w:val="17365D" w:themeColor="text2" w:themeShade="BF"/>
          <w:sz w:val="24"/>
          <w:szCs w:val="24"/>
          <w:vertAlign w:val="subscript"/>
        </w:rPr>
      </w:pPr>
      <w:r w:rsidRPr="00AA5AFF">
        <w:rPr>
          <w:color w:val="17365D" w:themeColor="text2" w:themeShade="BF"/>
          <w:sz w:val="24"/>
          <w:szCs w:val="24"/>
        </w:rPr>
        <w:t xml:space="preserve">A – </w:t>
      </w:r>
      <w:r>
        <w:rPr>
          <w:color w:val="17365D" w:themeColor="text2" w:themeShade="BF"/>
          <w:sz w:val="24"/>
          <w:szCs w:val="24"/>
        </w:rPr>
        <w:t>są to z</w:t>
      </w:r>
      <w:r w:rsidRPr="00AA5AFF">
        <w:rPr>
          <w:color w:val="17365D" w:themeColor="text2" w:themeShade="BF"/>
          <w:sz w:val="24"/>
          <w:szCs w:val="24"/>
        </w:rPr>
        <w:t>wiązki mające</w:t>
      </w:r>
      <w:r>
        <w:rPr>
          <w:color w:val="17365D" w:themeColor="text2" w:themeShade="BF"/>
          <w:sz w:val="24"/>
          <w:szCs w:val="24"/>
        </w:rPr>
        <w:t xml:space="preserve"> w cząsteczce grupę karboksylową </w:t>
      </w:r>
      <w:r w:rsidRPr="00AA5AFF">
        <w:rPr>
          <w:color w:val="17365D" w:themeColor="text2" w:themeShade="BF"/>
          <w:sz w:val="24"/>
          <w:szCs w:val="24"/>
        </w:rPr>
        <w:t xml:space="preserve"> i aminową-NH</w:t>
      </w:r>
      <w:r w:rsidRPr="00AA5AFF">
        <w:rPr>
          <w:color w:val="17365D" w:themeColor="text2" w:themeShade="BF"/>
          <w:sz w:val="24"/>
          <w:szCs w:val="24"/>
          <w:vertAlign w:val="subscript"/>
        </w:rPr>
        <w:t>2</w:t>
      </w:r>
    </w:p>
    <w:p w:rsidR="00292917" w:rsidRDefault="00292917" w:rsidP="00292917">
      <w:pPr>
        <w:ind w:left="360"/>
        <w:rPr>
          <w:color w:val="FF0000"/>
          <w:sz w:val="24"/>
          <w:szCs w:val="24"/>
        </w:rPr>
      </w:pPr>
      <w:r w:rsidRPr="00C06E91">
        <w:rPr>
          <w:color w:val="17365D" w:themeColor="text2" w:themeShade="BF"/>
          <w:sz w:val="24"/>
          <w:szCs w:val="24"/>
        </w:rPr>
        <w:t xml:space="preserve">Wzór </w:t>
      </w:r>
      <w:proofErr w:type="spellStart"/>
      <w:r w:rsidRPr="00C06E91">
        <w:rPr>
          <w:color w:val="17365D" w:themeColor="text2" w:themeShade="BF"/>
          <w:sz w:val="24"/>
          <w:szCs w:val="24"/>
        </w:rPr>
        <w:t>ogólny</w:t>
      </w:r>
      <w:r>
        <w:rPr>
          <w:color w:val="17365D" w:themeColor="text2" w:themeShade="BF"/>
          <w:sz w:val="24"/>
          <w:szCs w:val="24"/>
        </w:rPr>
        <w:t>aminokwasów</w:t>
      </w:r>
      <w:proofErr w:type="spellEnd"/>
      <w:r>
        <w:rPr>
          <w:color w:val="17365D" w:themeColor="text2" w:themeShade="BF"/>
          <w:sz w:val="24"/>
          <w:szCs w:val="24"/>
        </w:rPr>
        <w:t xml:space="preserve"> </w:t>
      </w:r>
      <w:r w:rsidRPr="00C06E91">
        <w:rPr>
          <w:color w:val="FF0000"/>
          <w:sz w:val="24"/>
          <w:szCs w:val="24"/>
        </w:rPr>
        <w:t>H</w:t>
      </w:r>
      <w:r w:rsidRPr="00C06E91">
        <w:rPr>
          <w:color w:val="FF0000"/>
          <w:sz w:val="24"/>
          <w:szCs w:val="24"/>
          <w:vertAlign w:val="subscript"/>
        </w:rPr>
        <w:t>2</w:t>
      </w:r>
      <w:r w:rsidRPr="00C06E91">
        <w:rPr>
          <w:color w:val="FF0000"/>
          <w:sz w:val="24"/>
          <w:szCs w:val="24"/>
        </w:rPr>
        <w:t xml:space="preserve"> N </w:t>
      </w:r>
      <w:r w:rsidRPr="00C06E91">
        <w:rPr>
          <w:color w:val="17365D" w:themeColor="text2" w:themeShade="BF"/>
          <w:sz w:val="24"/>
          <w:szCs w:val="24"/>
        </w:rPr>
        <w:t>–R –</w:t>
      </w:r>
      <w:r w:rsidRPr="00C06E91">
        <w:rPr>
          <w:color w:val="FF0000"/>
          <w:sz w:val="24"/>
          <w:szCs w:val="24"/>
        </w:rPr>
        <w:t>COOH</w:t>
      </w:r>
    </w:p>
    <w:p w:rsidR="00292917" w:rsidRDefault="00292917" w:rsidP="00292917">
      <w:pPr>
        <w:rPr>
          <w:color w:val="17365D" w:themeColor="text2" w:themeShade="BF"/>
          <w:sz w:val="24"/>
          <w:szCs w:val="24"/>
        </w:rPr>
      </w:pPr>
      <w:r w:rsidRPr="00C06E91">
        <w:rPr>
          <w:color w:val="17365D" w:themeColor="text2" w:themeShade="BF"/>
          <w:sz w:val="24"/>
          <w:szCs w:val="24"/>
        </w:rPr>
        <w:lastRenderedPageBreak/>
        <w:t xml:space="preserve">B </w:t>
      </w:r>
      <w:r>
        <w:rPr>
          <w:color w:val="17365D" w:themeColor="text2" w:themeShade="BF"/>
          <w:sz w:val="24"/>
          <w:szCs w:val="24"/>
        </w:rPr>
        <w:t xml:space="preserve">– aminokwasy budują białka roślinne i zwierzęce </w:t>
      </w:r>
      <w:proofErr w:type="spellStart"/>
      <w:r>
        <w:rPr>
          <w:color w:val="17365D" w:themeColor="text2" w:themeShade="BF"/>
          <w:sz w:val="24"/>
          <w:szCs w:val="24"/>
        </w:rPr>
        <w:t>np.kolagen</w:t>
      </w:r>
      <w:proofErr w:type="spellEnd"/>
      <w:r>
        <w:rPr>
          <w:color w:val="17365D" w:themeColor="text2" w:themeShade="BF"/>
          <w:sz w:val="24"/>
          <w:szCs w:val="24"/>
        </w:rPr>
        <w:t xml:space="preserve"> w tkance łącznej , hemoglobinę  ,  mioglobinę mięśni ,</w:t>
      </w:r>
    </w:p>
    <w:p w:rsidR="00292917" w:rsidRDefault="00292917" w:rsidP="00292917">
      <w:pPr>
        <w:rPr>
          <w:color w:val="17365D" w:themeColor="text2" w:themeShade="BF"/>
          <w:sz w:val="24"/>
          <w:szCs w:val="24"/>
        </w:rPr>
      </w:pPr>
      <w:r>
        <w:rPr>
          <w:color w:val="17365D" w:themeColor="text2" w:themeShade="BF"/>
          <w:sz w:val="24"/>
          <w:szCs w:val="24"/>
        </w:rPr>
        <w:t xml:space="preserve">Aminokwasy </w:t>
      </w:r>
      <w:proofErr w:type="spellStart"/>
      <w:r>
        <w:rPr>
          <w:color w:val="17365D" w:themeColor="text2" w:themeShade="BF"/>
          <w:sz w:val="24"/>
          <w:szCs w:val="24"/>
        </w:rPr>
        <w:t>łaczą</w:t>
      </w:r>
      <w:proofErr w:type="spellEnd"/>
      <w:r>
        <w:rPr>
          <w:color w:val="17365D" w:themeColor="text2" w:themeShade="BF"/>
          <w:sz w:val="24"/>
          <w:szCs w:val="24"/>
        </w:rPr>
        <w:t xml:space="preserve"> się w reakcji kondensacji  poprzez wiązania peptydowe ,tworząc polipeptydy np. białka. Około 20 aminokwasów buduje białka organizmów żywych .</w:t>
      </w:r>
    </w:p>
    <w:p w:rsidR="00292917" w:rsidRDefault="00292917" w:rsidP="00292917">
      <w:pPr>
        <w:rPr>
          <w:color w:val="17365D" w:themeColor="text2" w:themeShade="BF"/>
          <w:sz w:val="24"/>
          <w:szCs w:val="24"/>
        </w:rPr>
      </w:pPr>
      <w:r>
        <w:rPr>
          <w:color w:val="17365D" w:themeColor="text2" w:themeShade="BF"/>
          <w:sz w:val="24"/>
          <w:szCs w:val="24"/>
        </w:rPr>
        <w:t>C</w:t>
      </w:r>
      <w:r w:rsidRPr="00AA5AFF">
        <w:rPr>
          <w:color w:val="17365D" w:themeColor="text2" w:themeShade="BF"/>
          <w:sz w:val="24"/>
          <w:szCs w:val="24"/>
        </w:rPr>
        <w:t xml:space="preserve"> – wzory </w:t>
      </w:r>
      <w:r>
        <w:rPr>
          <w:color w:val="17365D" w:themeColor="text2" w:themeShade="BF"/>
          <w:sz w:val="24"/>
          <w:szCs w:val="24"/>
        </w:rPr>
        <w:t>ami</w:t>
      </w:r>
      <w:r w:rsidRPr="00AA5AFF">
        <w:rPr>
          <w:color w:val="17365D" w:themeColor="text2" w:themeShade="BF"/>
          <w:sz w:val="24"/>
          <w:szCs w:val="24"/>
        </w:rPr>
        <w:t>nokwasów wyprowadza się ze wzorów kwasów</w:t>
      </w:r>
      <w:r>
        <w:rPr>
          <w:color w:val="17365D" w:themeColor="text2" w:themeShade="BF"/>
          <w:sz w:val="24"/>
          <w:szCs w:val="24"/>
        </w:rPr>
        <w:t xml:space="preserve"> ,jeden z wodorów  w kwasach karboksylowych jest zastąpiony grupą aminową.</w:t>
      </w:r>
    </w:p>
    <w:p w:rsidR="00292917" w:rsidRDefault="00292917" w:rsidP="00292917">
      <w:pPr>
        <w:rPr>
          <w:color w:val="17365D" w:themeColor="text2" w:themeShade="BF"/>
          <w:sz w:val="24"/>
          <w:szCs w:val="24"/>
        </w:rPr>
      </w:pPr>
      <w:r>
        <w:rPr>
          <w:color w:val="17365D" w:themeColor="text2" w:themeShade="BF"/>
          <w:sz w:val="24"/>
          <w:szCs w:val="24"/>
        </w:rPr>
        <w:t>2.Wzory aminokwasów :</w:t>
      </w:r>
    </w:p>
    <w:p w:rsidR="00292917" w:rsidRPr="000D2EEB" w:rsidRDefault="00292917" w:rsidP="00292917">
      <w:pPr>
        <w:rPr>
          <w:color w:val="17365D" w:themeColor="text2" w:themeShade="BF"/>
          <w:sz w:val="24"/>
          <w:szCs w:val="24"/>
        </w:rPr>
      </w:pPr>
      <w:r w:rsidRPr="000D2EEB">
        <w:rPr>
          <w:color w:val="17365D" w:themeColor="text2" w:themeShade="BF"/>
          <w:sz w:val="24"/>
          <w:szCs w:val="24"/>
        </w:rPr>
        <w:t xml:space="preserve">A – glicyna –kwas </w:t>
      </w:r>
      <w:proofErr w:type="spellStart"/>
      <w:r w:rsidRPr="000D2EEB">
        <w:rPr>
          <w:color w:val="17365D" w:themeColor="text2" w:themeShade="BF"/>
          <w:sz w:val="24"/>
          <w:szCs w:val="24"/>
        </w:rPr>
        <w:t>aminooctowy</w:t>
      </w:r>
      <w:proofErr w:type="spellEnd"/>
      <w:r w:rsidRPr="000D2EEB">
        <w:rPr>
          <w:color w:val="17365D" w:themeColor="text2" w:themeShade="BF"/>
          <w:sz w:val="24"/>
          <w:szCs w:val="24"/>
        </w:rPr>
        <w:t xml:space="preserve">   CH</w:t>
      </w:r>
      <w:r w:rsidRPr="000D2EEB">
        <w:rPr>
          <w:color w:val="17365D" w:themeColor="text2" w:themeShade="BF"/>
          <w:sz w:val="24"/>
          <w:szCs w:val="24"/>
          <w:vertAlign w:val="subscript"/>
        </w:rPr>
        <w:t>2</w:t>
      </w:r>
      <w:r w:rsidRPr="000D2EEB">
        <w:rPr>
          <w:color w:val="17365D" w:themeColor="text2" w:themeShade="BF"/>
          <w:sz w:val="24"/>
          <w:szCs w:val="24"/>
        </w:rPr>
        <w:t xml:space="preserve"> (NH</w:t>
      </w:r>
      <w:r w:rsidRPr="000D2EEB">
        <w:rPr>
          <w:color w:val="17365D" w:themeColor="text2" w:themeShade="BF"/>
          <w:sz w:val="24"/>
          <w:szCs w:val="24"/>
          <w:vertAlign w:val="subscript"/>
        </w:rPr>
        <w:t>2</w:t>
      </w:r>
      <w:r w:rsidRPr="000D2EEB">
        <w:rPr>
          <w:color w:val="17365D" w:themeColor="text2" w:themeShade="BF"/>
          <w:sz w:val="24"/>
          <w:szCs w:val="24"/>
        </w:rPr>
        <w:t xml:space="preserve"> ) COOH</w:t>
      </w:r>
    </w:p>
    <w:p w:rsidR="00292917" w:rsidRDefault="00292917" w:rsidP="00292917">
      <w:pPr>
        <w:rPr>
          <w:color w:val="17365D" w:themeColor="text2" w:themeShade="BF"/>
          <w:sz w:val="24"/>
          <w:szCs w:val="24"/>
        </w:rPr>
      </w:pPr>
      <w:r w:rsidRPr="000D2EEB">
        <w:rPr>
          <w:color w:val="17365D" w:themeColor="text2" w:themeShade="BF"/>
          <w:sz w:val="24"/>
          <w:szCs w:val="24"/>
        </w:rPr>
        <w:t>Na</w:t>
      </w:r>
      <w:r>
        <w:rPr>
          <w:color w:val="17365D" w:themeColor="text2" w:themeShade="BF"/>
          <w:sz w:val="24"/>
          <w:szCs w:val="24"/>
        </w:rPr>
        <w:t>piszcie wzór strukturalny z podręcznika str.182</w:t>
      </w:r>
    </w:p>
    <w:p w:rsidR="00292917" w:rsidRDefault="00292917" w:rsidP="00292917">
      <w:pPr>
        <w:rPr>
          <w:color w:val="17365D" w:themeColor="text2" w:themeShade="BF"/>
          <w:sz w:val="24"/>
          <w:szCs w:val="24"/>
        </w:rPr>
      </w:pPr>
      <w:r>
        <w:rPr>
          <w:color w:val="17365D" w:themeColor="text2" w:themeShade="BF"/>
          <w:sz w:val="24"/>
          <w:szCs w:val="24"/>
        </w:rPr>
        <w:t xml:space="preserve">B – alanina – kwas </w:t>
      </w:r>
      <w:proofErr w:type="spellStart"/>
      <w:r>
        <w:rPr>
          <w:color w:val="17365D" w:themeColor="text2" w:themeShade="BF"/>
          <w:sz w:val="24"/>
          <w:szCs w:val="24"/>
        </w:rPr>
        <w:t>aminopropanowy</w:t>
      </w:r>
      <w:proofErr w:type="spellEnd"/>
      <w:r>
        <w:rPr>
          <w:color w:val="17365D" w:themeColor="text2" w:themeShade="BF"/>
          <w:sz w:val="24"/>
          <w:szCs w:val="24"/>
        </w:rPr>
        <w:t xml:space="preserve">    CH</w:t>
      </w:r>
      <w:r>
        <w:rPr>
          <w:color w:val="17365D" w:themeColor="text2" w:themeShade="BF"/>
          <w:sz w:val="24"/>
          <w:szCs w:val="24"/>
          <w:vertAlign w:val="subscript"/>
        </w:rPr>
        <w:t>3</w:t>
      </w:r>
      <w:r>
        <w:rPr>
          <w:color w:val="17365D" w:themeColor="text2" w:themeShade="BF"/>
          <w:sz w:val="24"/>
          <w:szCs w:val="24"/>
        </w:rPr>
        <w:t xml:space="preserve"> (NH</w:t>
      </w:r>
      <w:r>
        <w:rPr>
          <w:color w:val="17365D" w:themeColor="text2" w:themeShade="BF"/>
          <w:sz w:val="24"/>
          <w:szCs w:val="24"/>
          <w:vertAlign w:val="subscript"/>
        </w:rPr>
        <w:t>2</w:t>
      </w:r>
      <w:r>
        <w:rPr>
          <w:color w:val="17365D" w:themeColor="text2" w:themeShade="BF"/>
          <w:sz w:val="24"/>
          <w:szCs w:val="24"/>
        </w:rPr>
        <w:t xml:space="preserve"> )CH COOH</w:t>
      </w:r>
    </w:p>
    <w:p w:rsidR="00292917" w:rsidRDefault="00292917" w:rsidP="00292917">
      <w:pPr>
        <w:rPr>
          <w:color w:val="17365D" w:themeColor="text2" w:themeShade="BF"/>
          <w:sz w:val="24"/>
          <w:szCs w:val="24"/>
        </w:rPr>
      </w:pPr>
      <w:r>
        <w:rPr>
          <w:color w:val="17365D" w:themeColor="text2" w:themeShade="BF"/>
          <w:sz w:val="24"/>
          <w:szCs w:val="24"/>
        </w:rPr>
        <w:t>3.Właściwości aminokwasów :</w:t>
      </w:r>
    </w:p>
    <w:p w:rsidR="00292917" w:rsidRPr="000508C8" w:rsidRDefault="00292917" w:rsidP="00292917">
      <w:pPr>
        <w:rPr>
          <w:color w:val="FF0000"/>
          <w:sz w:val="24"/>
          <w:szCs w:val="24"/>
        </w:rPr>
      </w:pPr>
      <w:r w:rsidRPr="000508C8">
        <w:rPr>
          <w:color w:val="FF0000"/>
          <w:sz w:val="24"/>
          <w:szCs w:val="24"/>
        </w:rPr>
        <w:t xml:space="preserve">Proszę  wypisać z podręcznika  st.182-183 </w:t>
      </w:r>
    </w:p>
    <w:p w:rsidR="00292917" w:rsidRPr="000D2EEB" w:rsidRDefault="00292917" w:rsidP="00292917">
      <w:pPr>
        <w:rPr>
          <w:color w:val="17365D" w:themeColor="text2" w:themeShade="BF"/>
          <w:sz w:val="24"/>
          <w:szCs w:val="24"/>
        </w:rPr>
      </w:pPr>
      <w:r>
        <w:rPr>
          <w:color w:val="17365D" w:themeColor="text2" w:themeShade="BF"/>
          <w:sz w:val="24"/>
          <w:szCs w:val="24"/>
        </w:rPr>
        <w:t>………………………………………………………………………………………………………………………………………..</w:t>
      </w:r>
    </w:p>
    <w:p w:rsidR="00292917" w:rsidRPr="00A50954" w:rsidRDefault="00292917" w:rsidP="00292917">
      <w:pPr>
        <w:rPr>
          <w:color w:val="00B050"/>
          <w:sz w:val="28"/>
          <w:szCs w:val="28"/>
          <w:u w:val="single"/>
        </w:rPr>
      </w:pPr>
      <w:proofErr w:type="spellStart"/>
      <w:r w:rsidRPr="00A50954">
        <w:rPr>
          <w:color w:val="00B050"/>
          <w:sz w:val="28"/>
          <w:szCs w:val="28"/>
          <w:u w:val="single"/>
        </w:rPr>
        <w:t>Temat:Poznajemy</w:t>
      </w:r>
      <w:proofErr w:type="spellEnd"/>
      <w:r w:rsidRPr="00A50954">
        <w:rPr>
          <w:color w:val="00B050"/>
          <w:sz w:val="28"/>
          <w:szCs w:val="28"/>
          <w:u w:val="single"/>
        </w:rPr>
        <w:t xml:space="preserve"> tłuszcze.</w:t>
      </w:r>
      <w:r>
        <w:rPr>
          <w:color w:val="00B050"/>
          <w:sz w:val="28"/>
          <w:szCs w:val="28"/>
          <w:u w:val="single"/>
        </w:rPr>
        <w:t xml:space="preserve">                     Str.190</w:t>
      </w:r>
    </w:p>
    <w:p w:rsidR="00292917" w:rsidRDefault="00292917" w:rsidP="00292917">
      <w:pPr>
        <w:rPr>
          <w:color w:val="002060"/>
          <w:sz w:val="24"/>
          <w:szCs w:val="24"/>
        </w:rPr>
      </w:pPr>
      <w:r w:rsidRPr="004170A1">
        <w:rPr>
          <w:color w:val="002060"/>
          <w:sz w:val="24"/>
          <w:szCs w:val="24"/>
        </w:rPr>
        <w:t xml:space="preserve">1.Tłuszcze </w:t>
      </w:r>
      <w:proofErr w:type="spellStart"/>
      <w:r w:rsidRPr="004170A1">
        <w:rPr>
          <w:color w:val="002060"/>
          <w:sz w:val="24"/>
          <w:szCs w:val="24"/>
        </w:rPr>
        <w:t>są</w:t>
      </w:r>
      <w:r>
        <w:rPr>
          <w:color w:val="002060"/>
          <w:sz w:val="24"/>
          <w:szCs w:val="24"/>
        </w:rPr>
        <w:t>mieszaniną</w:t>
      </w:r>
      <w:proofErr w:type="spellEnd"/>
      <w:r>
        <w:rPr>
          <w:color w:val="002060"/>
          <w:sz w:val="24"/>
          <w:szCs w:val="24"/>
        </w:rPr>
        <w:t xml:space="preserve">  estrów</w:t>
      </w:r>
      <w:r w:rsidRPr="004170A1">
        <w:rPr>
          <w:color w:val="002060"/>
          <w:sz w:val="24"/>
          <w:szCs w:val="24"/>
        </w:rPr>
        <w:t xml:space="preserve"> wyższych kwasów karboksylowych i glicerolu.</w:t>
      </w:r>
    </w:p>
    <w:p w:rsidR="00292917" w:rsidRPr="004170A1" w:rsidRDefault="00292917" w:rsidP="00292917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Występują w nasionach roślin oleistych oraz w tkance tłuszczowej.</w:t>
      </w:r>
    </w:p>
    <w:p w:rsidR="00292917" w:rsidRPr="004170A1" w:rsidRDefault="00292917" w:rsidP="00292917">
      <w:pPr>
        <w:rPr>
          <w:color w:val="002060"/>
          <w:sz w:val="24"/>
          <w:szCs w:val="24"/>
        </w:rPr>
      </w:pPr>
      <w:r w:rsidRPr="004170A1">
        <w:rPr>
          <w:color w:val="002060"/>
          <w:sz w:val="24"/>
          <w:szCs w:val="24"/>
        </w:rPr>
        <w:t>Glicerol + kwasy tłuszczowe(stearyn./</w:t>
      </w:r>
      <w:proofErr w:type="spellStart"/>
      <w:r w:rsidRPr="004170A1">
        <w:rPr>
          <w:color w:val="002060"/>
          <w:sz w:val="24"/>
          <w:szCs w:val="24"/>
        </w:rPr>
        <w:t>palmit</w:t>
      </w:r>
      <w:proofErr w:type="spellEnd"/>
      <w:r w:rsidRPr="004170A1">
        <w:rPr>
          <w:color w:val="002060"/>
          <w:sz w:val="24"/>
          <w:szCs w:val="24"/>
        </w:rPr>
        <w:t>./</w:t>
      </w:r>
      <w:proofErr w:type="spellStart"/>
      <w:r w:rsidRPr="004170A1">
        <w:rPr>
          <w:color w:val="002060"/>
          <w:sz w:val="24"/>
          <w:szCs w:val="24"/>
        </w:rPr>
        <w:t>olein.→ester</w:t>
      </w:r>
      <w:proofErr w:type="spellEnd"/>
      <w:r w:rsidRPr="004170A1">
        <w:rPr>
          <w:color w:val="002060"/>
          <w:sz w:val="24"/>
          <w:szCs w:val="24"/>
        </w:rPr>
        <w:t>(tłuszcz) +H</w:t>
      </w:r>
      <w:r w:rsidRPr="004170A1">
        <w:rPr>
          <w:color w:val="002060"/>
          <w:sz w:val="24"/>
          <w:szCs w:val="24"/>
          <w:vertAlign w:val="subscript"/>
        </w:rPr>
        <w:t>2</w:t>
      </w:r>
      <w:r w:rsidRPr="004170A1">
        <w:rPr>
          <w:color w:val="002060"/>
          <w:sz w:val="24"/>
          <w:szCs w:val="24"/>
        </w:rPr>
        <w:t>O</w:t>
      </w:r>
    </w:p>
    <w:p w:rsidR="00292917" w:rsidRDefault="00292917" w:rsidP="00292917">
      <w:pPr>
        <w:rPr>
          <w:color w:val="FF0000"/>
          <w:sz w:val="24"/>
          <w:szCs w:val="24"/>
        </w:rPr>
      </w:pPr>
      <w:r w:rsidRPr="004170A1">
        <w:rPr>
          <w:color w:val="FF0000"/>
          <w:sz w:val="24"/>
          <w:szCs w:val="24"/>
        </w:rPr>
        <w:t xml:space="preserve">Przepiszcie równanie reakcji otrzymywania </w:t>
      </w:r>
      <w:proofErr w:type="spellStart"/>
      <w:r w:rsidRPr="004170A1">
        <w:rPr>
          <w:color w:val="FF0000"/>
          <w:sz w:val="24"/>
          <w:szCs w:val="24"/>
        </w:rPr>
        <w:t>tristearynianu</w:t>
      </w:r>
      <w:proofErr w:type="spellEnd"/>
      <w:r w:rsidRPr="004170A1">
        <w:rPr>
          <w:color w:val="FF0000"/>
          <w:sz w:val="24"/>
          <w:szCs w:val="24"/>
        </w:rPr>
        <w:t xml:space="preserve"> glicerolu z podręcznika</w:t>
      </w:r>
      <w:r>
        <w:rPr>
          <w:color w:val="FF0000"/>
          <w:sz w:val="24"/>
          <w:szCs w:val="24"/>
        </w:rPr>
        <w:t xml:space="preserve"> str.190</w:t>
      </w:r>
    </w:p>
    <w:p w:rsidR="00292917" w:rsidRDefault="00292917" w:rsidP="00292917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2.Rodzaje tłuszczów :  </w:t>
      </w:r>
      <w:r w:rsidRPr="00A50954">
        <w:rPr>
          <w:color w:val="FF0000"/>
          <w:sz w:val="24"/>
          <w:szCs w:val="24"/>
        </w:rPr>
        <w:t>proszę uzupełnić tabelę-wymienić produkty zawierające ten tłuszcz</w:t>
      </w:r>
    </w:p>
    <w:tbl>
      <w:tblPr>
        <w:tblStyle w:val="Tabela-Siatka"/>
        <w:tblW w:w="0" w:type="auto"/>
        <w:tblLook w:val="04A0"/>
      </w:tblPr>
      <w:tblGrid>
        <w:gridCol w:w="3103"/>
        <w:gridCol w:w="5260"/>
      </w:tblGrid>
      <w:tr w:rsidR="00292917" w:rsidTr="000144CD">
        <w:tc>
          <w:tcPr>
            <w:tcW w:w="3103" w:type="dxa"/>
          </w:tcPr>
          <w:p w:rsidR="00292917" w:rsidRDefault="00292917" w:rsidP="000144CD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Rodzaj tłuszczu :</w:t>
            </w:r>
          </w:p>
        </w:tc>
        <w:tc>
          <w:tcPr>
            <w:tcW w:w="5260" w:type="dxa"/>
          </w:tcPr>
          <w:p w:rsidR="00292917" w:rsidRDefault="00292917" w:rsidP="000144CD">
            <w:pPr>
              <w:rPr>
                <w:color w:val="002060"/>
                <w:sz w:val="24"/>
                <w:szCs w:val="24"/>
              </w:rPr>
            </w:pPr>
          </w:p>
        </w:tc>
      </w:tr>
      <w:tr w:rsidR="00292917" w:rsidTr="000144CD">
        <w:tc>
          <w:tcPr>
            <w:tcW w:w="3103" w:type="dxa"/>
          </w:tcPr>
          <w:p w:rsidR="00292917" w:rsidRDefault="00292917" w:rsidP="000144CD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nasycone (stałe)roślinne</w:t>
            </w:r>
          </w:p>
        </w:tc>
        <w:tc>
          <w:tcPr>
            <w:tcW w:w="5260" w:type="dxa"/>
          </w:tcPr>
          <w:p w:rsidR="00292917" w:rsidRDefault="00292917" w:rsidP="000144CD">
            <w:pPr>
              <w:rPr>
                <w:color w:val="002060"/>
                <w:sz w:val="24"/>
                <w:szCs w:val="24"/>
              </w:rPr>
            </w:pPr>
          </w:p>
        </w:tc>
      </w:tr>
      <w:tr w:rsidR="00292917" w:rsidTr="000144CD">
        <w:tc>
          <w:tcPr>
            <w:tcW w:w="3103" w:type="dxa"/>
          </w:tcPr>
          <w:p w:rsidR="00292917" w:rsidRDefault="00292917" w:rsidP="000144CD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nienasycone(ciekłe)roślinne</w:t>
            </w:r>
          </w:p>
        </w:tc>
        <w:tc>
          <w:tcPr>
            <w:tcW w:w="5260" w:type="dxa"/>
          </w:tcPr>
          <w:p w:rsidR="00292917" w:rsidRDefault="00292917" w:rsidP="000144CD">
            <w:pPr>
              <w:rPr>
                <w:color w:val="002060"/>
                <w:sz w:val="24"/>
                <w:szCs w:val="24"/>
              </w:rPr>
            </w:pPr>
          </w:p>
        </w:tc>
      </w:tr>
      <w:tr w:rsidR="00292917" w:rsidTr="000144CD">
        <w:tc>
          <w:tcPr>
            <w:tcW w:w="3103" w:type="dxa"/>
          </w:tcPr>
          <w:p w:rsidR="00292917" w:rsidRDefault="00292917" w:rsidP="000144CD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nasycone (stałe)zwierzęce</w:t>
            </w:r>
          </w:p>
        </w:tc>
        <w:tc>
          <w:tcPr>
            <w:tcW w:w="5260" w:type="dxa"/>
          </w:tcPr>
          <w:p w:rsidR="00292917" w:rsidRDefault="00292917" w:rsidP="000144CD">
            <w:pPr>
              <w:rPr>
                <w:color w:val="002060"/>
                <w:sz w:val="24"/>
                <w:szCs w:val="24"/>
              </w:rPr>
            </w:pPr>
          </w:p>
        </w:tc>
      </w:tr>
      <w:tr w:rsidR="00292917" w:rsidTr="000144CD">
        <w:tc>
          <w:tcPr>
            <w:tcW w:w="3103" w:type="dxa"/>
          </w:tcPr>
          <w:p w:rsidR="00292917" w:rsidRDefault="00292917" w:rsidP="000144CD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nienasycone(ciekłe)zwierzęce</w:t>
            </w:r>
          </w:p>
        </w:tc>
        <w:tc>
          <w:tcPr>
            <w:tcW w:w="5260" w:type="dxa"/>
          </w:tcPr>
          <w:p w:rsidR="00292917" w:rsidRDefault="00292917" w:rsidP="000144CD">
            <w:pPr>
              <w:rPr>
                <w:color w:val="002060"/>
                <w:sz w:val="24"/>
                <w:szCs w:val="24"/>
              </w:rPr>
            </w:pPr>
          </w:p>
        </w:tc>
      </w:tr>
      <w:tr w:rsidR="00292917" w:rsidTr="000144CD">
        <w:tc>
          <w:tcPr>
            <w:tcW w:w="3103" w:type="dxa"/>
          </w:tcPr>
          <w:p w:rsidR="00292917" w:rsidRDefault="00292917" w:rsidP="000144CD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5260" w:type="dxa"/>
          </w:tcPr>
          <w:p w:rsidR="00292917" w:rsidRDefault="00292917" w:rsidP="000144CD">
            <w:pPr>
              <w:rPr>
                <w:color w:val="002060"/>
                <w:sz w:val="24"/>
                <w:szCs w:val="24"/>
              </w:rPr>
            </w:pPr>
          </w:p>
        </w:tc>
      </w:tr>
    </w:tbl>
    <w:p w:rsidR="00292917" w:rsidRDefault="00292917" w:rsidP="00292917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3.Właściwości tłuszczów :</w:t>
      </w:r>
    </w:p>
    <w:p w:rsidR="00292917" w:rsidRDefault="00292917" w:rsidP="00292917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-mają stan skupienia stały lub ciekły,</w:t>
      </w:r>
    </w:p>
    <w:p w:rsidR="00292917" w:rsidRDefault="00292917" w:rsidP="00292917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-są nierozpuszczalne w wodzie, mogą tworzyć emulsje,</w:t>
      </w:r>
    </w:p>
    <w:p w:rsidR="00292917" w:rsidRDefault="00292917" w:rsidP="00292917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-mają gęstość mniejszą od wody,</w:t>
      </w:r>
    </w:p>
    <w:p w:rsidR="00292917" w:rsidRDefault="00292917" w:rsidP="00292917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-mają charakterystyczny zapach i barwę (</w:t>
      </w:r>
      <w:proofErr w:type="spellStart"/>
      <w:r>
        <w:rPr>
          <w:color w:val="002060"/>
          <w:sz w:val="24"/>
          <w:szCs w:val="24"/>
        </w:rPr>
        <w:t>biała,kremowa,żółta</w:t>
      </w:r>
      <w:proofErr w:type="spellEnd"/>
      <w:r>
        <w:rPr>
          <w:color w:val="002060"/>
          <w:sz w:val="24"/>
          <w:szCs w:val="24"/>
        </w:rPr>
        <w:t>,…)</w:t>
      </w:r>
    </w:p>
    <w:p w:rsidR="00292917" w:rsidRDefault="00292917" w:rsidP="00292917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lastRenderedPageBreak/>
        <w:t>-dobrze rozpuszczają się w benzynie,</w:t>
      </w:r>
    </w:p>
    <w:p w:rsidR="00292917" w:rsidRDefault="00292917" w:rsidP="00292917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-ulegają hydrolizie pod wpływem enzymów i wody , rozpadają się na glicerol i kwasy tłuszczowe,</w:t>
      </w:r>
    </w:p>
    <w:p w:rsidR="00292917" w:rsidRDefault="00292917" w:rsidP="00292917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-tłuszcze stałe topią się w niskiej temperaturze,</w:t>
      </w:r>
    </w:p>
    <w:p w:rsidR="00292917" w:rsidRDefault="00292917" w:rsidP="00292917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-tłuszcze nienasycone odbarwiają wodę bromową i nadmanganian(VII) potasu,                (ponieważ kwas oleinowy ma 1 wiązanie podwójne) ,</w:t>
      </w:r>
    </w:p>
    <w:p w:rsidR="00292917" w:rsidRDefault="00292917" w:rsidP="00292917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-ulegają reakcjom spalania ,</w:t>
      </w:r>
      <w:proofErr w:type="spellStart"/>
      <w:r>
        <w:rPr>
          <w:color w:val="002060"/>
          <w:sz w:val="24"/>
          <w:szCs w:val="24"/>
        </w:rPr>
        <w:t>utwardzania=uwodornieniatłuszczów</w:t>
      </w:r>
      <w:proofErr w:type="spellEnd"/>
      <w:r>
        <w:rPr>
          <w:color w:val="002060"/>
          <w:sz w:val="24"/>
          <w:szCs w:val="24"/>
        </w:rPr>
        <w:t xml:space="preserve">  nienasyconych ,hydrolizy ,zmydlania…</w:t>
      </w:r>
    </w:p>
    <w:p w:rsidR="00292917" w:rsidRDefault="00292917" w:rsidP="00292917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-podczas silnego  podgrzania  tłuszczu powstaje szkodliwa akroleina-substancja dymiąca ,      o ostrym, drażniącym zapachu ,reakcja ta umożliwia odróżnianie tłuszczów jadalnych od oleju mineralnego</w:t>
      </w:r>
    </w:p>
    <w:p w:rsidR="00292917" w:rsidRDefault="00292917" w:rsidP="00292917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3.Jakie funkcje pełnią i jakie zastosowania mają tłuszcze -  </w:t>
      </w:r>
      <w:r w:rsidRPr="0015756B">
        <w:rPr>
          <w:color w:val="FF0000"/>
          <w:sz w:val="24"/>
          <w:szCs w:val="24"/>
        </w:rPr>
        <w:t xml:space="preserve">proszę wypisać kilka </w:t>
      </w:r>
    </w:p>
    <w:p w:rsidR="00292917" w:rsidRPr="00BC0CC9" w:rsidRDefault="00292917" w:rsidP="00292917">
      <w:pPr>
        <w:rPr>
          <w:color w:val="FF0000"/>
          <w:sz w:val="24"/>
          <w:szCs w:val="24"/>
        </w:rPr>
      </w:pPr>
      <w:r w:rsidRPr="00BC0CC9">
        <w:rPr>
          <w:color w:val="FF0000"/>
          <w:sz w:val="24"/>
          <w:szCs w:val="24"/>
        </w:rPr>
        <w:t xml:space="preserve">Uzupełnione notatki proszę przesłać do projektów na </w:t>
      </w:r>
      <w:proofErr w:type="spellStart"/>
      <w:r w:rsidRPr="00BC0CC9">
        <w:rPr>
          <w:color w:val="FF0000"/>
          <w:sz w:val="24"/>
          <w:szCs w:val="24"/>
        </w:rPr>
        <w:t>Classroomie</w:t>
      </w:r>
      <w:proofErr w:type="spellEnd"/>
      <w:r w:rsidRPr="00BC0CC9">
        <w:rPr>
          <w:color w:val="FF0000"/>
          <w:sz w:val="24"/>
          <w:szCs w:val="24"/>
        </w:rPr>
        <w:t>.</w:t>
      </w:r>
    </w:p>
    <w:p w:rsidR="00292917" w:rsidRPr="00BC0CC9" w:rsidRDefault="00292917" w:rsidP="00292917">
      <w:pPr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</w:t>
      </w:r>
    </w:p>
    <w:p w:rsidR="00BC583D" w:rsidRPr="001034F7" w:rsidRDefault="00BC583D" w:rsidP="00BC583D">
      <w:pPr>
        <w:jc w:val="center"/>
        <w:rPr>
          <w:rFonts w:ascii="Times New Roman" w:hAnsi="Times New Roman" w:cs="Times New Roman"/>
          <w:sz w:val="24"/>
          <w:szCs w:val="24"/>
        </w:rPr>
      </w:pPr>
      <w:r w:rsidRPr="001034F7">
        <w:rPr>
          <w:rFonts w:ascii="Times New Roman" w:hAnsi="Times New Roman" w:cs="Times New Roman"/>
          <w:sz w:val="24"/>
          <w:szCs w:val="24"/>
        </w:rPr>
        <w:t xml:space="preserve">KLASA 8, JEZYK ANGIELSKI, </w:t>
      </w:r>
      <w:r>
        <w:rPr>
          <w:rFonts w:ascii="Times New Roman" w:hAnsi="Times New Roman" w:cs="Times New Roman"/>
          <w:sz w:val="24"/>
          <w:szCs w:val="24"/>
        </w:rPr>
        <w:t>18.05.</w:t>
      </w:r>
      <w:r w:rsidRPr="001034F7">
        <w:rPr>
          <w:rFonts w:ascii="Times New Roman" w:hAnsi="Times New Roman" w:cs="Times New Roman"/>
          <w:sz w:val="24"/>
          <w:szCs w:val="24"/>
        </w:rPr>
        <w:t xml:space="preserve">2020 – </w:t>
      </w:r>
      <w:r>
        <w:rPr>
          <w:rFonts w:ascii="Times New Roman" w:hAnsi="Times New Roman" w:cs="Times New Roman"/>
          <w:sz w:val="24"/>
          <w:szCs w:val="24"/>
        </w:rPr>
        <w:t>24.05</w:t>
      </w:r>
      <w:r w:rsidRPr="001034F7">
        <w:rPr>
          <w:rFonts w:ascii="Times New Roman" w:hAnsi="Times New Roman" w:cs="Times New Roman"/>
          <w:sz w:val="24"/>
          <w:szCs w:val="24"/>
        </w:rPr>
        <w:t>.2020</w:t>
      </w:r>
    </w:p>
    <w:p w:rsidR="00BC583D" w:rsidRPr="001034F7" w:rsidRDefault="00BC583D" w:rsidP="00BC583D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Powtórzenie wiadomości. Czynności, które można wykonywać w czasie wakacji..</w:t>
      </w:r>
    </w:p>
    <w:p w:rsidR="00BC583D" w:rsidRDefault="00BC583D" w:rsidP="00BC583D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B558B">
        <w:rPr>
          <w:rFonts w:ascii="Times New Roman" w:hAnsi="Times New Roman" w:cs="Times New Roman"/>
          <w:sz w:val="24"/>
          <w:szCs w:val="24"/>
        </w:rPr>
        <w:t xml:space="preserve">Witam wszystkich ósmoklasistów. </w:t>
      </w:r>
      <w:r>
        <w:rPr>
          <w:rFonts w:ascii="Times New Roman" w:hAnsi="Times New Roman" w:cs="Times New Roman"/>
          <w:sz w:val="24"/>
          <w:szCs w:val="24"/>
        </w:rPr>
        <w:t xml:space="preserve">W zeszłym tygodniu poznaliśmy w jaki </w:t>
      </w:r>
      <w:proofErr w:type="spellStart"/>
      <w:r>
        <w:rPr>
          <w:rFonts w:ascii="Times New Roman" w:hAnsi="Times New Roman" w:cs="Times New Roman"/>
          <w:sz w:val="24"/>
          <w:szCs w:val="24"/>
        </w:rPr>
        <w:t>sposób</w:t>
      </w:r>
      <w:r w:rsidRPr="002B6CD9">
        <w:rPr>
          <w:rFonts w:ascii="Times New Roman" w:hAnsi="Times New Roman" w:cs="Times New Roman"/>
          <w:sz w:val="24"/>
          <w:szCs w:val="24"/>
        </w:rPr>
        <w:t>wskazywać</w:t>
      </w:r>
      <w:proofErr w:type="spellEnd"/>
      <w:r w:rsidRPr="002B6CD9">
        <w:rPr>
          <w:rFonts w:ascii="Times New Roman" w:hAnsi="Times New Roman" w:cs="Times New Roman"/>
          <w:sz w:val="24"/>
          <w:szCs w:val="24"/>
        </w:rPr>
        <w:t xml:space="preserve"> drogę do konkretnych miejsc a także </w:t>
      </w:r>
      <w:r>
        <w:rPr>
          <w:rFonts w:ascii="Times New Roman" w:hAnsi="Times New Roman" w:cs="Times New Roman"/>
          <w:sz w:val="24"/>
          <w:szCs w:val="24"/>
        </w:rPr>
        <w:t>poznaliśmy</w:t>
      </w:r>
      <w:r w:rsidRPr="002B6CD9">
        <w:rPr>
          <w:rFonts w:ascii="Times New Roman" w:hAnsi="Times New Roman" w:cs="Times New Roman"/>
          <w:sz w:val="24"/>
          <w:szCs w:val="24"/>
        </w:rPr>
        <w:t xml:space="preserve"> sposoby podróżowania.</w:t>
      </w:r>
      <w:r>
        <w:rPr>
          <w:rFonts w:ascii="Times New Roman" w:hAnsi="Times New Roman" w:cs="Times New Roman"/>
          <w:sz w:val="24"/>
          <w:szCs w:val="24"/>
        </w:rPr>
        <w:t xml:space="preserve"> W tym tygodniu powtórzymy wiadomości z ostatnich tygodni (sklepy i produkty, miejsca w mieście, nakazy i zakazy, rodzaje filmów, wskazywanie drogi i sposoby podróżowania) a także poznamy czynności, które możemy wykonywać w czasie wakacji.</w:t>
      </w:r>
    </w:p>
    <w:p w:rsidR="00BC583D" w:rsidRDefault="00BC583D" w:rsidP="00BC583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C583D" w:rsidRDefault="00BC583D" w:rsidP="00BC583D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ramach powtórki proszę Was o wykonanie krzyżówki w sekcji zadanie domowe. Najlepiej jest ją wydrukować i rozwiązać, a następnie zrobić zdjęcie i przesłać. </w:t>
      </w:r>
      <w:r w:rsidRPr="00131DFD">
        <w:rPr>
          <w:rFonts w:ascii="Times New Roman" w:hAnsi="Times New Roman" w:cs="Times New Roman"/>
          <w:b/>
          <w:sz w:val="24"/>
          <w:szCs w:val="24"/>
        </w:rPr>
        <w:t>UWAGA! Hasła składające się z kilku wyrazów wpisujemy jako jeden wyraz np. „CONCERTHALL”,</w:t>
      </w:r>
    </w:p>
    <w:p w:rsidR="00BC583D" w:rsidRPr="00131DFD" w:rsidRDefault="00BC583D" w:rsidP="00BC583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C583D" w:rsidRPr="00FF31AA" w:rsidRDefault="00BC583D" w:rsidP="00BC583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Jeżeli nie posiadacie drukarki możecie zapisać odpowiedzi w pliku tekstowym, lub na kartce- następnie zrobić zdjęcie odpowiedzi i przesłać na mojego maila. Możecie również pobrać interaktywną wersję krzyżówki </w:t>
      </w:r>
      <w:hyperlink r:id="rId29" w:history="1">
        <w:r w:rsidRPr="004214BF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https://drive.google.com/open?id=1ZqGp_hkAiOIxmn_GZ75MCxzD2LriZbbL</w:t>
        </w:r>
      </w:hyperlink>
      <w:r w:rsidRPr="005502C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ściągnąć na dysk</w:t>
      </w:r>
      <w:r w:rsidRPr="005502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rozwiązać </w:t>
      </w:r>
      <w:r>
        <w:rPr>
          <w:rFonts w:ascii="Times New Roman" w:hAnsi="Times New Roman" w:cs="Times New Roman"/>
          <w:sz w:val="24"/>
          <w:szCs w:val="24"/>
        </w:rPr>
        <w:t xml:space="preserve">ją i przysłać mi </w:t>
      </w:r>
      <w:proofErr w:type="spellStart"/>
      <w:r>
        <w:rPr>
          <w:rFonts w:ascii="Times New Roman" w:hAnsi="Times New Roman" w:cs="Times New Roman"/>
          <w:sz w:val="24"/>
          <w:szCs w:val="24"/>
        </w:rPr>
        <w:t>screena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(zrzut ekranu) z rozwiązanym diagramem- decyzja należy do Was.</w:t>
      </w:r>
    </w:p>
    <w:p w:rsidR="00BC583D" w:rsidRPr="00FF31AA" w:rsidRDefault="00BC583D" w:rsidP="00BC583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C583D" w:rsidRDefault="00BC583D" w:rsidP="00BC583D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Pamiętajcie, jeżeli odpowiedzi zapisujecie w pliku tekstowym, albo na kartce, by zapisać numer hasła, a także czy hasło wpisywane jest pionowo (DOWN), czy poziomo (ACROSS).</w:t>
      </w:r>
    </w:p>
    <w:p w:rsidR="00BC583D" w:rsidRPr="00FF31AA" w:rsidRDefault="00BC583D" w:rsidP="00BC583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C583D" w:rsidRPr="00BC583D" w:rsidRDefault="00BC583D" w:rsidP="00BC583D">
      <w:pPr>
        <w:pStyle w:val="Akapitzlist"/>
        <w:rPr>
          <w:rFonts w:ascii="Times New Roman" w:hAnsi="Times New Roman" w:cs="Times New Roman"/>
          <w:sz w:val="24"/>
          <w:szCs w:val="24"/>
          <w:lang w:val="en-GB"/>
        </w:rPr>
      </w:pPr>
      <w:r w:rsidRPr="00BC583D">
        <w:rPr>
          <w:rFonts w:ascii="Times New Roman" w:hAnsi="Times New Roman" w:cs="Times New Roman"/>
          <w:sz w:val="24"/>
          <w:szCs w:val="24"/>
          <w:lang w:val="en-GB"/>
        </w:rPr>
        <w:t>Np. DOWN 1.cat, 2.dog, 3.bird…</w:t>
      </w:r>
    </w:p>
    <w:p w:rsidR="00BC583D" w:rsidRPr="00FF31AA" w:rsidRDefault="00BC583D" w:rsidP="00BC583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C583D">
        <w:rPr>
          <w:rFonts w:ascii="Times New Roman" w:hAnsi="Times New Roman" w:cs="Times New Roman"/>
          <w:sz w:val="24"/>
          <w:szCs w:val="24"/>
          <w:lang w:val="en-GB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ACROSS 1.bear, 2.sheep, 3.fly…</w:t>
      </w:r>
    </w:p>
    <w:p w:rsidR="00BC583D" w:rsidRPr="00FF31AA" w:rsidRDefault="00BC583D" w:rsidP="00BC583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C583D" w:rsidRDefault="00BC583D" w:rsidP="00BC583D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Spójrzcie na obrazek poniżej. Jakie czynności wakacyjne zostały przedstawione? Wypiszcie proszę wszystkie czynności w swoich zeszytach i przetłumaczcie je. Jeżeli nie wiecie jaką czynność przedstawia obrazek, to sprawdźcie swoje odpowiedzi w słowniku.</w:t>
      </w:r>
    </w:p>
    <w:p w:rsidR="00BC583D" w:rsidRPr="00131DFD" w:rsidRDefault="00BC583D" w:rsidP="00BC583D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162425" cy="450057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81990" cy="45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83D" w:rsidRPr="002B6CD9" w:rsidRDefault="00BC583D" w:rsidP="00BC583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C583D" w:rsidRPr="002B6CD9" w:rsidRDefault="00BC583D" w:rsidP="00BC583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C583D" w:rsidRDefault="00BC583D" w:rsidP="00BC583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C583D" w:rsidRDefault="00BC583D" w:rsidP="00BC583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C583D" w:rsidRDefault="00BC583D" w:rsidP="00BC583D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BC583D" w:rsidRDefault="00BC583D" w:rsidP="00BC583D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BC583D" w:rsidRDefault="00BC583D" w:rsidP="00BC583D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BC583D" w:rsidRDefault="00BC583D" w:rsidP="00BC583D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BC583D" w:rsidRDefault="00BC583D" w:rsidP="00BC583D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BC583D" w:rsidRDefault="00BC583D" w:rsidP="00BC583D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BC583D" w:rsidRDefault="00BC583D" w:rsidP="00BC583D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BC583D" w:rsidRDefault="00BC583D" w:rsidP="00BC583D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BC583D" w:rsidRDefault="00BC583D" w:rsidP="00BC583D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BC583D" w:rsidRDefault="00BC583D" w:rsidP="00BC583D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BC583D" w:rsidRDefault="00BC583D" w:rsidP="00BC583D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BC583D" w:rsidRDefault="00BC583D" w:rsidP="00BC583D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BC583D" w:rsidRDefault="00BC583D" w:rsidP="00BC583D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BC583D" w:rsidRDefault="00BC583D" w:rsidP="00BC583D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BC583D" w:rsidRDefault="00BC583D" w:rsidP="00BC583D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BC583D" w:rsidRDefault="00BC583D" w:rsidP="00BC583D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BC583D" w:rsidRDefault="00BC583D" w:rsidP="00BC583D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BC583D" w:rsidRDefault="00BC583D" w:rsidP="00BC583D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1034F7">
        <w:rPr>
          <w:rFonts w:ascii="Times New Roman" w:hAnsi="Times New Roman" w:cs="Times New Roman"/>
          <w:sz w:val="24"/>
          <w:szCs w:val="24"/>
        </w:rPr>
        <w:t>HOMEWORK/ZADANIE DOMOWE</w:t>
      </w:r>
    </w:p>
    <w:p w:rsidR="00BC583D" w:rsidRPr="00367114" w:rsidRDefault="00BC583D" w:rsidP="00BC583D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BC583D" w:rsidRDefault="00BC583D" w:rsidP="00BC583D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Rozwiąż krzyżówkę.</w:t>
      </w:r>
    </w:p>
    <w:p w:rsidR="00BC583D" w:rsidRDefault="00BC583D" w:rsidP="00BC583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6168432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6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83D" w:rsidRDefault="00BC583D" w:rsidP="00BC583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824830" cy="2847975"/>
            <wp:effectExtent l="0" t="0" r="508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448" cy="284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83D" w:rsidRDefault="00BC583D" w:rsidP="00BC583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43575" cy="350520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83D" w:rsidRPr="00E50137" w:rsidRDefault="00BC583D" w:rsidP="00BC583D">
      <w:pPr>
        <w:rPr>
          <w:rFonts w:ascii="Times New Roman" w:hAnsi="Times New Roman" w:cs="Times New Roman"/>
          <w:b/>
          <w:sz w:val="24"/>
          <w:szCs w:val="24"/>
        </w:rPr>
      </w:pPr>
    </w:p>
    <w:p w:rsidR="00BC583D" w:rsidRDefault="00BC583D" w:rsidP="00BC583D">
      <w:pPr>
        <w:pStyle w:val="Akapitzlist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BC583D" w:rsidRDefault="00BC583D" w:rsidP="00BC583D">
      <w:pPr>
        <w:ind w:left="708"/>
        <w:rPr>
          <w:rStyle w:val="Hipercze"/>
          <w:rFonts w:ascii="Times New Roman" w:hAnsi="Times New Roman" w:cs="Times New Roman"/>
          <w:sz w:val="24"/>
          <w:szCs w:val="24"/>
        </w:rPr>
      </w:pPr>
      <w:r w:rsidRPr="001034F7">
        <w:rPr>
          <w:rFonts w:ascii="Times New Roman" w:hAnsi="Times New Roman" w:cs="Times New Roman"/>
          <w:sz w:val="24"/>
          <w:szCs w:val="24"/>
        </w:rPr>
        <w:t>Bardzo proszę o odesłanie zadań domowych</w:t>
      </w:r>
      <w:r>
        <w:rPr>
          <w:rFonts w:ascii="Times New Roman" w:hAnsi="Times New Roman" w:cs="Times New Roman"/>
          <w:sz w:val="24"/>
          <w:szCs w:val="24"/>
        </w:rPr>
        <w:t xml:space="preserve"> do 24.05</w:t>
      </w:r>
      <w:r w:rsidRPr="001034F7">
        <w:rPr>
          <w:rFonts w:ascii="Times New Roman" w:hAnsi="Times New Roman" w:cs="Times New Roman"/>
          <w:sz w:val="24"/>
          <w:szCs w:val="24"/>
        </w:rPr>
        <w:t xml:space="preserve"> na maila: </w:t>
      </w:r>
      <w:hyperlink r:id="rId34" w:history="1">
        <w:r w:rsidRPr="001034F7">
          <w:rPr>
            <w:rStyle w:val="Hipercze"/>
            <w:rFonts w:ascii="Times New Roman" w:hAnsi="Times New Roman" w:cs="Times New Roman"/>
            <w:sz w:val="24"/>
            <w:szCs w:val="24"/>
          </w:rPr>
          <w:t>tomaszurbaniakangielski@gmail.com</w:t>
        </w:r>
      </w:hyperlink>
    </w:p>
    <w:p w:rsidR="00BC583D" w:rsidRPr="005502C3" w:rsidRDefault="00BC583D" w:rsidP="00BC583D">
      <w:pPr>
        <w:ind w:left="708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5502C3">
        <w:rPr>
          <w:rStyle w:val="Hipercze"/>
          <w:rFonts w:ascii="Times New Roman" w:hAnsi="Times New Roman" w:cs="Times New Roman"/>
          <w:b/>
          <w:color w:val="000000" w:themeColor="text1"/>
          <w:sz w:val="24"/>
          <w:szCs w:val="24"/>
        </w:rPr>
        <w:t>Proszę również o przesłanie zaległych zadań domowych!</w:t>
      </w:r>
    </w:p>
    <w:p w:rsidR="00BC583D" w:rsidRDefault="00BC583D" w:rsidP="00BC583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1034F7">
        <w:rPr>
          <w:rFonts w:ascii="Times New Roman" w:hAnsi="Times New Roman" w:cs="Times New Roman"/>
          <w:sz w:val="24"/>
          <w:szCs w:val="24"/>
        </w:rPr>
        <w:t xml:space="preserve">W razie jakichkolwiek pytań/  problemów proszę o kontakt email: </w:t>
      </w:r>
      <w:hyperlink r:id="rId35" w:history="1">
        <w:r w:rsidRPr="001034F7">
          <w:rPr>
            <w:rStyle w:val="Hipercze"/>
            <w:rFonts w:ascii="Times New Roman" w:hAnsi="Times New Roman" w:cs="Times New Roman"/>
            <w:sz w:val="24"/>
            <w:szCs w:val="24"/>
          </w:rPr>
          <w:t>tomaszurbaniakangielski@gmail.com</w:t>
        </w:r>
      </w:hyperlink>
      <w:r w:rsidRPr="001034F7">
        <w:rPr>
          <w:rFonts w:ascii="Times New Roman" w:hAnsi="Times New Roman" w:cs="Times New Roman"/>
          <w:sz w:val="24"/>
          <w:szCs w:val="24"/>
        </w:rPr>
        <w:t xml:space="preserve">, lub poprzez </w:t>
      </w:r>
      <w:proofErr w:type="spellStart"/>
      <w:r w:rsidRPr="001034F7">
        <w:rPr>
          <w:rFonts w:ascii="Times New Roman" w:hAnsi="Times New Roman" w:cs="Times New Roman"/>
          <w:sz w:val="24"/>
          <w:szCs w:val="24"/>
        </w:rPr>
        <w:t>Skype</w:t>
      </w:r>
      <w:proofErr w:type="spellEnd"/>
      <w:r w:rsidRPr="001034F7">
        <w:rPr>
          <w:rFonts w:ascii="Times New Roman" w:hAnsi="Times New Roman" w:cs="Times New Roman"/>
          <w:sz w:val="24"/>
          <w:szCs w:val="24"/>
        </w:rPr>
        <w:t xml:space="preserve">- login: </w:t>
      </w:r>
      <w:proofErr w:type="spellStart"/>
      <w:r w:rsidRPr="001034F7">
        <w:rPr>
          <w:rFonts w:ascii="Times New Roman" w:hAnsi="Times New Roman" w:cs="Times New Roman"/>
          <w:sz w:val="24"/>
          <w:szCs w:val="24"/>
        </w:rPr>
        <w:t>tomaszurbaniakangielski</w:t>
      </w:r>
      <w:proofErr w:type="spellEnd"/>
      <w:r w:rsidRPr="001034F7">
        <w:rPr>
          <w:rFonts w:ascii="Times New Roman" w:hAnsi="Times New Roman" w:cs="Times New Roman"/>
          <w:sz w:val="24"/>
          <w:szCs w:val="24"/>
        </w:rPr>
        <w:t>, telefon: 575-692-535</w:t>
      </w:r>
    </w:p>
    <w:p w:rsidR="00BC583D" w:rsidRPr="001034F7" w:rsidRDefault="00BC583D" w:rsidP="00BC583D">
      <w:pPr>
        <w:pStyle w:val="Akapitzlist"/>
        <w:rPr>
          <w:rFonts w:ascii="Times New Roman" w:hAnsi="Times New Roman" w:cs="Times New Roman"/>
          <w:sz w:val="24"/>
          <w:szCs w:val="24"/>
          <w:lang w:val="en-GB"/>
        </w:rPr>
      </w:pPr>
      <w:r w:rsidRPr="00AC01D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UWAGA! Od 25.05.2020 istnieć będzie możliwość indywidualnych konsultacji dla uczniów klasy VIII</w:t>
      </w:r>
      <w:r>
        <w:rPr>
          <w:rFonts w:ascii="Times New Roman" w:hAnsi="Times New Roman" w:cs="Times New Roman"/>
          <w:sz w:val="24"/>
          <w:szCs w:val="24"/>
        </w:rPr>
        <w:t>. Jeżeli ktoś z Was jest zainteresowany, to bardzo proszę skontaktować się ze mną, a wtedy umówimy się na konkretny termin. Pozdrawiam, Tomasz Urbaniak.</w:t>
      </w:r>
    </w:p>
    <w:p w:rsidR="00292917" w:rsidRPr="00077645" w:rsidRDefault="00292917" w:rsidP="00117F0B">
      <w:pPr>
        <w:rPr>
          <w:rFonts w:ascii="Times New Roman" w:hAnsi="Times New Roman" w:cs="Times New Roman"/>
          <w:b/>
          <w:sz w:val="28"/>
          <w:szCs w:val="28"/>
        </w:rPr>
      </w:pPr>
    </w:p>
    <w:sectPr w:rsidR="00292917" w:rsidRPr="00077645" w:rsidSect="00C37E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B7503"/>
    <w:multiLevelType w:val="hybridMultilevel"/>
    <w:tmpl w:val="410CEE16"/>
    <w:lvl w:ilvl="0" w:tplc="F9409F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872125"/>
    <w:multiLevelType w:val="hybridMultilevel"/>
    <w:tmpl w:val="2B26B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E4488E"/>
    <w:multiLevelType w:val="hybridMultilevel"/>
    <w:tmpl w:val="A94A0232"/>
    <w:lvl w:ilvl="0" w:tplc="A29CCD8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F27397"/>
    <w:multiLevelType w:val="hybridMultilevel"/>
    <w:tmpl w:val="5C488B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1005F5"/>
    <w:multiLevelType w:val="hybridMultilevel"/>
    <w:tmpl w:val="2F28A03A"/>
    <w:lvl w:ilvl="0" w:tplc="C3CCEC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CA377A0"/>
    <w:multiLevelType w:val="hybridMultilevel"/>
    <w:tmpl w:val="76AE5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D72FC9"/>
    <w:multiLevelType w:val="hybridMultilevel"/>
    <w:tmpl w:val="F3D82D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F531A5"/>
    <w:multiLevelType w:val="hybridMultilevel"/>
    <w:tmpl w:val="4DC277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77645"/>
    <w:rsid w:val="000077A0"/>
    <w:rsid w:val="0001249E"/>
    <w:rsid w:val="00077645"/>
    <w:rsid w:val="00117F0B"/>
    <w:rsid w:val="001503BD"/>
    <w:rsid w:val="001A732F"/>
    <w:rsid w:val="00292917"/>
    <w:rsid w:val="00326E9D"/>
    <w:rsid w:val="00341901"/>
    <w:rsid w:val="00365126"/>
    <w:rsid w:val="003D7921"/>
    <w:rsid w:val="004C32FD"/>
    <w:rsid w:val="005878BC"/>
    <w:rsid w:val="005D2766"/>
    <w:rsid w:val="0065372D"/>
    <w:rsid w:val="0070580E"/>
    <w:rsid w:val="00755F34"/>
    <w:rsid w:val="0076471D"/>
    <w:rsid w:val="008E3B86"/>
    <w:rsid w:val="00982FD1"/>
    <w:rsid w:val="009A0C76"/>
    <w:rsid w:val="009F6BFF"/>
    <w:rsid w:val="00A46287"/>
    <w:rsid w:val="00AF0B8B"/>
    <w:rsid w:val="00BC583D"/>
    <w:rsid w:val="00C0087E"/>
    <w:rsid w:val="00C2624D"/>
    <w:rsid w:val="00C37E47"/>
    <w:rsid w:val="00DE2753"/>
    <w:rsid w:val="00FB5A33"/>
    <w:rsid w:val="00FD0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7E47"/>
  </w:style>
  <w:style w:type="paragraph" w:styleId="Nagwek1">
    <w:name w:val="heading 1"/>
    <w:basedOn w:val="Normalny"/>
    <w:next w:val="Normalny"/>
    <w:link w:val="Nagwek1Znak"/>
    <w:uiPriority w:val="9"/>
    <w:qFormat/>
    <w:rsid w:val="00A462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46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A46287"/>
    <w:rPr>
      <w:color w:val="0000FF"/>
      <w:u w:val="single"/>
    </w:rPr>
  </w:style>
  <w:style w:type="paragraph" w:customStyle="1" w:styleId="Standard">
    <w:name w:val="Standard"/>
    <w:rsid w:val="0034190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styleId="NormalnyWeb">
    <w:name w:val="Normal (Web)"/>
    <w:basedOn w:val="Normalny"/>
    <w:uiPriority w:val="99"/>
    <w:semiHidden/>
    <w:unhideWhenUsed/>
    <w:rsid w:val="00DE2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F6BFF"/>
    <w:pPr>
      <w:ind w:left="720"/>
      <w:contextualSpacing/>
    </w:pPr>
  </w:style>
  <w:style w:type="paragraph" w:styleId="Bezodstpw">
    <w:name w:val="No Spacing"/>
    <w:uiPriority w:val="1"/>
    <w:qFormat/>
    <w:rsid w:val="0065372D"/>
    <w:pPr>
      <w:spacing w:after="0" w:line="240" w:lineRule="auto"/>
    </w:pPr>
    <w:rPr>
      <w:rFonts w:ascii="Times New Roman" w:hAnsi="Times New Roman" w:cs="Times New Roman"/>
      <w:sz w:val="26"/>
      <w:szCs w:val="26"/>
    </w:rPr>
  </w:style>
  <w:style w:type="table" w:styleId="Tabela-Siatka">
    <w:name w:val="Table Grid"/>
    <w:basedOn w:val="Standardowy"/>
    <w:uiPriority w:val="59"/>
    <w:rsid w:val="002929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C5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58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0aiqgpIab0" TargetMode="External"/><Relationship Id="rId13" Type="http://schemas.openxmlformats.org/officeDocument/2006/relationships/hyperlink" Target="https://view.genial.ly/5eb98784b618f00d9953d156/interactive-image-100-rocznica-urodzin-jana-pawla-ii-kl-v-viii" TargetMode="External"/><Relationship Id="rId18" Type="http://schemas.openxmlformats.org/officeDocument/2006/relationships/hyperlink" Target="mailto:wieslawa.gomulka@interia.pl" TargetMode="External"/><Relationship Id="rId26" Type="http://schemas.openxmlformats.org/officeDocument/2006/relationships/hyperlink" Target="mailto:renata.burchardt@onet.p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nauka-niemieckiego.net/slownictwo-niemieckie/u-lekarza-dialog-po-niemiecku/" TargetMode="External"/><Relationship Id="rId34" Type="http://schemas.openxmlformats.org/officeDocument/2006/relationships/hyperlink" Target="file:///C:\Users\Tomek\Desktop\zadania%2030.03\tomaszurbaniakangielski@gmail.com" TargetMode="External"/><Relationship Id="rId7" Type="http://schemas.openxmlformats.org/officeDocument/2006/relationships/hyperlink" Target="https://www.youtube.com/watch?v=b87tPRxX5Zo" TargetMode="External"/><Relationship Id="rId12" Type="http://schemas.openxmlformats.org/officeDocument/2006/relationships/hyperlink" Target="mailto:b.alina20@o2.pl" TargetMode="External"/><Relationship Id="rId17" Type="http://schemas.openxmlformats.org/officeDocument/2006/relationships/hyperlink" Target="mailto:wieslawa.gomulka@interia.pl" TargetMode="External"/><Relationship Id="rId25" Type="http://schemas.openxmlformats.org/officeDocument/2006/relationships/hyperlink" Target="https://www.youtube.com/watch?v=IzSoWk6do1g" TargetMode="External"/><Relationship Id="rId33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onBCb8lttwo" TargetMode="External"/><Relationship Id="rId20" Type="http://schemas.openxmlformats.org/officeDocument/2006/relationships/hyperlink" Target="http://zeitmann.pl/pierwsza-pomoc-niemieckie-slownictwo/" TargetMode="External"/><Relationship Id="rId29" Type="http://schemas.openxmlformats.org/officeDocument/2006/relationships/hyperlink" Target="https://drive.google.com/open?id=1ZqGp_hkAiOIxmn_GZ75MCxzD2LriZbbL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wojciechhoffmann2020@wp.pl" TargetMode="External"/><Relationship Id="rId11" Type="http://schemas.openxmlformats.org/officeDocument/2006/relationships/hyperlink" Target="https://www.youtube.com/watch?v=eOVQgi5Rcr0" TargetMode="External"/><Relationship Id="rId24" Type="http://schemas.openxmlformats.org/officeDocument/2006/relationships/hyperlink" Target="https://niemiecki.ang.pl/cwiczenia/548/tryb-rozkazujacy" TargetMode="External"/><Relationship Id="rId32" Type="http://schemas.openxmlformats.org/officeDocument/2006/relationships/image" Target="media/image3.png"/><Relationship Id="rId37" Type="http://schemas.openxmlformats.org/officeDocument/2006/relationships/theme" Target="theme/theme1.xml"/><Relationship Id="rId5" Type="http://schemas.openxmlformats.org/officeDocument/2006/relationships/hyperlink" Target="https://www.youtube.com/watch?v=JpXAEgG9zbI" TargetMode="External"/><Relationship Id="rId15" Type="http://schemas.openxmlformats.org/officeDocument/2006/relationships/hyperlink" Target="https://www.youtube.com/watch?v=t6uIqXfxU2E" TargetMode="External"/><Relationship Id="rId23" Type="http://schemas.openxmlformats.org/officeDocument/2006/relationships/hyperlink" Target="https://www.youtube.com/watch?v=Jm9oT0d0Qck" TargetMode="External"/><Relationship Id="rId28" Type="http://schemas.openxmlformats.org/officeDocument/2006/relationships/hyperlink" Target="http://www.yuotube.com/watch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youtube.com/watch?v=5T8dLB69Cbs" TargetMode="External"/><Relationship Id="rId19" Type="http://schemas.openxmlformats.org/officeDocument/2006/relationships/hyperlink" Target="https://www.youtube.com/watch?v=JBfzExFtE7k" TargetMode="External"/><Relationship Id="rId31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GyCXi_seRs" TargetMode="External"/><Relationship Id="rId14" Type="http://schemas.openxmlformats.org/officeDocument/2006/relationships/hyperlink" Target="https://puzzlefactory.pl/pl/puzzle/graj/ludzie/99052-jan-pawe%C5%82-ii" TargetMode="External"/><Relationship Id="rId22" Type="http://schemas.openxmlformats.org/officeDocument/2006/relationships/hyperlink" Target="https://www.youtube.com/watch?v=wYE2ehoegaY" TargetMode="External"/><Relationship Id="rId27" Type="http://schemas.openxmlformats.org/officeDocument/2006/relationships/hyperlink" Target="http://www.scholaris.pl" TargetMode="External"/><Relationship Id="rId30" Type="http://schemas.openxmlformats.org/officeDocument/2006/relationships/image" Target="media/image1.png"/><Relationship Id="rId35" Type="http://schemas.openxmlformats.org/officeDocument/2006/relationships/hyperlink" Target="mailto:tomaszurbaniakangielski@gmail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3076</Words>
  <Characters>18457</Characters>
  <Application>Microsoft Office Word</Application>
  <DocSecurity>0</DocSecurity>
  <Lines>153</Lines>
  <Paragraphs>42</Paragraphs>
  <ScaleCrop>false</ScaleCrop>
  <Company/>
  <LinksUpToDate>false</LinksUpToDate>
  <CharactersWithSpaces>21491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ppp</dc:creator>
  <cp:lastModifiedBy>Ekstar</cp:lastModifiedBy>
  <cp:revision>14</cp:revision>
  <dcterms:created xsi:type="dcterms:W3CDTF">2020-05-15T18:54:00Z</dcterms:created>
  <dcterms:modified xsi:type="dcterms:W3CDTF">2020-05-17T11:53:00Z</dcterms:modified>
</cp:coreProperties>
</file>