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C3" w:rsidRDefault="00303BC3" w:rsidP="00303BC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w klasie III</w:t>
      </w:r>
    </w:p>
    <w:p w:rsidR="00303BC3" w:rsidRDefault="00303BC3" w:rsidP="00303BC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5.05.2020 r.</w:t>
      </w:r>
    </w:p>
    <w:p w:rsidR="00303BC3" w:rsidRDefault="00303BC3" w:rsidP="00303BC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03BC3" w:rsidRDefault="00303BC3" w:rsidP="00303BC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03BC3" w:rsidRDefault="00303BC3" w:rsidP="00303BC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Czy można być ,,Czarnym charakterem”, a zapracować na miano ,,</w:t>
      </w:r>
      <w:proofErr w:type="spellStart"/>
      <w:r>
        <w:rPr>
          <w:rFonts w:ascii="Times New Roman" w:hAnsi="Times New Roman" w:cs="Times New Roman"/>
          <w:sz w:val="28"/>
          <w:szCs w:val="28"/>
        </w:rPr>
        <w:t>Superbohatera</w:t>
      </w:r>
      <w:proofErr w:type="spellEnd"/>
      <w:r>
        <w:rPr>
          <w:rFonts w:ascii="Times New Roman" w:hAnsi="Times New Roman" w:cs="Times New Roman"/>
          <w:sz w:val="28"/>
          <w:szCs w:val="28"/>
        </w:rPr>
        <w:t>”? – przykłady z bajek, wierszy, filmów. Wykonaj komiks na wyżej podany temat na kartce A4.</w:t>
      </w:r>
    </w:p>
    <w:p w:rsidR="00303BC3" w:rsidRDefault="00303BC3" w:rsidP="00303BC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03BC3" w:rsidRDefault="00303BC3" w:rsidP="00303BC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03BC3" w:rsidRDefault="00303BC3" w:rsidP="00303BC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Wykonane zadania domowe proszę przesłać na niżej podany adres mailowy.</w:t>
      </w:r>
    </w:p>
    <w:p w:rsidR="00303BC3" w:rsidRDefault="00303BC3" w:rsidP="00303BC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03BC3" w:rsidRDefault="00303BC3" w:rsidP="00303BC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E-mail- </w:t>
      </w:r>
      <w:hyperlink r:id="rId4" w:history="1">
        <w:r w:rsidRPr="006E60F2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303BC3" w:rsidRPr="00303BC3" w:rsidRDefault="00303BC3" w:rsidP="00303BC3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303BC3" w:rsidRPr="00303BC3" w:rsidSect="005F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BC3"/>
    <w:rsid w:val="00303BC3"/>
    <w:rsid w:val="005F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3BC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3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lapaj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2020-05-02T11:27:00Z</dcterms:created>
  <dcterms:modified xsi:type="dcterms:W3CDTF">2020-05-02T11:32:00Z</dcterms:modified>
</cp:coreProperties>
</file>