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3299" w:rsidRDefault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Temat na ten tydzień to </w:t>
      </w:r>
      <w:r w:rsidRPr="008F1B47">
        <w:rPr>
          <w:rFonts w:ascii="Times New Roman" w:hAnsi="Times New Roman" w:cs="Times New Roman"/>
          <w:b/>
          <w:bCs/>
          <w:sz w:val="24"/>
          <w:szCs w:val="24"/>
        </w:rPr>
        <w:t>,,Dbamy o naszą planetę”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:rsidR="008F1B47" w:rsidRDefault="008F1B47" w:rsidP="008F1B47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Eko przyjaciele</w:t>
      </w:r>
    </w:p>
    <w:p w:rsidR="008F1B47" w:rsidRDefault="008F1B47" w:rsidP="008F1B47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Ziemia to nasz dom.</w:t>
      </w:r>
    </w:p>
    <w:p w:rsidR="008F1B47" w:rsidRDefault="008F1B47" w:rsidP="008F1B47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Segregujemy odpady.</w:t>
      </w:r>
    </w:p>
    <w:p w:rsidR="008F1B47" w:rsidRDefault="008F1B47" w:rsidP="008F1B47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Skąd się bierze prąd.</w:t>
      </w:r>
    </w:p>
    <w:p w:rsidR="008F1B47" w:rsidRDefault="008F1B47" w:rsidP="008F1B47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Wiem, jak chronić moją planetę.</w:t>
      </w:r>
    </w:p>
    <w:p w:rsidR="008F1B47" w:rsidRDefault="008F1B47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tym tygodniu dowiecie się, jak należy dbać o planetę. Poznacie znaczenie słów EKOLOGIA, EKOLOGICZNY. Utrwalicie sobie informacje o sposobach segregowania śmieci w domu. Dowiecie się również co to są odnawialne i nieodnawialne źródła energii. Przypomnijcie sobie zasady bezpieczeństwa , szczególnie te, które dotyczą używania urządzeń elektrycznych. Nauczycie się także rozpoznawać i kreślić po śladzie literę Z </w:t>
      </w:r>
      <w:proofErr w:type="spellStart"/>
      <w:r>
        <w:rPr>
          <w:rFonts w:ascii="Times New Roman" w:hAnsi="Times New Roman" w:cs="Times New Roman"/>
          <w:sz w:val="24"/>
          <w:szCs w:val="24"/>
        </w:rPr>
        <w:t>z</w:t>
      </w:r>
      <w:proofErr w:type="spellEnd"/>
      <w:r w:rsidR="00305179">
        <w:rPr>
          <w:rFonts w:ascii="Times New Roman" w:hAnsi="Times New Roman" w:cs="Times New Roman"/>
          <w:sz w:val="24"/>
          <w:szCs w:val="24"/>
        </w:rPr>
        <w:t>, pisać ją samodzielnie w liniaturze. Poznacie znaki większości, mniejszości i równości.</w:t>
      </w:r>
    </w:p>
    <w:p w:rsidR="00305179" w:rsidRDefault="00305179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Drodzy Rodzice poprzez codzienne aktywności i uczestnictwo w obowiązkach domowych warto utrwalać wiedzę dzieci dotyczącą segregacji śmieci. Wesprze to nie tylko rozwój poznawczy dzieci i świadomość ekologiczną, ale również umiejętności matematyczne. Podczas krótkich spacerów rozmawiać z dzieckiem o potrzebach roślin i zwierząt, o tym w jaki sposób człowiek ingeruje w środowisko. Warto przeliczać elementy w najbliższym otoczeniu, określać, czego jest więcej, a czego mniej.</w:t>
      </w:r>
    </w:p>
    <w:p w:rsidR="00D149A4" w:rsidRDefault="00D149A4" w:rsidP="00D149A4">
      <w:pPr>
        <w:rPr>
          <w:rStyle w:val="Hipercze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Kontakt telefoniczny lub e-mail </w:t>
      </w:r>
      <w:hyperlink r:id="rId7" w:history="1">
        <w:r w:rsidRPr="00F83D9D">
          <w:rPr>
            <w:rStyle w:val="Hipercze"/>
            <w:rFonts w:ascii="Times New Roman" w:hAnsi="Times New Roman" w:cs="Times New Roman"/>
            <w:sz w:val="24"/>
            <w:szCs w:val="24"/>
          </w:rPr>
          <w:t>beataadamska73@o2.pl</w:t>
        </w:r>
      </w:hyperlink>
    </w:p>
    <w:p w:rsidR="007B2F66" w:rsidRDefault="007B2F66" w:rsidP="00D149A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760085" cy="4411980"/>
            <wp:effectExtent l="0" t="0" r="0" b="7620"/>
            <wp:docPr id="2" name="Obraz 2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30" cy="441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</w:p>
    <w:p w:rsidR="007B2F66" w:rsidRDefault="007B2F66" w:rsidP="008F1B47">
      <w:pPr>
        <w:rPr>
          <w:rFonts w:ascii="Times New Roman" w:hAnsi="Times New Roman" w:cs="Times New Roman"/>
          <w:sz w:val="24"/>
          <w:szCs w:val="24"/>
        </w:rPr>
      </w:pPr>
    </w:p>
    <w:p w:rsidR="00D149A4" w:rsidRDefault="00D149A4" w:rsidP="008F1B4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149A4">
        <w:rPr>
          <w:rFonts w:ascii="Times New Roman" w:hAnsi="Times New Roman" w:cs="Times New Roman"/>
          <w:b/>
          <w:bCs/>
          <w:sz w:val="24"/>
          <w:szCs w:val="24"/>
        </w:rPr>
        <w:t>Karty pracy cz. 4</w:t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1a</w:t>
      </w:r>
      <w:r w:rsidRPr="00D149A4">
        <w:rPr>
          <w:rFonts w:ascii="Times New Roman" w:hAnsi="Times New Roman" w:cs="Times New Roman"/>
          <w:sz w:val="24"/>
          <w:szCs w:val="24"/>
        </w:rPr>
        <w:t>-kolorowanie wskazówek,  szukanie takich samych podpisów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1b- wykreślanie liter z nazwami obrazków, odczytywanie hasła, pisanie litery z </w:t>
      </w:r>
      <w:proofErr w:type="spellStart"/>
      <w:r>
        <w:rPr>
          <w:rFonts w:ascii="Times New Roman" w:hAnsi="Times New Roman" w:cs="Times New Roman"/>
          <w:sz w:val="24"/>
          <w:szCs w:val="24"/>
        </w:rPr>
        <w:t>Z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 śladzie</w:t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2a -zaznaczanie różnic pomiędzy obrazkami</w:t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2b- wycinanie obrazków, nalepianie pod ilustracjami właściwych pojemników na odpady</w:t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3a- liczenie pojemników, rysowanie po śladzie, czytanie wyrazów, łączenie ich z właściwymi pojemnikami</w:t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3b- pisanie wyrazów po śladzie</w:t>
      </w:r>
      <w:r w:rsidR="00E84969">
        <w:rPr>
          <w:rFonts w:ascii="Times New Roman" w:hAnsi="Times New Roman" w:cs="Times New Roman"/>
          <w:sz w:val="24"/>
          <w:szCs w:val="24"/>
        </w:rPr>
        <w:t xml:space="preserve"> łączenie wyrazów z obrazkami, rysowanie brakującego obrazka</w:t>
      </w:r>
    </w:p>
    <w:p w:rsidR="00E84969" w:rsidRDefault="00E84969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4a- pisanie po śladzie znaków większości i mniejszości</w:t>
      </w:r>
    </w:p>
    <w:p w:rsidR="00E84969" w:rsidRDefault="00E84969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4b- układanie historyjki obrazkowej, przeliczanie obiektów w zbiorach, dorysowywanie nakrętek, pisanie cyfr i znaków</w:t>
      </w:r>
    </w:p>
    <w:p w:rsidR="001878B3" w:rsidRDefault="001878B3" w:rsidP="008F1B47">
      <w:pPr>
        <w:rPr>
          <w:rFonts w:ascii="Times New Roman" w:hAnsi="Times New Roman" w:cs="Times New Roman"/>
          <w:sz w:val="24"/>
          <w:szCs w:val="24"/>
        </w:rPr>
      </w:pPr>
    </w:p>
    <w:p w:rsidR="001878B3" w:rsidRPr="00D149A4" w:rsidRDefault="001878B3" w:rsidP="008F1B4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E84969" w:rsidRDefault="00F32AC5" w:rsidP="008F1B47">
      <w:pPr>
        <w:rPr>
          <w:rFonts w:ascii="Times New Roman" w:hAnsi="Times New Roman" w:cs="Times New Roman"/>
          <w:sz w:val="24"/>
          <w:szCs w:val="24"/>
        </w:rPr>
      </w:pPr>
      <w:hyperlink r:id="rId9" w:history="1">
        <w:r w:rsidR="001878B3" w:rsidRPr="001D1D9D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https://www.youtube.com/watch?v=LmpLrMs44VQ</w:t>
        </w:r>
      </w:hyperlink>
      <w:r w:rsidR="001878B3">
        <w:rPr>
          <w:rFonts w:ascii="Times New Roman" w:hAnsi="Times New Roman" w:cs="Times New Roman"/>
          <w:sz w:val="24"/>
          <w:szCs w:val="24"/>
        </w:rPr>
        <w:t xml:space="preserve">  - skąd się bierze prąd</w:t>
      </w:r>
    </w:p>
    <w:p w:rsidR="00E84969" w:rsidRDefault="00F32AC5" w:rsidP="008F1B47">
      <w:pPr>
        <w:rPr>
          <w:rFonts w:ascii="Times New Roman" w:hAnsi="Times New Roman" w:cs="Times New Roman"/>
          <w:sz w:val="24"/>
          <w:szCs w:val="24"/>
        </w:rPr>
      </w:pPr>
      <w:hyperlink r:id="rId10" w:history="1">
        <w:r w:rsidR="001878B3" w:rsidRPr="001D1D9D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https://www.youtube.com/watch?v=pRNtFXew_VE</w:t>
        </w:r>
      </w:hyperlink>
      <w:r w:rsidR="001878B3">
        <w:rPr>
          <w:rFonts w:ascii="Times New Roman" w:hAnsi="Times New Roman" w:cs="Times New Roman"/>
          <w:sz w:val="24"/>
          <w:szCs w:val="24"/>
        </w:rPr>
        <w:t xml:space="preserve"> – piosenka ,,Świat w naszych rękach”</w:t>
      </w:r>
    </w:p>
    <w:p w:rsidR="001878B3" w:rsidRDefault="00F32AC5" w:rsidP="008F1B47">
      <w:pPr>
        <w:rPr>
          <w:rFonts w:ascii="Times New Roman" w:hAnsi="Times New Roman" w:cs="Times New Roman"/>
          <w:sz w:val="24"/>
          <w:szCs w:val="24"/>
        </w:rPr>
      </w:pPr>
      <w:hyperlink r:id="rId11" w:history="1">
        <w:r w:rsidR="001878B3" w:rsidRPr="001D1D9D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https://www.youtube.com/watch?v=zleExE18fqQ</w:t>
        </w:r>
      </w:hyperlink>
      <w:r w:rsidR="001878B3">
        <w:rPr>
          <w:rFonts w:ascii="Times New Roman" w:hAnsi="Times New Roman" w:cs="Times New Roman"/>
          <w:sz w:val="24"/>
          <w:szCs w:val="24"/>
        </w:rPr>
        <w:t xml:space="preserve"> -film edukacyjny ,,W kontakcie z naturą”</w:t>
      </w:r>
    </w:p>
    <w:p w:rsidR="001878B3" w:rsidRPr="00D149A4" w:rsidRDefault="00F32AC5" w:rsidP="008F1B47">
      <w:pPr>
        <w:rPr>
          <w:rFonts w:ascii="Times New Roman" w:hAnsi="Times New Roman" w:cs="Times New Roman"/>
          <w:sz w:val="24"/>
          <w:szCs w:val="24"/>
        </w:rPr>
      </w:pPr>
      <w:hyperlink r:id="rId12" w:history="1">
        <w:r w:rsidR="001878B3" w:rsidRPr="001D1D9D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https://www.youtube.com/watch?v=qbwj-D84tSk-</w:t>
        </w:r>
      </w:hyperlink>
      <w:r w:rsidR="001878B3">
        <w:rPr>
          <w:rFonts w:ascii="Times New Roman" w:hAnsi="Times New Roman" w:cs="Times New Roman"/>
          <w:sz w:val="24"/>
          <w:szCs w:val="24"/>
        </w:rPr>
        <w:t xml:space="preserve"> żyj z klasą -segregujemy śmieci</w:t>
      </w:r>
    </w:p>
    <w:p w:rsidR="00D149A4" w:rsidRPr="00D149A4" w:rsidRDefault="00D149A4" w:rsidP="00D149A4">
      <w:pPr>
        <w:pStyle w:val="Nagwek1"/>
        <w:numPr>
          <w:ilvl w:val="0"/>
          <w:numId w:val="2"/>
        </w:numPr>
        <w:tabs>
          <w:tab w:val="left" w:pos="827"/>
        </w:tabs>
        <w:rPr>
          <w:sz w:val="24"/>
          <w:szCs w:val="24"/>
        </w:rPr>
      </w:pPr>
      <w:r w:rsidRPr="00D149A4">
        <w:rPr>
          <w:sz w:val="24"/>
          <w:szCs w:val="24"/>
        </w:rPr>
        <w:t xml:space="preserve">Ćwiczenie matematyczne – </w:t>
      </w:r>
      <w:r w:rsidR="007B2F66">
        <w:rPr>
          <w:sz w:val="24"/>
          <w:szCs w:val="24"/>
        </w:rPr>
        <w:t>wprowadzenie</w:t>
      </w:r>
      <w:r w:rsidRPr="00D149A4">
        <w:rPr>
          <w:sz w:val="24"/>
          <w:szCs w:val="24"/>
        </w:rPr>
        <w:t xml:space="preserve"> znaków &gt;, &lt;,</w:t>
      </w:r>
      <w:r w:rsidRPr="00D149A4">
        <w:rPr>
          <w:spacing w:val="-3"/>
          <w:sz w:val="24"/>
          <w:szCs w:val="24"/>
        </w:rPr>
        <w:t xml:space="preserve"> </w:t>
      </w:r>
      <w:r w:rsidRPr="00D149A4">
        <w:rPr>
          <w:sz w:val="24"/>
          <w:szCs w:val="24"/>
        </w:rPr>
        <w:t>=.</w:t>
      </w:r>
    </w:p>
    <w:p w:rsidR="00D149A4" w:rsidRPr="00D149A4" w:rsidRDefault="00D149A4" w:rsidP="00D149A4">
      <w:pPr>
        <w:pStyle w:val="Tekstpodstawowy"/>
        <w:spacing w:before="9"/>
        <w:rPr>
          <w:b/>
          <w:sz w:val="24"/>
          <w:szCs w:val="24"/>
        </w:rPr>
      </w:pPr>
    </w:p>
    <w:p w:rsidR="00D149A4" w:rsidRPr="00D149A4" w:rsidRDefault="00D149A4" w:rsidP="00D149A4">
      <w:pPr>
        <w:pStyle w:val="Akapitzlist"/>
        <w:widowControl w:val="0"/>
        <w:numPr>
          <w:ilvl w:val="1"/>
          <w:numId w:val="2"/>
        </w:numPr>
        <w:tabs>
          <w:tab w:val="left" w:pos="1546"/>
          <w:tab w:val="left" w:pos="1547"/>
        </w:tabs>
        <w:autoSpaceDE w:val="0"/>
        <w:autoSpaceDN w:val="0"/>
        <w:spacing w:before="1" w:after="0" w:line="254" w:lineRule="auto"/>
        <w:ind w:right="4061"/>
        <w:contextualSpacing w:val="0"/>
        <w:rPr>
          <w:rFonts w:ascii="Times New Roman" w:hAnsi="Times New Roman" w:cs="Times New Roman"/>
          <w:sz w:val="24"/>
          <w:szCs w:val="24"/>
        </w:rPr>
      </w:pPr>
      <w:r w:rsidRPr="00D149A4">
        <w:rPr>
          <w:rFonts w:ascii="Times New Roman" w:hAnsi="Times New Roman" w:cs="Times New Roman"/>
          <w:sz w:val="24"/>
          <w:szCs w:val="24"/>
        </w:rPr>
        <w:t xml:space="preserve">Obejrzyj film „Żaby akrobatki”: </w:t>
      </w:r>
      <w:r w:rsidRPr="00D149A4">
        <w:rPr>
          <w:rFonts w:ascii="Times New Roman" w:hAnsi="Times New Roman" w:cs="Times New Roman"/>
          <w:spacing w:val="-1"/>
          <w:sz w:val="24"/>
          <w:szCs w:val="24"/>
        </w:rPr>
        <w:t>https://</w:t>
      </w:r>
      <w:hyperlink r:id="rId13">
        <w:r w:rsidRPr="00D149A4">
          <w:rPr>
            <w:rFonts w:ascii="Times New Roman" w:hAnsi="Times New Roman" w:cs="Times New Roman"/>
            <w:spacing w:val="-1"/>
            <w:sz w:val="24"/>
            <w:szCs w:val="24"/>
          </w:rPr>
          <w:t>www.youtube.com/watch?v=NBAiuJ6O6Hk</w:t>
        </w:r>
      </w:hyperlink>
    </w:p>
    <w:p w:rsidR="00D149A4" w:rsidRPr="00D149A4" w:rsidRDefault="00D149A4" w:rsidP="00D149A4">
      <w:pPr>
        <w:pStyle w:val="Tekstpodstawowy"/>
        <w:spacing w:before="10"/>
        <w:rPr>
          <w:sz w:val="24"/>
          <w:szCs w:val="24"/>
        </w:rPr>
      </w:pPr>
    </w:p>
    <w:p w:rsidR="00D149A4" w:rsidRPr="00D149A4" w:rsidRDefault="00D149A4" w:rsidP="00D149A4">
      <w:pPr>
        <w:pStyle w:val="Akapitzlist"/>
        <w:widowControl w:val="0"/>
        <w:numPr>
          <w:ilvl w:val="1"/>
          <w:numId w:val="2"/>
        </w:numPr>
        <w:tabs>
          <w:tab w:val="left" w:pos="1546"/>
          <w:tab w:val="left" w:pos="1547"/>
        </w:tabs>
        <w:autoSpaceDE w:val="0"/>
        <w:autoSpaceDN w:val="0"/>
        <w:spacing w:before="1" w:after="0" w:line="240" w:lineRule="auto"/>
        <w:ind w:hanging="361"/>
        <w:contextualSpacing w:val="0"/>
        <w:rPr>
          <w:rFonts w:ascii="Times New Roman" w:hAnsi="Times New Roman" w:cs="Times New Roman"/>
          <w:sz w:val="24"/>
          <w:szCs w:val="24"/>
        </w:rPr>
      </w:pPr>
      <w:r w:rsidRPr="00D149A4">
        <w:rPr>
          <w:rFonts w:ascii="Times New Roman" w:hAnsi="Times New Roman" w:cs="Times New Roman"/>
          <w:sz w:val="24"/>
          <w:szCs w:val="24"/>
        </w:rPr>
        <w:t xml:space="preserve">Przy użyciu </w:t>
      </w:r>
      <w:r w:rsidRPr="00D149A4">
        <w:rPr>
          <w:rFonts w:ascii="Times New Roman" w:hAnsi="Times New Roman" w:cs="Times New Roman"/>
          <w:b/>
          <w:sz w:val="24"/>
          <w:szCs w:val="24"/>
          <w:u w:val="thick"/>
        </w:rPr>
        <w:t>dowolnych przedmiotów</w:t>
      </w:r>
      <w:r w:rsidRPr="00D149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149A4">
        <w:rPr>
          <w:rFonts w:ascii="Times New Roman" w:hAnsi="Times New Roman" w:cs="Times New Roman"/>
          <w:sz w:val="24"/>
          <w:szCs w:val="24"/>
        </w:rPr>
        <w:t>w domu zastosuj odpowiednie</w:t>
      </w:r>
      <w:r w:rsidRPr="00D149A4"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 w:rsidRPr="00D149A4">
        <w:rPr>
          <w:rFonts w:ascii="Times New Roman" w:hAnsi="Times New Roman" w:cs="Times New Roman"/>
          <w:sz w:val="24"/>
          <w:szCs w:val="24"/>
        </w:rPr>
        <w:t>znaki.</w:t>
      </w:r>
    </w:p>
    <w:p w:rsidR="00D149A4" w:rsidRPr="00D149A4" w:rsidRDefault="00D149A4" w:rsidP="00D149A4">
      <w:pPr>
        <w:pStyle w:val="Tekstpodstawowy"/>
        <w:spacing w:before="11"/>
        <w:rPr>
          <w:sz w:val="24"/>
          <w:szCs w:val="24"/>
        </w:rPr>
      </w:pPr>
    </w:p>
    <w:p w:rsidR="00D149A4" w:rsidRPr="00D149A4" w:rsidRDefault="00D149A4" w:rsidP="00D149A4">
      <w:pPr>
        <w:pStyle w:val="Akapitzlist"/>
        <w:widowControl w:val="0"/>
        <w:numPr>
          <w:ilvl w:val="1"/>
          <w:numId w:val="2"/>
        </w:numPr>
        <w:tabs>
          <w:tab w:val="left" w:pos="1546"/>
          <w:tab w:val="left" w:pos="1547"/>
        </w:tabs>
        <w:autoSpaceDE w:val="0"/>
        <w:autoSpaceDN w:val="0"/>
        <w:spacing w:before="101" w:after="0" w:line="254" w:lineRule="auto"/>
        <w:ind w:right="634"/>
        <w:contextualSpacing w:val="0"/>
        <w:rPr>
          <w:rFonts w:ascii="Times New Roman" w:hAnsi="Times New Roman" w:cs="Times New Roman"/>
          <w:sz w:val="24"/>
          <w:szCs w:val="24"/>
        </w:rPr>
      </w:pPr>
      <w:r w:rsidRPr="00D149A4">
        <w:rPr>
          <w:rFonts w:ascii="Times New Roman" w:hAnsi="Times New Roman" w:cs="Times New Roman"/>
          <w:sz w:val="24"/>
          <w:szCs w:val="24"/>
        </w:rPr>
        <w:t>Narysuj na kartkach znaki i cyfry i wytnij. Możesz też zrobić „paszcze krokodyla” z patyczków lub narysować je na kartce i</w:t>
      </w:r>
      <w:r w:rsidRPr="00D149A4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D149A4">
        <w:rPr>
          <w:rFonts w:ascii="Times New Roman" w:hAnsi="Times New Roman" w:cs="Times New Roman"/>
          <w:sz w:val="24"/>
          <w:szCs w:val="24"/>
        </w:rPr>
        <w:t>wyciąć.</w:t>
      </w:r>
    </w:p>
    <w:p w:rsidR="00D149A4" w:rsidRPr="00D149A4" w:rsidRDefault="00D149A4" w:rsidP="00D149A4">
      <w:pPr>
        <w:pStyle w:val="Tekstpodstawowy"/>
        <w:rPr>
          <w:sz w:val="24"/>
          <w:szCs w:val="24"/>
        </w:rPr>
      </w:pPr>
    </w:p>
    <w:p w:rsidR="00D149A4" w:rsidRPr="00D149A4" w:rsidRDefault="00D149A4" w:rsidP="00D149A4">
      <w:pPr>
        <w:pStyle w:val="Tekstpodstawowy"/>
        <w:spacing w:before="10"/>
        <w:rPr>
          <w:sz w:val="24"/>
          <w:szCs w:val="24"/>
        </w:rPr>
      </w:pPr>
    </w:p>
    <w:p w:rsidR="00D149A4" w:rsidRDefault="00D149A4" w:rsidP="00E84969">
      <w:pPr>
        <w:pStyle w:val="Tekstpodstawowy"/>
        <w:spacing w:before="1"/>
        <w:ind w:left="1297" w:right="1738"/>
        <w:jc w:val="center"/>
        <w:rPr>
          <w:sz w:val="24"/>
          <w:szCs w:val="24"/>
        </w:rPr>
      </w:pPr>
      <w:r w:rsidRPr="00D149A4">
        <w:rPr>
          <w:sz w:val="24"/>
          <w:szCs w:val="24"/>
        </w:rPr>
        <w:t>Oto przykładowe zadania:</w:t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position w:val="16"/>
          <w:sz w:val="20"/>
          <w:lang w:eastAsia="pl-PL"/>
        </w:rPr>
        <w:lastRenderedPageBreak/>
        <w:drawing>
          <wp:inline distT="0" distB="0" distL="0" distR="0">
            <wp:extent cx="2826226" cy="4123563"/>
            <wp:effectExtent l="0" t="0" r="0" b="0"/>
            <wp:docPr id="1" name="image1.jpeg" descr="Lego comparisons and equivalency! This is such a great manipulative for teacher greater than, less than, and equal t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226" cy="412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lang w:eastAsia="pl-PL"/>
        </w:rPr>
        <w:drawing>
          <wp:inline distT="0" distB="0" distL="0" distR="0">
            <wp:extent cx="2834061" cy="4364164"/>
            <wp:effectExtent l="0" t="0" r="0" b="0"/>
            <wp:docPr id="3" name="image2.jpeg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061" cy="436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3924935</wp:posOffset>
            </wp:positionH>
            <wp:positionV relativeFrom="paragraph">
              <wp:posOffset>246380</wp:posOffset>
            </wp:positionV>
            <wp:extent cx="2833003" cy="3875246"/>
            <wp:effectExtent l="0" t="0" r="0" b="0"/>
            <wp:wrapTopAndBottom/>
            <wp:docPr id="7" name="image4.jpeg" descr="La entrada de hoy va sobre ideas para trabajar en clase los signos de “mayor que” y “menor que”. Con estas manualidades, fotocopias y nuevas propuestas conseguireis que los alumnos aprendan de manera divertida los símbolos para expresar “mayor que” y “menor que” en matemáticas.   Incoming search terms:manualidades de los signos mayor que 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003" cy="3875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margin">
              <wp:posOffset>-259080</wp:posOffset>
            </wp:positionH>
            <wp:positionV relativeFrom="paragraph">
              <wp:posOffset>232410</wp:posOffset>
            </wp:positionV>
            <wp:extent cx="2979879" cy="3888866"/>
            <wp:effectExtent l="0" t="0" r="0" b="0"/>
            <wp:wrapTopAndBottom/>
            <wp:docPr id="5" name="image3.jpeg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9879" cy="3888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9A4" w:rsidRDefault="00D149A4" w:rsidP="008F1B47">
      <w:pPr>
        <w:rPr>
          <w:rFonts w:ascii="Times New Roman" w:hAnsi="Times New Roman" w:cs="Times New Roman"/>
          <w:sz w:val="24"/>
          <w:szCs w:val="24"/>
        </w:rPr>
      </w:pPr>
    </w:p>
    <w:p w:rsidR="007B2F66" w:rsidRPr="001C328F" w:rsidRDefault="001C328F" w:rsidP="001C328F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Zapoznanie dzieci z wyglądem litery Z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z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- pisaną i drukowaną</w:t>
      </w:r>
    </w:p>
    <w:p w:rsidR="00097CB9" w:rsidRDefault="00097CB9" w:rsidP="001C328F">
      <w:pPr>
        <w:pStyle w:val="Akapitzlist"/>
        <w:ind w:left="826"/>
        <w:rPr>
          <w:rFonts w:ascii="Times New Roman" w:hAnsi="Times New Roman" w:cs="Times New Roman"/>
          <w:sz w:val="24"/>
          <w:szCs w:val="24"/>
        </w:rPr>
      </w:pPr>
    </w:p>
    <w:p w:rsidR="00097CB9" w:rsidRDefault="00097CB9" w:rsidP="001C328F">
      <w:pPr>
        <w:pStyle w:val="Akapitzlist"/>
        <w:ind w:left="826"/>
        <w:rPr>
          <w:rFonts w:ascii="Times New Roman" w:hAnsi="Times New Roman" w:cs="Times New Roman"/>
          <w:sz w:val="24"/>
          <w:szCs w:val="24"/>
        </w:rPr>
      </w:pPr>
    </w:p>
    <w:p w:rsidR="001C328F" w:rsidRPr="001C328F" w:rsidRDefault="001C328F" w:rsidP="001C328F">
      <w:pPr>
        <w:pStyle w:val="Akapitzlist"/>
        <w:ind w:left="826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71815"/>
            <wp:effectExtent l="0" t="0" r="0" b="63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66" w:rsidRPr="00E60CDA" w:rsidRDefault="001C328F" w:rsidP="001C328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60CDA">
        <w:rPr>
          <w:rFonts w:ascii="Times New Roman" w:hAnsi="Times New Roman" w:cs="Times New Roman"/>
          <w:b/>
          <w:bCs/>
          <w:sz w:val="24"/>
          <w:szCs w:val="24"/>
        </w:rPr>
        <w:t>Podziel wyraz ZAMEK na sylaby i głoski</w:t>
      </w:r>
    </w:p>
    <w:p w:rsidR="001C328F" w:rsidRDefault="00E60CDA" w:rsidP="001C328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60CDA">
        <w:rPr>
          <w:rFonts w:ascii="Times New Roman" w:hAnsi="Times New Roman" w:cs="Times New Roman"/>
          <w:b/>
          <w:bCs/>
          <w:sz w:val="24"/>
          <w:szCs w:val="24"/>
        </w:rPr>
        <w:t>Wskaż liczbę sylab i głosek w wyrazie ZAMEK</w:t>
      </w:r>
    </w:p>
    <w:p w:rsidR="00E60CDA" w:rsidRDefault="00E60CDA" w:rsidP="001C328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Jakie </w:t>
      </w:r>
      <w:r w:rsidRPr="00E60CDA">
        <w:rPr>
          <w:rFonts w:ascii="Times New Roman" w:hAnsi="Times New Roman" w:cs="Times New Roman"/>
          <w:b/>
          <w:bCs/>
          <w:sz w:val="24"/>
          <w:szCs w:val="24"/>
        </w:rPr>
        <w:t>znasz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słowa rozpoczynające się głoską Z, czy potrafisz wymienić słowa, które mają głoskę Z na końcu lub w środku</w:t>
      </w:r>
    </w:p>
    <w:p w:rsidR="00E60CDA" w:rsidRDefault="00E60CDA" w:rsidP="001C328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Przypomnijcie sobie czym różni się głoska od litery</w:t>
      </w:r>
    </w:p>
    <w:p w:rsidR="00E60CDA" w:rsidRDefault="00E60CDA" w:rsidP="001C328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Napiszcie literę Z po śladzie i samodzielnie</w:t>
      </w:r>
    </w:p>
    <w:p w:rsidR="00E60CDA" w:rsidRDefault="00E60CDA" w:rsidP="001C328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Obejrzyjcie filmy   </w:t>
      </w:r>
      <w:hyperlink r:id="rId19" w:history="1">
        <w:r w:rsidRPr="003B0F36">
          <w:rPr>
            <w:rStyle w:val="Hipercze"/>
            <w:rFonts w:ascii="Times New Roman" w:hAnsi="Times New Roman" w:cs="Times New Roman"/>
            <w:b/>
            <w:bCs/>
            <w:sz w:val="24"/>
            <w:szCs w:val="24"/>
          </w:rPr>
          <w:t>https://www.youtube.com/watch?v=U7sVQj6UNQE</w:t>
        </w:r>
      </w:hyperlink>
    </w:p>
    <w:p w:rsidR="00E60CDA" w:rsidRDefault="00E60CDA" w:rsidP="00E60CDA">
      <w:pPr>
        <w:pStyle w:val="Akapitzli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</w:t>
      </w:r>
      <w:hyperlink r:id="rId20" w:history="1">
        <w:r w:rsidR="00097CB9" w:rsidRPr="003B0F36">
          <w:rPr>
            <w:rStyle w:val="Hipercze"/>
            <w:rFonts w:ascii="Times New Roman" w:hAnsi="Times New Roman" w:cs="Times New Roman"/>
            <w:b/>
            <w:bCs/>
            <w:sz w:val="24"/>
            <w:szCs w:val="24"/>
          </w:rPr>
          <w:t>https://www.youtube.com/watch?v=w7pbjAxNRjQ</w:t>
        </w:r>
      </w:hyperlink>
    </w:p>
    <w:p w:rsidR="00097CB9" w:rsidRDefault="00097CB9" w:rsidP="00E60CDA">
      <w:pPr>
        <w:pStyle w:val="Akapitzlist"/>
        <w:rPr>
          <w:rFonts w:ascii="Times New Roman" w:hAnsi="Times New Roman" w:cs="Times New Roman"/>
          <w:b/>
          <w:bCs/>
          <w:sz w:val="24"/>
          <w:szCs w:val="24"/>
        </w:rPr>
      </w:pPr>
    </w:p>
    <w:p w:rsidR="00E60CDA" w:rsidRDefault="00E60CDA" w:rsidP="001C328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Przeczytajcie sylaby</w:t>
      </w:r>
    </w:p>
    <w:p w:rsidR="00097CB9" w:rsidRDefault="00097CB9" w:rsidP="00097CB9">
      <w:pPr>
        <w:pStyle w:val="Akapitzlist"/>
        <w:rPr>
          <w:rFonts w:ascii="Times New Roman" w:hAnsi="Times New Roman" w:cs="Times New Roman"/>
          <w:b/>
          <w:bCs/>
          <w:sz w:val="24"/>
          <w:szCs w:val="24"/>
        </w:rPr>
      </w:pPr>
    </w:p>
    <w:p w:rsidR="00E60CDA" w:rsidRDefault="00E60CDA" w:rsidP="00E60CDA">
      <w:pPr>
        <w:pStyle w:val="Akapitzlist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ZA  ZO  ZE  ZU  ZI  ZY</w:t>
      </w:r>
    </w:p>
    <w:p w:rsidR="00E60CDA" w:rsidRDefault="00E60CDA" w:rsidP="00E60CDA">
      <w:pPr>
        <w:pStyle w:val="Akapitzlist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AZ  OZ  EZ  UZ  IZ  YZ</w:t>
      </w:r>
    </w:p>
    <w:p w:rsidR="00097CB9" w:rsidRDefault="00097CB9" w:rsidP="00E60CDA">
      <w:pPr>
        <w:pStyle w:val="Akapitzlist"/>
        <w:rPr>
          <w:rFonts w:ascii="Times New Roman" w:hAnsi="Times New Roman" w:cs="Times New Roman"/>
          <w:b/>
          <w:bCs/>
          <w:sz w:val="40"/>
          <w:szCs w:val="40"/>
        </w:rPr>
      </w:pPr>
    </w:p>
    <w:p w:rsidR="00E60CDA" w:rsidRDefault="00E60CDA" w:rsidP="00E60CDA">
      <w:pPr>
        <w:pStyle w:val="Akapitzlist"/>
        <w:rPr>
          <w:rFonts w:ascii="Times New Roman" w:hAnsi="Times New Roman" w:cs="Times New Roman"/>
          <w:b/>
          <w:bCs/>
          <w:sz w:val="24"/>
          <w:szCs w:val="24"/>
        </w:rPr>
      </w:pPr>
      <w:r w:rsidRPr="00E60CDA">
        <w:rPr>
          <w:rFonts w:ascii="Times New Roman" w:hAnsi="Times New Roman" w:cs="Times New Roman"/>
          <w:b/>
          <w:bCs/>
          <w:sz w:val="24"/>
          <w:szCs w:val="24"/>
        </w:rPr>
        <w:t>Oraz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słowa</w:t>
      </w:r>
    </w:p>
    <w:p w:rsidR="00097CB9" w:rsidRDefault="00097CB9" w:rsidP="00E60CDA">
      <w:pPr>
        <w:pStyle w:val="Akapitzlist"/>
        <w:rPr>
          <w:rFonts w:ascii="Times New Roman" w:hAnsi="Times New Roman" w:cs="Times New Roman"/>
          <w:b/>
          <w:bCs/>
          <w:sz w:val="24"/>
          <w:szCs w:val="24"/>
        </w:rPr>
      </w:pPr>
    </w:p>
    <w:p w:rsidR="00E60CDA" w:rsidRDefault="00E60CDA" w:rsidP="00E60CDA">
      <w:pPr>
        <w:pStyle w:val="Akapitzlist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ZAMEK   ZEGAR  ZAPAŁKA  ZAŁOGA</w:t>
      </w:r>
    </w:p>
    <w:p w:rsidR="00E60CDA" w:rsidRDefault="00E60CDA" w:rsidP="00E60CDA">
      <w:pPr>
        <w:pStyle w:val="Akapitzlist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 xml:space="preserve">OBRAZ  </w:t>
      </w:r>
      <w:r w:rsidR="00097CB9">
        <w:rPr>
          <w:rFonts w:ascii="Times New Roman" w:hAnsi="Times New Roman" w:cs="Times New Roman"/>
          <w:b/>
          <w:bCs/>
          <w:sz w:val="40"/>
          <w:szCs w:val="40"/>
        </w:rPr>
        <w:t>ŁOBUZ  GAZETA  ZUPA  ZEBRA</w:t>
      </w:r>
    </w:p>
    <w:p w:rsidR="00097CB9" w:rsidRDefault="00097CB9" w:rsidP="00E60CDA">
      <w:pPr>
        <w:pStyle w:val="Akapitzlist"/>
        <w:rPr>
          <w:rFonts w:ascii="Times New Roman" w:hAnsi="Times New Roman" w:cs="Times New Roman"/>
          <w:b/>
          <w:bCs/>
          <w:sz w:val="40"/>
          <w:szCs w:val="40"/>
        </w:rPr>
      </w:pPr>
    </w:p>
    <w:p w:rsidR="00097CB9" w:rsidRDefault="00097CB9" w:rsidP="00097CB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Oto karty pracy dla chętnych </w:t>
      </w:r>
    </w:p>
    <w:p w:rsidR="00097CB9" w:rsidRDefault="00097CB9" w:rsidP="00097CB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- tabelka jest dla wszystkich</w:t>
      </w:r>
    </w:p>
    <w:p w:rsidR="00097CB9" w:rsidRDefault="00097CB9" w:rsidP="00097CB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7753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CB9" w:rsidRDefault="00097CB9" w:rsidP="00097CB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71815"/>
            <wp:effectExtent l="0" t="0" r="0" b="63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CB9" w:rsidRDefault="00097CB9" w:rsidP="00097CB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71815"/>
            <wp:effectExtent l="0" t="0" r="0" b="63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CB9" w:rsidRDefault="00097CB9" w:rsidP="00097CB9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71815"/>
            <wp:effectExtent l="0" t="0" r="0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71815"/>
            <wp:effectExtent l="0" t="0" r="0" b="63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CB9" w:rsidRDefault="00097CB9" w:rsidP="00097CB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097CB9" w:rsidRDefault="00097CB9" w:rsidP="00097CB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7753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CB9" w:rsidRDefault="00097CB9" w:rsidP="00097CB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097CB9" w:rsidRDefault="00097CB9" w:rsidP="00097CB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097CB9" w:rsidRDefault="003911B4" w:rsidP="00097CB9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3911B4">
        <w:rPr>
          <w:rFonts w:ascii="Times New Roman" w:hAnsi="Times New Roman" w:cs="Times New Roman"/>
          <w:b/>
          <w:bCs/>
          <w:sz w:val="24"/>
          <w:szCs w:val="24"/>
        </w:rPr>
        <w:lastRenderedPageBreak/>
        <w:t>Karty pracy do tematu ,,</w:t>
      </w:r>
      <w:r>
        <w:rPr>
          <w:rFonts w:ascii="Times New Roman" w:hAnsi="Times New Roman" w:cs="Times New Roman"/>
          <w:b/>
          <w:bCs/>
          <w:sz w:val="24"/>
          <w:szCs w:val="24"/>
        </w:rPr>
        <w:t>Dbamy o naszą planetę”</w:t>
      </w:r>
    </w:p>
    <w:p w:rsidR="003911B4" w:rsidRDefault="003911B4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3911B4" w:rsidRDefault="003911B4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380773" cy="389382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471" cy="389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1B4" w:rsidRDefault="003911B4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760720" cy="414083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1B4" w:rsidRDefault="003911B4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744918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1B4" w:rsidRDefault="003911B4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744918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1B4" w:rsidRDefault="003911B4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744918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1B4" w:rsidRDefault="003911B4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744918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1B4" w:rsidRDefault="003911B4" w:rsidP="003911B4">
      <w:pPr>
        <w:pStyle w:val="Akapitzlist"/>
        <w:ind w:left="826"/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744918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lastRenderedPageBreak/>
        <w:drawing>
          <wp:inline distT="0" distB="0" distL="0" distR="0">
            <wp:extent cx="5760720" cy="744918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1B4" w:rsidRDefault="003911B4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3911B4" w:rsidRDefault="003911B4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3911B4" w:rsidRPr="006538BF" w:rsidRDefault="003911B4" w:rsidP="006538BF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661660" cy="8892540"/>
            <wp:effectExtent l="0" t="0" r="0" b="381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911B4" w:rsidRPr="006538BF" w:rsidRDefault="003911B4" w:rsidP="006538BF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4689475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8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75889" cy="4169410"/>
            <wp:effectExtent l="0" t="0" r="0" b="254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48" cy="417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4779645"/>
            <wp:effectExtent l="0" t="0" r="0" b="190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7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Pomysł na pracę plastyczną</w:t>
      </w: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760720" cy="4574147"/>
            <wp:effectExtent l="0" t="0" r="0" b="0"/>
            <wp:docPr id="30" name="Obraz 30" descr="Planeta Ziem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laneta Ziemi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7678685"/>
            <wp:effectExtent l="0" t="0" r="0" b="0"/>
            <wp:docPr id="31" name="Obraz 31" descr="22 kwietnia Dniem Ziemi - plakat: pomysły na prace plastyczne w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2 kwietnia Dniem Ziemi - plakat: pomysły na prace plastyczne w ..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Pr="008161AE" w:rsidRDefault="008161AE" w:rsidP="008161A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ZAGADKI</w:t>
      </w: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760720" cy="576072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8161AE" w:rsidRDefault="008161AE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392684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923" w:rsidRDefault="00A33923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A33923" w:rsidRPr="00646E06" w:rsidRDefault="00A33923" w:rsidP="00A33923">
      <w:pPr>
        <w:rPr>
          <w:rFonts w:ascii="Times New Roman" w:hAnsi="Times New Roman" w:cs="Times New Roman"/>
          <w:b/>
          <w:sz w:val="24"/>
          <w:szCs w:val="24"/>
        </w:rPr>
      </w:pPr>
      <w:r w:rsidRPr="00646E06">
        <w:rPr>
          <w:rFonts w:ascii="Times New Roman" w:hAnsi="Times New Roman" w:cs="Times New Roman"/>
          <w:b/>
          <w:sz w:val="24"/>
          <w:szCs w:val="24"/>
        </w:rPr>
        <w:t>ZERÓWKA  – RELIGIA  - IWONA JAGODZIŃSKA</w:t>
      </w:r>
    </w:p>
    <w:p w:rsidR="00A33923" w:rsidRPr="00646E06" w:rsidRDefault="00A33923" w:rsidP="00A33923">
      <w:pPr>
        <w:rPr>
          <w:rFonts w:ascii="Times New Roman" w:hAnsi="Times New Roman" w:cs="Times New Roman"/>
          <w:b/>
          <w:sz w:val="24"/>
          <w:szCs w:val="24"/>
        </w:rPr>
      </w:pPr>
    </w:p>
    <w:p w:rsidR="00A33923" w:rsidRDefault="00A33923" w:rsidP="00A339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Szczęść Boże ! </w:t>
      </w:r>
    </w:p>
    <w:p w:rsidR="00A33923" w:rsidRDefault="00A33923" w:rsidP="00A339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Drodzy Rodzice  w poniższym linku przedstawiam całą katechezę na ten tydzień . Proszę usiąść z dzieckiem i wszystko wg kolejności z nim omówić . Pod linkiem umieszczam kolorowankę ( niestety trzeba ją samemu wydrukować ) Pozdrawiam i życzę pięknego  Tygodnia Miłosierdzia Bożego.</w:t>
      </w:r>
    </w:p>
    <w:p w:rsidR="00A33923" w:rsidRDefault="00A33923" w:rsidP="00A33923"/>
    <w:p w:rsidR="00A33923" w:rsidRDefault="00F32AC5" w:rsidP="00A33923">
      <w:hyperlink r:id="rId43" w:history="1">
        <w:r w:rsidR="00A33923" w:rsidRPr="003E5460">
          <w:rPr>
            <w:rStyle w:val="Hipercze"/>
          </w:rPr>
          <w:t>https://view.genial.ly/5e977b7793176b0db05bbc02/interactive-image-milosierdzie</w:t>
        </w:r>
      </w:hyperlink>
    </w:p>
    <w:p w:rsidR="00A33923" w:rsidRDefault="00A33923" w:rsidP="00A33923">
      <w:pPr>
        <w:rPr>
          <w:rFonts w:ascii="Times New Roman" w:hAnsi="Times New Roman" w:cs="Times New Roman"/>
          <w:sz w:val="24"/>
          <w:szCs w:val="24"/>
        </w:rPr>
      </w:pPr>
    </w:p>
    <w:p w:rsidR="00A33923" w:rsidRDefault="00A33923" w:rsidP="00A33923">
      <w:r>
        <w:t xml:space="preserve">Mój adres – </w:t>
      </w:r>
      <w:hyperlink r:id="rId44" w:history="1">
        <w:r>
          <w:rPr>
            <w:rStyle w:val="Hipercze"/>
          </w:rPr>
          <w:t>iwonajagodzinska@gmail.com</w:t>
        </w:r>
      </w:hyperlink>
    </w:p>
    <w:p w:rsidR="00A33923" w:rsidRDefault="00A33923" w:rsidP="00A33923">
      <w:r>
        <w:t>tel. 609-595-623</w:t>
      </w:r>
    </w:p>
    <w:p w:rsidR="00A33923" w:rsidRDefault="00A33923" w:rsidP="00A33923"/>
    <w:p w:rsidR="00A33923" w:rsidRDefault="00A33923" w:rsidP="00A33923"/>
    <w:p w:rsidR="00A33923" w:rsidRDefault="00A33923" w:rsidP="00A33923">
      <w:r w:rsidRPr="00724198">
        <w:rPr>
          <w:noProof/>
          <w:lang w:eastAsia="pl-PL"/>
        </w:rPr>
        <w:lastRenderedPageBreak/>
        <w:drawing>
          <wp:inline distT="0" distB="0" distL="0" distR="0">
            <wp:extent cx="5715000" cy="7048500"/>
            <wp:effectExtent l="19050" t="0" r="0" b="0"/>
            <wp:docPr id="20" name="Obraz 1" descr="C:\Users\Asus\Desktop\jezus-chrystus-kolorowanka-do-druk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jezus-chrystus-kolorowanka-do-druku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923" w:rsidRDefault="00A33923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p w:rsidR="00705C26" w:rsidRDefault="00705C26" w:rsidP="00705C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JĘZYK ANGIELSKI, KLASA 0</w:t>
      </w:r>
    </w:p>
    <w:p w:rsidR="00705C26" w:rsidRDefault="00705C26" w:rsidP="00705C26">
      <w:pPr>
        <w:pStyle w:val="Akapitzlist"/>
        <w:numPr>
          <w:ilvl w:val="0"/>
          <w:numId w:val="4"/>
        </w:num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Jako, że w zeszłym tygodniu </w:t>
      </w:r>
      <w:proofErr w:type="spellStart"/>
      <w:r>
        <w:rPr>
          <w:rFonts w:ascii="Times New Roman" w:hAnsi="Times New Roman" w:cs="Times New Roman"/>
          <w:sz w:val="24"/>
          <w:szCs w:val="24"/>
        </w:rPr>
        <w:t>zerówkowicze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poznali piosenkę i zabawę dotyczącą różnych części ciała, warto te części ciała powtórzyć poprzez różne zabawy z dzieckiem. Oto kilka propozycji:</w:t>
      </w:r>
    </w:p>
    <w:p w:rsidR="00705C26" w:rsidRPr="005B2A4E" w:rsidRDefault="00705C26" w:rsidP="00705C26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705C26" w:rsidRPr="005B2A4E" w:rsidRDefault="00705C26" w:rsidP="00705C26">
      <w:pPr>
        <w:pStyle w:val="Akapitzlist"/>
        <w:numPr>
          <w:ilvl w:val="0"/>
          <w:numId w:val="5"/>
        </w:num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B2A4E">
        <w:rPr>
          <w:rFonts w:ascii="Times New Roman" w:hAnsi="Times New Roman" w:cs="Times New Roman"/>
          <w:b/>
          <w:sz w:val="24"/>
          <w:szCs w:val="24"/>
        </w:rPr>
        <w:t>Touch</w:t>
      </w:r>
      <w:proofErr w:type="spellEnd"/>
      <w:r w:rsidRPr="005B2A4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5B2A4E">
        <w:rPr>
          <w:rFonts w:ascii="Times New Roman" w:hAnsi="Times New Roman" w:cs="Times New Roman"/>
          <w:b/>
          <w:sz w:val="24"/>
          <w:szCs w:val="24"/>
        </w:rPr>
        <w:t>something</w:t>
      </w:r>
      <w:proofErr w:type="spellEnd"/>
      <w:r w:rsidRPr="005B2A4E">
        <w:rPr>
          <w:rFonts w:ascii="Times New Roman" w:hAnsi="Times New Roman" w:cs="Times New Roman"/>
          <w:b/>
          <w:sz w:val="24"/>
          <w:szCs w:val="24"/>
        </w:rPr>
        <w:t xml:space="preserve"> ….</w:t>
      </w:r>
    </w:p>
    <w:p w:rsidR="00705C26" w:rsidRPr="005B2A4E" w:rsidRDefault="00705C26" w:rsidP="00705C2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5B2A4E">
        <w:rPr>
          <w:rFonts w:ascii="Times New Roman" w:hAnsi="Times New Roman" w:cs="Times New Roman"/>
          <w:sz w:val="24"/>
          <w:szCs w:val="24"/>
        </w:rPr>
        <w:lastRenderedPageBreak/>
        <w:t xml:space="preserve">Dzieci na odpowiednie hasło dotykają przedmiotów w różnych kolorach, używając podanych przez rodzica części ciała. Np. </w:t>
      </w:r>
      <w:proofErr w:type="spellStart"/>
      <w:r w:rsidRPr="005B2A4E">
        <w:rPr>
          <w:rFonts w:ascii="Times New Roman" w:hAnsi="Times New Roman" w:cs="Times New Roman"/>
          <w:sz w:val="24"/>
          <w:szCs w:val="24"/>
        </w:rPr>
        <w:t>Touch</w:t>
      </w:r>
      <w:proofErr w:type="spellEnd"/>
      <w:r w:rsidRPr="005B2A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B2A4E">
        <w:rPr>
          <w:rFonts w:ascii="Times New Roman" w:hAnsi="Times New Roman" w:cs="Times New Roman"/>
          <w:sz w:val="24"/>
          <w:szCs w:val="24"/>
        </w:rPr>
        <w:t>something</w:t>
      </w:r>
      <w:proofErr w:type="spellEnd"/>
      <w:r w:rsidRPr="005B2A4E">
        <w:rPr>
          <w:rFonts w:ascii="Times New Roman" w:hAnsi="Times New Roman" w:cs="Times New Roman"/>
          <w:sz w:val="24"/>
          <w:szCs w:val="24"/>
        </w:rPr>
        <w:t xml:space="preserve"> red </w:t>
      </w:r>
      <w:proofErr w:type="spellStart"/>
      <w:r w:rsidRPr="005B2A4E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5B2A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B2A4E">
        <w:rPr>
          <w:rFonts w:ascii="Times New Roman" w:hAnsi="Times New Roman" w:cs="Times New Roman"/>
          <w:sz w:val="24"/>
          <w:szCs w:val="24"/>
        </w:rPr>
        <w:t>Your</w:t>
      </w:r>
      <w:proofErr w:type="spellEnd"/>
      <w:r w:rsidRPr="005B2A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B2A4E">
        <w:rPr>
          <w:rFonts w:ascii="Times New Roman" w:hAnsi="Times New Roman" w:cs="Times New Roman"/>
          <w:sz w:val="24"/>
          <w:szCs w:val="24"/>
        </w:rPr>
        <w:t>ear</w:t>
      </w:r>
      <w:proofErr w:type="spellEnd"/>
      <w:r w:rsidRPr="005B2A4E">
        <w:rPr>
          <w:rFonts w:ascii="Times New Roman" w:hAnsi="Times New Roman" w:cs="Times New Roman"/>
          <w:sz w:val="24"/>
          <w:szCs w:val="24"/>
        </w:rPr>
        <w:t>. Schemat polecenia wygląda następująco:</w:t>
      </w:r>
    </w:p>
    <w:p w:rsidR="00705C26" w:rsidRDefault="00705C26" w:rsidP="00705C26">
      <w:pPr>
        <w:pStyle w:val="Akapitzlist"/>
        <w:ind w:left="1080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B2A4E">
        <w:rPr>
          <w:rFonts w:ascii="Times New Roman" w:hAnsi="Times New Roman" w:cs="Times New Roman"/>
          <w:b/>
          <w:sz w:val="24"/>
          <w:szCs w:val="24"/>
        </w:rPr>
        <w:t>Touch</w:t>
      </w:r>
      <w:proofErr w:type="spellEnd"/>
      <w:r w:rsidRPr="005B2A4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5B2A4E">
        <w:rPr>
          <w:rFonts w:ascii="Times New Roman" w:hAnsi="Times New Roman" w:cs="Times New Roman"/>
          <w:b/>
          <w:sz w:val="24"/>
          <w:szCs w:val="24"/>
        </w:rPr>
        <w:t>something</w:t>
      </w:r>
      <w:proofErr w:type="spellEnd"/>
      <w:r w:rsidRPr="005B2A4E">
        <w:rPr>
          <w:rFonts w:ascii="Times New Roman" w:hAnsi="Times New Roman" w:cs="Times New Roman"/>
          <w:b/>
          <w:sz w:val="24"/>
          <w:szCs w:val="24"/>
        </w:rPr>
        <w:t xml:space="preserve"> (nazwa koloru) </w:t>
      </w:r>
      <w:proofErr w:type="spellStart"/>
      <w:r w:rsidRPr="005B2A4E">
        <w:rPr>
          <w:rFonts w:ascii="Times New Roman" w:hAnsi="Times New Roman" w:cs="Times New Roman"/>
          <w:b/>
          <w:sz w:val="24"/>
          <w:szCs w:val="24"/>
        </w:rPr>
        <w:t>with</w:t>
      </w:r>
      <w:proofErr w:type="spellEnd"/>
      <w:r w:rsidRPr="005B2A4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5B2A4E">
        <w:rPr>
          <w:rFonts w:ascii="Times New Roman" w:hAnsi="Times New Roman" w:cs="Times New Roman"/>
          <w:b/>
          <w:sz w:val="24"/>
          <w:szCs w:val="24"/>
        </w:rPr>
        <w:t>Your</w:t>
      </w:r>
      <w:proofErr w:type="spellEnd"/>
      <w:r w:rsidRPr="005B2A4E">
        <w:rPr>
          <w:rFonts w:ascii="Times New Roman" w:hAnsi="Times New Roman" w:cs="Times New Roman"/>
          <w:b/>
          <w:sz w:val="24"/>
          <w:szCs w:val="24"/>
        </w:rPr>
        <w:t xml:space="preserve"> (nazwa części ciała).</w:t>
      </w:r>
    </w:p>
    <w:p w:rsidR="00705C26" w:rsidRDefault="00705C26" w:rsidP="00705C26">
      <w:pPr>
        <w:pStyle w:val="Akapitzlist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705C26" w:rsidRPr="005B2A4E" w:rsidRDefault="00705C26" w:rsidP="00705C26">
      <w:pPr>
        <w:pStyle w:val="Akapitzlist"/>
        <w:numPr>
          <w:ilvl w:val="0"/>
          <w:numId w:val="5"/>
        </w:num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5B2A4E">
        <w:rPr>
          <w:rFonts w:ascii="Times New Roman" w:hAnsi="Times New Roman" w:cs="Times New Roman"/>
          <w:b/>
          <w:sz w:val="24"/>
          <w:szCs w:val="24"/>
        </w:rPr>
        <w:t>Rysowanie potwora.</w:t>
      </w:r>
    </w:p>
    <w:p w:rsidR="00705C26" w:rsidRDefault="00705C26" w:rsidP="00705C2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Rodzic podaje nazwy części ciała w losowej kolejności, a dziecko rysuje potwora który posiada wymienione części ciała. Warto wymieniać poszczególne części ciała po kilka razy- wtedy potwór będzie miał więcej rąk, nóg itd. i będzie bardziej niezwykły.</w:t>
      </w:r>
    </w:p>
    <w:p w:rsidR="00705C26" w:rsidRDefault="00705C26" w:rsidP="00705C26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705C26" w:rsidRPr="005B2A4E" w:rsidRDefault="00705C26" w:rsidP="00705C26">
      <w:pPr>
        <w:pStyle w:val="Akapitzlist"/>
        <w:numPr>
          <w:ilvl w:val="0"/>
          <w:numId w:val="5"/>
        </w:num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5B2A4E">
        <w:rPr>
          <w:rFonts w:ascii="Times New Roman" w:hAnsi="Times New Roman" w:cs="Times New Roman"/>
          <w:b/>
          <w:sz w:val="24"/>
          <w:szCs w:val="24"/>
        </w:rPr>
        <w:t>Rysowanie brakujących części twarzy.</w:t>
      </w:r>
    </w:p>
    <w:p w:rsidR="00705C26" w:rsidRPr="005B2A4E" w:rsidRDefault="00705C26" w:rsidP="00705C2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Rodzic</w:t>
      </w:r>
      <w:r w:rsidRPr="005B2A4E">
        <w:rPr>
          <w:rFonts w:ascii="Times New Roman" w:hAnsi="Times New Roman" w:cs="Times New Roman"/>
          <w:sz w:val="24"/>
          <w:szCs w:val="24"/>
        </w:rPr>
        <w:t xml:space="preserve"> rysuje na </w:t>
      </w:r>
      <w:r>
        <w:rPr>
          <w:rFonts w:ascii="Times New Roman" w:hAnsi="Times New Roman" w:cs="Times New Roman"/>
          <w:sz w:val="24"/>
          <w:szCs w:val="24"/>
        </w:rPr>
        <w:t>kartce</w:t>
      </w:r>
      <w:r w:rsidRPr="005B2A4E">
        <w:rPr>
          <w:rFonts w:ascii="Times New Roman" w:hAnsi="Times New Roman" w:cs="Times New Roman"/>
          <w:sz w:val="24"/>
          <w:szCs w:val="24"/>
        </w:rPr>
        <w:t xml:space="preserve"> kilka twarzy, jednak na każdym rysunku brakuje jakiegoś elementu. Dzieci mają powiedzieć, czego brakuje. Np. </w:t>
      </w:r>
      <w:r>
        <w:rPr>
          <w:rFonts w:ascii="Times New Roman" w:hAnsi="Times New Roman" w:cs="Times New Roman"/>
          <w:sz w:val="24"/>
          <w:szCs w:val="24"/>
        </w:rPr>
        <w:t>rodzic</w:t>
      </w:r>
      <w:r w:rsidRPr="005B2A4E">
        <w:rPr>
          <w:rFonts w:ascii="Times New Roman" w:hAnsi="Times New Roman" w:cs="Times New Roman"/>
          <w:sz w:val="24"/>
          <w:szCs w:val="24"/>
        </w:rPr>
        <w:t xml:space="preserve"> rysuje twarz bez nosa i pyta: </w:t>
      </w:r>
      <w:proofErr w:type="spellStart"/>
      <w:r w:rsidRPr="005B2A4E">
        <w:rPr>
          <w:rFonts w:ascii="Times New Roman" w:hAnsi="Times New Roman" w:cs="Times New Roman"/>
          <w:sz w:val="24"/>
          <w:szCs w:val="24"/>
        </w:rPr>
        <w:t>What’s</w:t>
      </w:r>
      <w:proofErr w:type="spellEnd"/>
      <w:r w:rsidRPr="005B2A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B2A4E">
        <w:rPr>
          <w:rFonts w:ascii="Times New Roman" w:hAnsi="Times New Roman" w:cs="Times New Roman"/>
          <w:sz w:val="24"/>
          <w:szCs w:val="24"/>
        </w:rPr>
        <w:t>missing</w:t>
      </w:r>
      <w:proofErr w:type="spellEnd"/>
      <w:r w:rsidRPr="005B2A4E">
        <w:rPr>
          <w:rFonts w:ascii="Times New Roman" w:hAnsi="Times New Roman" w:cs="Times New Roman"/>
          <w:sz w:val="24"/>
          <w:szCs w:val="24"/>
        </w:rPr>
        <w:t xml:space="preserve">? Dzieci odpowiadają: </w:t>
      </w:r>
      <w:proofErr w:type="spellStart"/>
      <w:r w:rsidRPr="005B2A4E">
        <w:rPr>
          <w:rFonts w:ascii="Times New Roman" w:hAnsi="Times New Roman" w:cs="Times New Roman"/>
          <w:sz w:val="24"/>
          <w:szCs w:val="24"/>
        </w:rPr>
        <w:t>nose</w:t>
      </w:r>
      <w:proofErr w:type="spellEnd"/>
      <w:r w:rsidRPr="005B2A4E">
        <w:rPr>
          <w:rFonts w:ascii="Times New Roman" w:hAnsi="Times New Roman" w:cs="Times New Roman"/>
          <w:sz w:val="24"/>
          <w:szCs w:val="24"/>
        </w:rPr>
        <w:t>. Powtarza</w:t>
      </w:r>
      <w:r>
        <w:rPr>
          <w:rFonts w:ascii="Times New Roman" w:hAnsi="Times New Roman" w:cs="Times New Roman"/>
          <w:sz w:val="24"/>
          <w:szCs w:val="24"/>
        </w:rPr>
        <w:t>my</w:t>
      </w:r>
      <w:r w:rsidRPr="005B2A4E">
        <w:rPr>
          <w:rFonts w:ascii="Times New Roman" w:hAnsi="Times New Roman" w:cs="Times New Roman"/>
          <w:sz w:val="24"/>
          <w:szCs w:val="24"/>
        </w:rPr>
        <w:t xml:space="preserve"> zabawę, rysując twarze, którym brakuje innych elementów.</w:t>
      </w:r>
    </w:p>
    <w:p w:rsidR="00705C26" w:rsidRDefault="00705C26" w:rsidP="00705C26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705C26" w:rsidRDefault="00705C26" w:rsidP="00705C26">
      <w:pPr>
        <w:pStyle w:val="Akapitzlist"/>
        <w:numPr>
          <w:ilvl w:val="0"/>
          <w:numId w:val="5"/>
        </w:num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Gra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Memory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705C26" w:rsidRDefault="00705C26" w:rsidP="00705C2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883913">
        <w:rPr>
          <w:rFonts w:ascii="Times New Roman" w:hAnsi="Times New Roman" w:cs="Times New Roman"/>
          <w:sz w:val="24"/>
          <w:szCs w:val="24"/>
        </w:rPr>
        <w:t>Gracz odsłania 2 karty, nazywa je po angielsku. Jeśli są to takie same karty, zostaną one zabrane przez dziecko, jeśli nie, karty powinny być odwrócone z powrotem (po ok. 2 sekundach). Celem gracza jest zdjęcie wszystkich kart przy możliwie najmniejszej liczbie odsłon. Możliwe też jest granie w kilka osób. W takim układzie zwycięża osoba, która zbierze jak najwięcej kart.</w:t>
      </w:r>
      <w:r>
        <w:rPr>
          <w:rFonts w:ascii="Times New Roman" w:hAnsi="Times New Roman" w:cs="Times New Roman"/>
          <w:sz w:val="24"/>
          <w:szCs w:val="24"/>
        </w:rPr>
        <w:t xml:space="preserve"> Poniżej znajduje się zestaw kart (do wydrukowania i wycięcia), ale można też wykonać własne karty- wystarczą kartki, kredki i nożyczki </w:t>
      </w:r>
      <w:r w:rsidRPr="00883913">
        <w:rPr>
          <w:rFonts w:ascii="Times New Roman" w:hAnsi="Times New Roman" w:cs="Times New Roman"/>
          <w:sz w:val="24"/>
          <w:szCs w:val="24"/>
        </w:rPr>
        <w:sym w:font="Wingdings" w:char="F04A"/>
      </w:r>
    </w:p>
    <w:tbl>
      <w:tblPr>
        <w:tblStyle w:val="Tabela-Siatka"/>
        <w:tblW w:w="8823" w:type="dxa"/>
        <w:tblInd w:w="720" w:type="dxa"/>
        <w:tblLook w:val="04A0"/>
      </w:tblPr>
      <w:tblGrid>
        <w:gridCol w:w="1765"/>
        <w:gridCol w:w="1764"/>
        <w:gridCol w:w="1764"/>
        <w:gridCol w:w="1765"/>
        <w:gridCol w:w="1765"/>
      </w:tblGrid>
      <w:tr w:rsidR="00705C26" w:rsidTr="00F30D5E">
        <w:trPr>
          <w:trHeight w:val="978"/>
        </w:trPr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548640" cy="597126"/>
                  <wp:effectExtent l="0" t="0" r="3810" b="0"/>
                  <wp:docPr id="2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090" cy="599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4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548640" cy="597126"/>
                  <wp:effectExtent l="0" t="0" r="3810" b="0"/>
                  <wp:docPr id="23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090" cy="599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4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850173" cy="599846"/>
                  <wp:effectExtent l="0" t="0" r="7620" b="0"/>
                  <wp:docPr id="25" name="Obraz 3" descr="Eyes coloring page | Free Printable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yes coloring page | Free Printable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296" cy="60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850173" cy="599846"/>
                  <wp:effectExtent l="0" t="0" r="7620" b="0"/>
                  <wp:docPr id="33" name="Obraz 4" descr="Eyes coloring page | Free Printable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yes coloring page | Free Printable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296" cy="60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570586" cy="599846"/>
                  <wp:effectExtent l="0" t="0" r="1270" b="0"/>
                  <wp:docPr id="3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86" cy="599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C26" w:rsidTr="00F30D5E">
        <w:trPr>
          <w:trHeight w:val="978"/>
        </w:trPr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570586" cy="599846"/>
                  <wp:effectExtent l="0" t="0" r="1270" b="0"/>
                  <wp:docPr id="35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86" cy="599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4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858137" cy="599847"/>
                  <wp:effectExtent l="0" t="0" r="0" b="0"/>
                  <wp:docPr id="36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553" cy="59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4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858137" cy="599847"/>
                  <wp:effectExtent l="0" t="0" r="0" b="0"/>
                  <wp:docPr id="37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553" cy="59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978163" cy="599847"/>
                  <wp:effectExtent l="0" t="0" r="0" b="0"/>
                  <wp:docPr id="38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818" cy="60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978163" cy="599847"/>
                  <wp:effectExtent l="0" t="0" r="0" b="0"/>
                  <wp:docPr id="39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818" cy="60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C26" w:rsidTr="00F30D5E">
        <w:trPr>
          <w:trHeight w:val="937"/>
        </w:trPr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534009" cy="599847"/>
                  <wp:effectExtent l="0" t="0" r="0" b="0"/>
                  <wp:docPr id="40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682" cy="602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4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534009" cy="599847"/>
                  <wp:effectExtent l="0" t="0" r="0" b="0"/>
                  <wp:docPr id="41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682" cy="602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4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665683" cy="563271"/>
                  <wp:effectExtent l="0" t="0" r="1270" b="8255"/>
                  <wp:docPr id="42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878" cy="563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665683" cy="563271"/>
                  <wp:effectExtent l="0" t="0" r="1270" b="8255"/>
                  <wp:docPr id="43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878" cy="563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554347" cy="599847"/>
                  <wp:effectExtent l="0" t="0" r="0" b="0"/>
                  <wp:docPr id="44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40" cy="600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C26" w:rsidTr="00F30D5E">
        <w:trPr>
          <w:gridAfter w:val="2"/>
          <w:wAfter w:w="3530" w:type="dxa"/>
          <w:trHeight w:val="1019"/>
        </w:trPr>
        <w:tc>
          <w:tcPr>
            <w:tcW w:w="1765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554347" cy="599847"/>
                  <wp:effectExtent l="0" t="0" r="0" b="0"/>
                  <wp:docPr id="45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40" cy="600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4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614477" cy="595955"/>
                  <wp:effectExtent l="0" t="0" r="0" b="0"/>
                  <wp:docPr id="46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877" cy="60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4" w:type="dxa"/>
          </w:tcPr>
          <w:p w:rsidR="00705C26" w:rsidRDefault="00705C26" w:rsidP="00F30D5E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614477" cy="595955"/>
                  <wp:effectExtent l="0" t="0" r="0" b="0"/>
                  <wp:docPr id="47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877" cy="60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5C26" w:rsidRPr="003911B4" w:rsidRDefault="00705C26" w:rsidP="003911B4">
      <w:pPr>
        <w:pStyle w:val="Akapitzlist"/>
        <w:ind w:left="826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705C26" w:rsidRPr="003911B4" w:rsidSect="00A8587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0FDF" w:rsidRDefault="00AF0FDF" w:rsidP="003911B4">
      <w:pPr>
        <w:spacing w:after="0" w:line="240" w:lineRule="auto"/>
      </w:pPr>
      <w:r>
        <w:separator/>
      </w:r>
    </w:p>
  </w:endnote>
  <w:endnote w:type="continuationSeparator" w:id="0">
    <w:p w:rsidR="00AF0FDF" w:rsidRDefault="00AF0FDF" w:rsidP="003911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0FDF" w:rsidRDefault="00AF0FDF" w:rsidP="003911B4">
      <w:pPr>
        <w:spacing w:after="0" w:line="240" w:lineRule="auto"/>
      </w:pPr>
      <w:r>
        <w:separator/>
      </w:r>
    </w:p>
  </w:footnote>
  <w:footnote w:type="continuationSeparator" w:id="0">
    <w:p w:rsidR="00AF0FDF" w:rsidRDefault="00AF0FDF" w:rsidP="003911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A626D7"/>
    <w:multiLevelType w:val="hybridMultilevel"/>
    <w:tmpl w:val="9264A846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4D109F"/>
    <w:multiLevelType w:val="hybridMultilevel"/>
    <w:tmpl w:val="952AEA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9FD6D3F"/>
    <w:multiLevelType w:val="hybridMultilevel"/>
    <w:tmpl w:val="4D9A86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4B62F6A"/>
    <w:multiLevelType w:val="hybridMultilevel"/>
    <w:tmpl w:val="640ED4A0"/>
    <w:lvl w:ilvl="0" w:tplc="97C87EBE">
      <w:start w:val="1"/>
      <w:numFmt w:val="decimal"/>
      <w:lvlText w:val="%1."/>
      <w:lvlJc w:val="left"/>
      <w:pPr>
        <w:ind w:left="826" w:hanging="361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pl-PL" w:eastAsia="en-US" w:bidi="ar-SA"/>
      </w:rPr>
    </w:lvl>
    <w:lvl w:ilvl="1" w:tplc="9B520492">
      <w:numFmt w:val="bullet"/>
      <w:lvlText w:val=""/>
      <w:lvlJc w:val="left"/>
      <w:pPr>
        <w:ind w:left="1546" w:hanging="360"/>
      </w:pPr>
      <w:rPr>
        <w:rFonts w:ascii="Symbol" w:eastAsia="Symbol" w:hAnsi="Symbol" w:cs="Symbol" w:hint="default"/>
        <w:w w:val="100"/>
        <w:sz w:val="28"/>
        <w:szCs w:val="28"/>
        <w:lang w:val="pl-PL" w:eastAsia="en-US" w:bidi="ar-SA"/>
      </w:rPr>
    </w:lvl>
    <w:lvl w:ilvl="2" w:tplc="BC2C62A8">
      <w:numFmt w:val="bullet"/>
      <w:lvlText w:val="•"/>
      <w:lvlJc w:val="left"/>
      <w:pPr>
        <w:ind w:left="2638" w:hanging="360"/>
      </w:pPr>
      <w:rPr>
        <w:rFonts w:hint="default"/>
        <w:lang w:val="pl-PL" w:eastAsia="en-US" w:bidi="ar-SA"/>
      </w:rPr>
    </w:lvl>
    <w:lvl w:ilvl="3" w:tplc="4A84151A">
      <w:numFmt w:val="bullet"/>
      <w:lvlText w:val="•"/>
      <w:lvlJc w:val="left"/>
      <w:pPr>
        <w:ind w:left="3736" w:hanging="360"/>
      </w:pPr>
      <w:rPr>
        <w:rFonts w:hint="default"/>
        <w:lang w:val="pl-PL" w:eastAsia="en-US" w:bidi="ar-SA"/>
      </w:rPr>
    </w:lvl>
    <w:lvl w:ilvl="4" w:tplc="CACECFD6">
      <w:numFmt w:val="bullet"/>
      <w:lvlText w:val="•"/>
      <w:lvlJc w:val="left"/>
      <w:pPr>
        <w:ind w:left="4835" w:hanging="360"/>
      </w:pPr>
      <w:rPr>
        <w:rFonts w:hint="default"/>
        <w:lang w:val="pl-PL" w:eastAsia="en-US" w:bidi="ar-SA"/>
      </w:rPr>
    </w:lvl>
    <w:lvl w:ilvl="5" w:tplc="D4B6FC24">
      <w:numFmt w:val="bullet"/>
      <w:lvlText w:val="•"/>
      <w:lvlJc w:val="left"/>
      <w:pPr>
        <w:ind w:left="5933" w:hanging="360"/>
      </w:pPr>
      <w:rPr>
        <w:rFonts w:hint="default"/>
        <w:lang w:val="pl-PL" w:eastAsia="en-US" w:bidi="ar-SA"/>
      </w:rPr>
    </w:lvl>
    <w:lvl w:ilvl="6" w:tplc="BCD84AB2">
      <w:numFmt w:val="bullet"/>
      <w:lvlText w:val="•"/>
      <w:lvlJc w:val="left"/>
      <w:pPr>
        <w:ind w:left="7032" w:hanging="360"/>
      </w:pPr>
      <w:rPr>
        <w:rFonts w:hint="default"/>
        <w:lang w:val="pl-PL" w:eastAsia="en-US" w:bidi="ar-SA"/>
      </w:rPr>
    </w:lvl>
    <w:lvl w:ilvl="7" w:tplc="DE58881E">
      <w:numFmt w:val="bullet"/>
      <w:lvlText w:val="•"/>
      <w:lvlJc w:val="left"/>
      <w:pPr>
        <w:ind w:left="8130" w:hanging="360"/>
      </w:pPr>
      <w:rPr>
        <w:rFonts w:hint="default"/>
        <w:lang w:val="pl-PL" w:eastAsia="en-US" w:bidi="ar-SA"/>
      </w:rPr>
    </w:lvl>
    <w:lvl w:ilvl="8" w:tplc="6CAEBC50">
      <w:numFmt w:val="bullet"/>
      <w:lvlText w:val="•"/>
      <w:lvlJc w:val="left"/>
      <w:pPr>
        <w:ind w:left="9229" w:hanging="360"/>
      </w:pPr>
      <w:rPr>
        <w:rFonts w:hint="default"/>
        <w:lang w:val="pl-PL" w:eastAsia="en-US" w:bidi="ar-SA"/>
      </w:rPr>
    </w:lvl>
  </w:abstractNum>
  <w:abstractNum w:abstractNumId="4">
    <w:nsid w:val="56152DDA"/>
    <w:multiLevelType w:val="hybridMultilevel"/>
    <w:tmpl w:val="3FE242F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F1B47"/>
    <w:rsid w:val="00097CB9"/>
    <w:rsid w:val="000A19AF"/>
    <w:rsid w:val="001878B3"/>
    <w:rsid w:val="001C328F"/>
    <w:rsid w:val="00305179"/>
    <w:rsid w:val="003911B4"/>
    <w:rsid w:val="003E64BE"/>
    <w:rsid w:val="006538BF"/>
    <w:rsid w:val="00705C26"/>
    <w:rsid w:val="007A3299"/>
    <w:rsid w:val="007B2F66"/>
    <w:rsid w:val="008161AE"/>
    <w:rsid w:val="008F1B47"/>
    <w:rsid w:val="00A33923"/>
    <w:rsid w:val="00A85876"/>
    <w:rsid w:val="00AF0FDF"/>
    <w:rsid w:val="00D149A4"/>
    <w:rsid w:val="00E60CDA"/>
    <w:rsid w:val="00E84969"/>
    <w:rsid w:val="00F32A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85876"/>
  </w:style>
  <w:style w:type="paragraph" w:styleId="Nagwek1">
    <w:name w:val="heading 1"/>
    <w:basedOn w:val="Normalny"/>
    <w:link w:val="Nagwek1Znak"/>
    <w:uiPriority w:val="9"/>
    <w:qFormat/>
    <w:rsid w:val="00D149A4"/>
    <w:pPr>
      <w:widowControl w:val="0"/>
      <w:autoSpaceDE w:val="0"/>
      <w:autoSpaceDN w:val="0"/>
      <w:spacing w:after="0" w:line="240" w:lineRule="auto"/>
      <w:ind w:left="826" w:hanging="361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F1B47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D149A4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Tekstpodstawowy">
    <w:name w:val="Body Text"/>
    <w:basedOn w:val="Normalny"/>
    <w:link w:val="TekstpodstawowyZnak"/>
    <w:uiPriority w:val="1"/>
    <w:qFormat/>
    <w:rsid w:val="00D149A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D149A4"/>
    <w:rPr>
      <w:rFonts w:ascii="Times New Roman" w:eastAsia="Times New Roman" w:hAnsi="Times New Roman" w:cs="Times New Roman"/>
      <w:sz w:val="28"/>
      <w:szCs w:val="28"/>
    </w:rPr>
  </w:style>
  <w:style w:type="character" w:styleId="Hipercze">
    <w:name w:val="Hyperlink"/>
    <w:basedOn w:val="Domylnaczcionkaakapitu"/>
    <w:uiPriority w:val="99"/>
    <w:unhideWhenUsed/>
    <w:rsid w:val="00D149A4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1878B3"/>
    <w:rPr>
      <w:color w:val="605E5C"/>
      <w:shd w:val="clear" w:color="auto" w:fill="E1DFDD"/>
    </w:rPr>
  </w:style>
  <w:style w:type="paragraph" w:styleId="Nagwek">
    <w:name w:val="header"/>
    <w:basedOn w:val="Normalny"/>
    <w:link w:val="NagwekZnak"/>
    <w:uiPriority w:val="99"/>
    <w:unhideWhenUsed/>
    <w:rsid w:val="003911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911B4"/>
  </w:style>
  <w:style w:type="paragraph" w:styleId="Stopka">
    <w:name w:val="footer"/>
    <w:basedOn w:val="Normalny"/>
    <w:link w:val="StopkaZnak"/>
    <w:uiPriority w:val="99"/>
    <w:unhideWhenUsed/>
    <w:rsid w:val="003911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911B4"/>
  </w:style>
  <w:style w:type="paragraph" w:styleId="Tekstdymka">
    <w:name w:val="Balloon Text"/>
    <w:basedOn w:val="Normalny"/>
    <w:link w:val="TekstdymkaZnak"/>
    <w:uiPriority w:val="99"/>
    <w:semiHidden/>
    <w:unhideWhenUsed/>
    <w:rsid w:val="00A33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33923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705C2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youtube.com/watch?v=NBAiuJ6O6Hk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2.tiff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fontTable" Target="fontTable.xml"/><Relationship Id="rId7" Type="http://schemas.openxmlformats.org/officeDocument/2006/relationships/hyperlink" Target="mailto:beataadamska73@o2.pl" TargetMode="External"/><Relationship Id="rId12" Type="http://schemas.openxmlformats.org/officeDocument/2006/relationships/hyperlink" Target="https://www.youtube.com/watch?v=qbwj-D84tSk-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1.tiff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0.pn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hyperlink" Target="https://www.youtube.com/watch?v=w7pbjAxNRjQ" TargetMode="External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image" Target="media/image3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watch?v=zleExE18fqQ" TargetMode="External"/><Relationship Id="rId24" Type="http://schemas.openxmlformats.org/officeDocument/2006/relationships/image" Target="media/image10.tiff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3.png"/><Relationship Id="rId10" Type="http://schemas.openxmlformats.org/officeDocument/2006/relationships/hyperlink" Target="https://www.youtube.com/watch?v=pRNtFXew_VE" TargetMode="External"/><Relationship Id="rId19" Type="http://schemas.openxmlformats.org/officeDocument/2006/relationships/hyperlink" Target="https://www.youtube.com/watch?v=U7sVQj6UNQE" TargetMode="External"/><Relationship Id="rId31" Type="http://schemas.openxmlformats.org/officeDocument/2006/relationships/image" Target="media/image17.jpeg"/><Relationship Id="rId44" Type="http://schemas.openxmlformats.org/officeDocument/2006/relationships/hyperlink" Target="mailto:iwonajagodzinska@gmail.com" TargetMode="External"/><Relationship Id="rId52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LmpLrMs44VQ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8.tiff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hyperlink" Target="https://view.genial.ly/5e977b7793176b0db05bbc02/interactive-image-milosierdzie" TargetMode="External"/><Relationship Id="rId48" Type="http://schemas.openxmlformats.org/officeDocument/2006/relationships/image" Target="media/image32.pn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28</Pages>
  <Words>876</Words>
  <Characters>5256</Characters>
  <Application>Microsoft Office Word</Application>
  <DocSecurity>0</DocSecurity>
  <Lines>43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ppp</cp:lastModifiedBy>
  <cp:revision>8</cp:revision>
  <dcterms:created xsi:type="dcterms:W3CDTF">2020-04-17T12:21:00Z</dcterms:created>
  <dcterms:modified xsi:type="dcterms:W3CDTF">2020-04-19T12:52:00Z</dcterms:modified>
</cp:coreProperties>
</file>