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2BB4" w14:textId="48243317" w:rsidR="00834748" w:rsidRPr="00A876B9" w:rsidRDefault="00FD4295" w:rsidP="0083474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ZARZĄDZENIE  NR 2/2024</w:t>
      </w:r>
    </w:p>
    <w:p w14:paraId="3EAC6950" w14:textId="78B7147B" w:rsidR="00834748" w:rsidRPr="00A876B9" w:rsidRDefault="00FD4295" w:rsidP="0083474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DYREKTORA SZKOŁY PODSTAWOWEJ IM. JANA HENRYK</w:t>
      </w:r>
      <w:r w:rsidR="00C311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DĄBROWSKIEGO W KROBANOWIE</w:t>
      </w:r>
    </w:p>
    <w:p w14:paraId="7751027E" w14:textId="2AE67C64" w:rsidR="00834748" w:rsidRPr="00A876B9" w:rsidRDefault="001D2919" w:rsidP="0083474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dnia 15</w:t>
      </w:r>
      <w:r w:rsidR="00FD429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lutego 2024r.</w:t>
      </w:r>
    </w:p>
    <w:p w14:paraId="79D99335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sprawie wdrożenia </w:t>
      </w:r>
      <w:bookmarkStart w:id="0" w:name="_Hlk151984743"/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Standardów Ochrony Małoletnich oraz procedury Niebieskiej Karty</w:t>
      </w:r>
    </w:p>
    <w:p w14:paraId="2AF146C6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bookmarkEnd w:id="0"/>
    <w:p w14:paraId="0534F0C7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B05A369" w14:textId="673ED713" w:rsidR="00834748" w:rsidRPr="00A876B9" w:rsidRDefault="00834748" w:rsidP="002558E6">
      <w:pPr>
        <w:jc w:val="both"/>
        <w:rPr>
          <w:rFonts w:asciiTheme="minorHAnsi" w:hAnsiTheme="minorHAnsi" w:cstheme="minorHAnsi"/>
          <w:sz w:val="24"/>
          <w:szCs w:val="24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FD42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podstawie art. 68 ust. 1 pkt. 7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14 grudnia 2016 roku – Prawo oświatowe (Dz. U. z 2023 r., poz. 900 ze zm.) w związku z </w:t>
      </w:r>
      <w:r w:rsidRPr="00A876B9">
        <w:rPr>
          <w:rFonts w:asciiTheme="minorHAnsi" w:hAnsiTheme="minorHAnsi" w:cstheme="minorHAnsi"/>
          <w:sz w:val="24"/>
          <w:szCs w:val="24"/>
        </w:rPr>
        <w:t>Ustawa z dnia 29 lipca 2005 r. o p</w:t>
      </w:r>
      <w:r w:rsidR="00FD4295">
        <w:rPr>
          <w:rFonts w:asciiTheme="minorHAnsi" w:hAnsiTheme="minorHAnsi" w:cstheme="minorHAnsi"/>
          <w:sz w:val="24"/>
          <w:szCs w:val="24"/>
        </w:rPr>
        <w:t>rzeciwdziałaniu przemocy w rodzinie</w:t>
      </w:r>
      <w:r w:rsidRPr="00A876B9">
        <w:rPr>
          <w:rFonts w:asciiTheme="minorHAnsi" w:hAnsiTheme="minorHAnsi" w:cstheme="minorHAnsi"/>
          <w:sz w:val="24"/>
          <w:szCs w:val="24"/>
        </w:rPr>
        <w:t xml:space="preserve"> (Dz.U. z 2021 r. poz.</w:t>
      </w:r>
      <w:r w:rsidR="00FD4295">
        <w:rPr>
          <w:rFonts w:asciiTheme="minorHAnsi" w:hAnsiTheme="minorHAnsi" w:cstheme="minorHAnsi"/>
          <w:sz w:val="24"/>
          <w:szCs w:val="24"/>
        </w:rPr>
        <w:t xml:space="preserve"> 1249 z późn.zm</w:t>
      </w:r>
      <w:r w:rsidRPr="00A876B9">
        <w:rPr>
          <w:rFonts w:asciiTheme="minorHAnsi" w:hAnsiTheme="minorHAnsi" w:cstheme="minorHAnsi"/>
          <w:sz w:val="24"/>
          <w:szCs w:val="24"/>
        </w:rPr>
        <w:t>)</w:t>
      </w:r>
      <w:r w:rsidR="00FD4295">
        <w:rPr>
          <w:rFonts w:asciiTheme="minorHAnsi" w:hAnsiTheme="minorHAnsi" w:cstheme="minorHAnsi"/>
          <w:sz w:val="24"/>
          <w:szCs w:val="24"/>
        </w:rPr>
        <w:t xml:space="preserve"> ustawy z dnia 13 maja 2016r. o przeciwdziałaniu zagrożeniom przestępczością na tle seksualnym (Dz. U z 2023r.poz1304 z późn.zm)</w:t>
      </w:r>
      <w:r w:rsidRPr="00A876B9">
        <w:rPr>
          <w:rFonts w:asciiTheme="minorHAnsi" w:hAnsiTheme="minorHAnsi" w:cstheme="minorHAnsi"/>
          <w:sz w:val="24"/>
          <w:szCs w:val="24"/>
        </w:rPr>
        <w:t xml:space="preserve"> oraz Rozporz</w:t>
      </w:r>
      <w:r w:rsidR="00FD4295">
        <w:rPr>
          <w:rFonts w:asciiTheme="minorHAnsi" w:hAnsiTheme="minorHAnsi" w:cstheme="minorHAnsi"/>
          <w:sz w:val="24"/>
          <w:szCs w:val="24"/>
        </w:rPr>
        <w:t>ądzenie Rady Ministrów z dnia 06 września 2023</w:t>
      </w:r>
      <w:r w:rsidRPr="00A876B9">
        <w:rPr>
          <w:rFonts w:asciiTheme="minorHAnsi" w:hAnsiTheme="minorHAnsi" w:cstheme="minorHAnsi"/>
          <w:sz w:val="24"/>
          <w:szCs w:val="24"/>
        </w:rPr>
        <w:t xml:space="preserve"> r. w sprawie procedury „Niebieskie</w:t>
      </w:r>
      <w:r w:rsidR="001D2919">
        <w:rPr>
          <w:rFonts w:asciiTheme="minorHAnsi" w:hAnsiTheme="minorHAnsi" w:cstheme="minorHAnsi"/>
          <w:sz w:val="24"/>
          <w:szCs w:val="24"/>
        </w:rPr>
        <w:t>j</w:t>
      </w:r>
      <w:r w:rsidRPr="00A876B9">
        <w:rPr>
          <w:rFonts w:asciiTheme="minorHAnsi" w:hAnsiTheme="minorHAnsi" w:cstheme="minorHAnsi"/>
          <w:sz w:val="24"/>
          <w:szCs w:val="24"/>
        </w:rPr>
        <w:t xml:space="preserve"> Karty” oraz wzorów formularzy „Niebieska Karta” (Dz. U.</w:t>
      </w:r>
      <w:r w:rsidR="00FD4295">
        <w:rPr>
          <w:rFonts w:asciiTheme="minorHAnsi" w:hAnsiTheme="minorHAnsi" w:cstheme="minorHAnsi"/>
          <w:sz w:val="24"/>
          <w:szCs w:val="24"/>
        </w:rPr>
        <w:t xml:space="preserve"> z 2023</w:t>
      </w:r>
      <w:r w:rsidRPr="00A876B9">
        <w:rPr>
          <w:rFonts w:asciiTheme="minorHAnsi" w:hAnsiTheme="minorHAnsi" w:cstheme="minorHAnsi"/>
          <w:sz w:val="24"/>
          <w:szCs w:val="24"/>
        </w:rPr>
        <w:t xml:space="preserve"> poz. 1870)</w:t>
      </w:r>
    </w:p>
    <w:p w14:paraId="025AD7ED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Zarządza się, co następuje:</w:t>
      </w:r>
    </w:p>
    <w:p w14:paraId="721A5E56" w14:textId="77777777" w:rsidR="00834748" w:rsidRPr="00A876B9" w:rsidRDefault="00834748" w:rsidP="002558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</w:t>
      </w:r>
    </w:p>
    <w:p w14:paraId="78A1EEC5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751F120" w14:textId="6065900F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Wprowadzam w życie w </w:t>
      </w:r>
      <w:r w:rsidR="00FD4295">
        <w:rPr>
          <w:rFonts w:asciiTheme="minorHAnsi" w:hAnsiTheme="minorHAnsi" w:cstheme="minorHAnsi"/>
          <w:sz w:val="24"/>
          <w:szCs w:val="24"/>
        </w:rPr>
        <w:t>Szkole Podstawowej im. Jana Henryka Dąbrowskiego w Krobanowie</w:t>
      </w:r>
      <w:r w:rsidRPr="00A876B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procedury</w:t>
      </w: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876B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Standardów Ochrony Małoletnich oraz Niebieskiej Karty.</w:t>
      </w:r>
    </w:p>
    <w:p w14:paraId="1D9C58AE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202CF06" w14:textId="77777777" w:rsidR="00834748" w:rsidRPr="00A876B9" w:rsidRDefault="00834748" w:rsidP="002558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2.</w:t>
      </w:r>
    </w:p>
    <w:p w14:paraId="10CCDB6B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E0A613A" w14:textId="2E6BB335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Zadania związane ze</w:t>
      </w:r>
      <w:r w:rsidRPr="00A876B9">
        <w:rPr>
          <w:rFonts w:asciiTheme="minorHAnsi" w:hAnsiTheme="minorHAnsi" w:cstheme="minorHAnsi"/>
          <w:noProof/>
          <w:sz w:val="24"/>
          <w:szCs w:val="24"/>
        </w:rPr>
        <w:t xml:space="preserve"> skuteczną ochron</w:t>
      </w:r>
      <w:r>
        <w:rPr>
          <w:rFonts w:asciiTheme="minorHAnsi" w:hAnsiTheme="minorHAnsi" w:cstheme="minorHAnsi"/>
          <w:noProof/>
          <w:sz w:val="24"/>
          <w:szCs w:val="24"/>
        </w:rPr>
        <w:t>ą</w:t>
      </w:r>
      <w:r w:rsidRPr="00A876B9">
        <w:rPr>
          <w:rFonts w:asciiTheme="minorHAnsi" w:hAnsiTheme="minorHAnsi" w:cstheme="minorHAnsi"/>
          <w:noProof/>
          <w:sz w:val="24"/>
          <w:szCs w:val="24"/>
        </w:rPr>
        <w:t xml:space="preserve"> małoletnich przed różnymi formami przemocy zawarte w procedurach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realizują wszyscy nauczyciele i pracownicy zatrudnieni w placówce</w:t>
      </w:r>
      <w:r w:rsidR="008F4A64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558E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odpowiedzialny jest dyrektor szkoły. </w:t>
      </w:r>
    </w:p>
    <w:p w14:paraId="0F40C13E" w14:textId="77777777" w:rsidR="00834748" w:rsidRPr="00A876B9" w:rsidRDefault="00834748" w:rsidP="002558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3.</w:t>
      </w:r>
    </w:p>
    <w:p w14:paraId="424232D4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0A4B78D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22491B" w14:textId="08F09FCF" w:rsidR="00834748" w:rsidRPr="0038144C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Zobowiązuję wszystkich pracowników do zapoznania się ze </w:t>
      </w:r>
      <w:r w:rsidRPr="00A876B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Standardami Ochrony Małoletnich oraz procedurą Niebieskiej Karty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obowiązujących w </w:t>
      </w:r>
      <w:r w:rsidR="00FD4295">
        <w:rPr>
          <w:rFonts w:asciiTheme="minorHAnsi" w:hAnsiTheme="minorHAnsi" w:cstheme="minorHAnsi"/>
          <w:sz w:val="24"/>
          <w:szCs w:val="24"/>
        </w:rPr>
        <w:t>Szkole Podstawowej im. Jana Henryka Dąbrowskiego w Krobanowie.</w:t>
      </w:r>
    </w:p>
    <w:p w14:paraId="205B6315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CF4EC80" w14:textId="77777777" w:rsidR="00834748" w:rsidRPr="00A876B9" w:rsidRDefault="00834748" w:rsidP="002558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4.</w:t>
      </w:r>
    </w:p>
    <w:p w14:paraId="0B21DC78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13A5B6" w14:textId="006BE082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Zarządzenie wcho</w:t>
      </w:r>
      <w:r w:rsidR="001D2919">
        <w:rPr>
          <w:rFonts w:asciiTheme="minorHAnsi" w:eastAsia="Times New Roman" w:hAnsiTheme="minorHAnsi" w:cstheme="minorHAnsi"/>
          <w:sz w:val="24"/>
          <w:szCs w:val="24"/>
          <w:lang w:eastAsia="pl-PL"/>
        </w:rPr>
        <w:t>dzi w życie z dniem 15</w:t>
      </w:r>
      <w:bookmarkStart w:id="1" w:name="_GoBack"/>
      <w:bookmarkEnd w:id="1"/>
      <w:r w:rsidR="00FD42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lutego 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38144C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roku.</w:t>
      </w:r>
    </w:p>
    <w:p w14:paraId="65C900D8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32547A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</w:pPr>
    </w:p>
    <w:p w14:paraId="04DFCFC0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    ……………………………………………….                                                                                                                                  </w:t>
      </w:r>
    </w:p>
    <w:p w14:paraId="19319CF1" w14:textId="77777777" w:rsidR="00834748" w:rsidRPr="00A876B9" w:rsidRDefault="00834748" w:rsidP="002558E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76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/ dyrektor jednostki /</w:t>
      </w:r>
    </w:p>
    <w:p w14:paraId="1F5E9920" w14:textId="77777777" w:rsidR="00834748" w:rsidRPr="00A876B9" w:rsidRDefault="00834748" w:rsidP="002558E6">
      <w:pPr>
        <w:shd w:val="clear" w:color="auto" w:fill="FFFFFF"/>
        <w:spacing w:after="0" w:line="240" w:lineRule="auto"/>
        <w:ind w:left="426" w:right="510"/>
        <w:jc w:val="both"/>
        <w:rPr>
          <w:rFonts w:asciiTheme="minorHAnsi" w:hAnsiTheme="minorHAnsi" w:cstheme="minorHAnsi"/>
          <w:b/>
          <w:noProof/>
          <w:color w:val="385623"/>
          <w:sz w:val="24"/>
          <w:szCs w:val="24"/>
        </w:rPr>
      </w:pPr>
    </w:p>
    <w:p w14:paraId="5A62268E" w14:textId="77777777" w:rsidR="005A2457" w:rsidRDefault="005A2457" w:rsidP="002558E6">
      <w:pPr>
        <w:jc w:val="both"/>
      </w:pPr>
    </w:p>
    <w:sectPr w:rsidR="005A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2"/>
    <w:rsid w:val="001D2919"/>
    <w:rsid w:val="002558E6"/>
    <w:rsid w:val="002E3C4B"/>
    <w:rsid w:val="0038144C"/>
    <w:rsid w:val="005A2457"/>
    <w:rsid w:val="006D4FE2"/>
    <w:rsid w:val="00834748"/>
    <w:rsid w:val="008F4A64"/>
    <w:rsid w:val="00C311D6"/>
    <w:rsid w:val="00F66CF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E5A1"/>
  <w15:chartTrackingRefBased/>
  <w15:docId w15:val="{FA32BC14-9B08-4441-A316-E7BB199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74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1D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a.becalik@gmail.com</dc:creator>
  <cp:keywords/>
  <dc:description/>
  <cp:lastModifiedBy>HP</cp:lastModifiedBy>
  <cp:revision>2</cp:revision>
  <cp:lastPrinted>2024-02-15T12:26:00Z</cp:lastPrinted>
  <dcterms:created xsi:type="dcterms:W3CDTF">2024-02-15T12:54:00Z</dcterms:created>
  <dcterms:modified xsi:type="dcterms:W3CDTF">2024-02-15T12:54:00Z</dcterms:modified>
</cp:coreProperties>
</file>