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817"/>
        <w:gridCol w:w="9571"/>
      </w:tblGrid>
      <w:tr w:rsidR="00617ED8" w:rsidRPr="00617ED8" w:rsidTr="005D3DFA">
        <w:trPr>
          <w:trHeight w:val="387"/>
        </w:trPr>
        <w:tc>
          <w:tcPr>
            <w:tcW w:w="5817" w:type="dxa"/>
            <w:vAlign w:val="center"/>
          </w:tcPr>
          <w:p w:rsidR="00DA1895" w:rsidRPr="00617ED8" w:rsidRDefault="00DA1895" w:rsidP="00DA1895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>Pronunciation</w:t>
            </w:r>
          </w:p>
        </w:tc>
        <w:tc>
          <w:tcPr>
            <w:tcW w:w="9571" w:type="dxa"/>
            <w:vAlign w:val="center"/>
          </w:tcPr>
          <w:p w:rsidR="00DA1895" w:rsidRPr="00617ED8" w:rsidRDefault="00DA1895" w:rsidP="00DA1895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 xml:space="preserve">Further reading </w:t>
            </w:r>
          </w:p>
        </w:tc>
      </w:tr>
      <w:tr w:rsidR="00617ED8" w:rsidRPr="00617ED8" w:rsidTr="00DA1895">
        <w:trPr>
          <w:trHeight w:val="1271"/>
        </w:trPr>
        <w:tc>
          <w:tcPr>
            <w:tcW w:w="5817" w:type="dxa"/>
            <w:vAlign w:val="center"/>
          </w:tcPr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hyperlink r:id="rId5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http://www.photransedit.com/</w:t>
              </w:r>
            </w:hyperlink>
            <w:r w:rsidR="00DA1895" w:rsidRPr="00617ED8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http://dictionary.cambridge.org/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http://www.shiporsheep.com/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http://www.cambridgeenglishonline.com/Phonetics_Focus/</w:t>
              </w:r>
            </w:hyperlink>
          </w:p>
        </w:tc>
        <w:tc>
          <w:tcPr>
            <w:tcW w:w="9571" w:type="dxa"/>
            <w:vAlign w:val="center"/>
          </w:tcPr>
          <w:p w:rsidR="00DA1895" w:rsidRPr="00617ED8" w:rsidRDefault="000F296C" w:rsidP="00DA1895">
            <w:pPr>
              <w:pStyle w:val="Akapitzlist"/>
              <w:numPr>
                <w:ilvl w:val="0"/>
                <w:numId w:val="2"/>
              </w:numPr>
              <w:ind w:left="445"/>
            </w:pPr>
            <w:hyperlink r:id="rId9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</w:rPr>
                <w:t>https://www.teachingenglish.org.uk/article/teaching-speaking-unit-3-individual-sounds</w:t>
              </w:r>
            </w:hyperlink>
          </w:p>
          <w:p w:rsidR="00DA1895" w:rsidRPr="00617ED8" w:rsidRDefault="000F296C" w:rsidP="00DA1895">
            <w:pPr>
              <w:pStyle w:val="Akapitzlist"/>
              <w:numPr>
                <w:ilvl w:val="0"/>
                <w:numId w:val="2"/>
              </w:numPr>
              <w:ind w:left="445"/>
            </w:pPr>
            <w:hyperlink r:id="rId10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</w:rPr>
                <w:t>https://www.teachingenglish.org.uk/article/teaching-speaking-unit-4-stress-intonation</w:t>
              </w:r>
            </w:hyperlink>
          </w:p>
        </w:tc>
      </w:tr>
    </w:tbl>
    <w:p w:rsidR="00782938" w:rsidRPr="00617ED8" w:rsidRDefault="00782938"/>
    <w:tbl>
      <w:tblPr>
        <w:tblStyle w:val="Tabela-Siatka"/>
        <w:tblW w:w="0" w:type="auto"/>
        <w:tblLook w:val="04A0"/>
      </w:tblPr>
      <w:tblGrid>
        <w:gridCol w:w="5817"/>
        <w:gridCol w:w="9571"/>
      </w:tblGrid>
      <w:tr w:rsidR="00617ED8" w:rsidRPr="00617ED8" w:rsidTr="005815F2">
        <w:trPr>
          <w:trHeight w:val="387"/>
        </w:trPr>
        <w:tc>
          <w:tcPr>
            <w:tcW w:w="5817" w:type="dxa"/>
            <w:vAlign w:val="center"/>
          </w:tcPr>
          <w:p w:rsidR="00DA1895" w:rsidRPr="00617ED8" w:rsidRDefault="00DA1895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>Receptive skills</w:t>
            </w:r>
          </w:p>
        </w:tc>
        <w:tc>
          <w:tcPr>
            <w:tcW w:w="9571" w:type="dxa"/>
            <w:vAlign w:val="center"/>
          </w:tcPr>
          <w:p w:rsidR="00DA1895" w:rsidRPr="00617ED8" w:rsidRDefault="00DA1895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 xml:space="preserve">Further reading </w:t>
            </w:r>
          </w:p>
        </w:tc>
      </w:tr>
      <w:tr w:rsidR="00617ED8" w:rsidRPr="00617ED8" w:rsidTr="00DA1895">
        <w:trPr>
          <w:trHeight w:val="2108"/>
        </w:trPr>
        <w:tc>
          <w:tcPr>
            <w:tcW w:w="5817" w:type="dxa"/>
            <w:vAlign w:val="center"/>
          </w:tcPr>
          <w:p w:rsidR="00DA1895" w:rsidRPr="00617ED8" w:rsidRDefault="000F296C" w:rsidP="005815F2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https://www.storyberries.com/pepper-and-carrot-comic-episode-2/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www.BreakingnewsEnglish.com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https://cueprompter.com/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https://wordart.com/create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http://l.georges.online.fr/tools/cloze.html</w:t>
              </w:r>
            </w:hyperlink>
          </w:p>
          <w:p w:rsidR="00DA1895" w:rsidRPr="00617ED8" w:rsidRDefault="000F296C" w:rsidP="00DA1895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http://www.dreamreader.net/</w:t>
              </w:r>
            </w:hyperlink>
          </w:p>
        </w:tc>
        <w:tc>
          <w:tcPr>
            <w:tcW w:w="9571" w:type="dxa"/>
            <w:vAlign w:val="center"/>
          </w:tcPr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45"/>
              </w:tabs>
              <w:spacing w:before="0" w:beforeAutospacing="0" w:after="0" w:afterAutospacing="0"/>
              <w:ind w:left="445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</w:rPr>
                <w:t>https://www.teachingenglish.org.uk/article/using-poems-develop-receptive-skills</w:t>
              </w:r>
            </w:hyperlink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45"/>
              </w:tabs>
              <w:spacing w:before="0" w:beforeAutospacing="0" w:after="0" w:afterAutospacing="0"/>
              <w:ind w:left="445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DA1895" w:rsidRPr="00617ED8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</w:rPr>
                <w:t>https://www.teachingenglish.org.uk/article/a-framework-planning-a-listening-skills-lesson</w:t>
              </w:r>
            </w:hyperlink>
          </w:p>
        </w:tc>
      </w:tr>
    </w:tbl>
    <w:p w:rsidR="00DA1895" w:rsidRPr="00617ED8" w:rsidRDefault="00DA1895"/>
    <w:tbl>
      <w:tblPr>
        <w:tblStyle w:val="Tabela-Siatka"/>
        <w:tblW w:w="0" w:type="auto"/>
        <w:tblLook w:val="04A0"/>
      </w:tblPr>
      <w:tblGrid>
        <w:gridCol w:w="5817"/>
        <w:gridCol w:w="9571"/>
      </w:tblGrid>
      <w:tr w:rsidR="00617ED8" w:rsidRPr="00617ED8" w:rsidTr="005815F2">
        <w:trPr>
          <w:trHeight w:val="387"/>
        </w:trPr>
        <w:tc>
          <w:tcPr>
            <w:tcW w:w="5817" w:type="dxa"/>
            <w:vAlign w:val="center"/>
          </w:tcPr>
          <w:p w:rsidR="00DA1895" w:rsidRPr="00617ED8" w:rsidRDefault="00DA1895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>Speaking fluency / infographics</w:t>
            </w:r>
          </w:p>
        </w:tc>
        <w:tc>
          <w:tcPr>
            <w:tcW w:w="9571" w:type="dxa"/>
            <w:vAlign w:val="center"/>
          </w:tcPr>
          <w:p w:rsidR="00DA1895" w:rsidRPr="00617ED8" w:rsidRDefault="00DA1895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 xml:space="preserve">Further reading </w:t>
            </w:r>
          </w:p>
        </w:tc>
      </w:tr>
      <w:tr w:rsidR="00617ED8" w:rsidRPr="00617ED8" w:rsidTr="005815F2">
        <w:trPr>
          <w:trHeight w:val="2108"/>
        </w:trPr>
        <w:tc>
          <w:tcPr>
            <w:tcW w:w="5817" w:type="dxa"/>
            <w:vAlign w:val="center"/>
          </w:tcPr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https://www.teachingenglish.org.uk/article/teaching-speaking-unit-9-fluency</w:t>
              </w:r>
            </w:hyperlink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www.pinterest.com</w:t>
              </w:r>
            </w:hyperlink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http://www.onestopenglish.com/skills/reading/global-infographic/</w:t>
              </w:r>
            </w:hyperlink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https://www.pinterest.ie/eslkids/esl-infographics/</w:t>
              </w:r>
            </w:hyperlink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anchor=".XS-Ug-hKg2w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https://www.englishblog.com/infographics/#.XS-Ug-hKg2w</w:t>
              </w:r>
            </w:hyperlink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DA1895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https://www.dailyinfographic.com/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https://infographicnow.com/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https://piktochart.com/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https://www.draw.io/</w:t>
              </w:r>
            </w:hyperlink>
            <w:r w:rsidR="00DE1037" w:rsidRPr="00617E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http://www.visme.com/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http://creately.com/</w:t>
              </w:r>
            </w:hyperlink>
            <w:r w:rsidR="00DE1037" w:rsidRPr="00617ED8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http://vizualize.me/</w:t>
              </w:r>
            </w:hyperlink>
            <w:r w:rsidR="00DE1037" w:rsidRPr="00617E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http://www.easel.ly/</w:t>
              </w:r>
            </w:hyperlink>
          </w:p>
        </w:tc>
        <w:tc>
          <w:tcPr>
            <w:tcW w:w="9571" w:type="dxa"/>
            <w:vAlign w:val="center"/>
          </w:tcPr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http://blog.tesol.org/infographics-for-elt-content-knowledge-and-language-development/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https://www.esltalkingpoints.com/how-to-teach-esl-fluency-lessons-activity-ideas/how-to-teach-with-infographics-in-the-esl-classroom/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http://blogs.brighton.ac.uk/materialsdesign/2016/03/09/adventures-in-infographics/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https://www.empoweringells.com/infographics/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https://www.britishcouncil.org/voices-magazine/how-infographics-can-help-teach-the-rules-of-english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https://www.teachingenglish.org.uk/blogs/raquel-gonzaga/using-infographics-elt-classroom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http://insideteaching.grad.msu.edu/using-infographics-for-teaching-and-learning/</w:t>
              </w:r>
            </w:hyperlink>
            <w:r w:rsidR="00DE1037" w:rsidRPr="00617ED8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DA1895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before="0" w:beforeAutospacing="0" w:after="320" w:afterAutospacing="0"/>
              <w:ind w:left="42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DE1037" w:rsidRPr="00617E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</w:rPr>
                <w:t>https://venngage.com/blog/8-examples-on-using-infographics-in-middle-school-classrooms/</w:t>
              </w:r>
            </w:hyperlink>
            <w:r w:rsidR="00DE1037" w:rsidRPr="00617ED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DA1895" w:rsidRPr="00617ED8" w:rsidRDefault="00DA1895">
      <w:pPr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6482"/>
        <w:gridCol w:w="9132"/>
      </w:tblGrid>
      <w:tr w:rsidR="00617ED8" w:rsidRPr="00617ED8" w:rsidTr="005815F2">
        <w:trPr>
          <w:trHeight w:val="387"/>
        </w:trPr>
        <w:tc>
          <w:tcPr>
            <w:tcW w:w="5817" w:type="dxa"/>
            <w:vAlign w:val="center"/>
          </w:tcPr>
          <w:p w:rsidR="00DE1037" w:rsidRPr="00617ED8" w:rsidRDefault="00DE1037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lastRenderedPageBreak/>
              <w:t>Learner Autonomy</w:t>
            </w:r>
          </w:p>
        </w:tc>
        <w:tc>
          <w:tcPr>
            <w:tcW w:w="9571" w:type="dxa"/>
            <w:vAlign w:val="center"/>
          </w:tcPr>
          <w:p w:rsidR="00DE1037" w:rsidRPr="00617ED8" w:rsidRDefault="00DE1037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 xml:space="preserve">Further reading </w:t>
            </w:r>
          </w:p>
        </w:tc>
      </w:tr>
      <w:tr w:rsidR="00617ED8" w:rsidRPr="00617ED8" w:rsidTr="005815F2">
        <w:trPr>
          <w:trHeight w:val="2108"/>
        </w:trPr>
        <w:tc>
          <w:tcPr>
            <w:tcW w:w="5817" w:type="dxa"/>
            <w:vAlign w:val="center"/>
          </w:tcPr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https://reflectiveteachingreflectivelearning.com/2014/02/20/5-ways-of-using-edmodo-with-language-learners-part-2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http://dreamreader.net/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http://www.manythings.org/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https://breakingnewsenglish.com/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4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https://www.storylineonline.net/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5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https://english-e-reader.net/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6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http://www.thesaurus.com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7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http://www.quizlet.com</w:t>
              </w:r>
            </w:hyperlink>
            <w:r w:rsidR="00DE1037" w:rsidRPr="00617ED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E1037" w:rsidRPr="00617ED8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71" w:type="dxa"/>
            <w:vAlign w:val="center"/>
          </w:tcPr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https://esol.britishcouncil.org/content/teachers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https://www.teachingenglish.org.uk/article/vocabulary-autonomy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0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https://reflectiveteachingreflectivelearning.com/2014/02/20/5-ways-of-using-edmodo-with-language-learners-part-2/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1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https://reflectiveteachingreflectivelearning.com/2014/06/15/autonomous-listening-skill-development-2-dictations/</w:t>
              </w:r>
            </w:hyperlink>
          </w:p>
          <w:p w:rsidR="00DE1037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2" w:history="1">
              <w:r w:rsidR="00DE1037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http://www.manythings.org/</w:t>
              </w:r>
            </w:hyperlink>
          </w:p>
        </w:tc>
      </w:tr>
    </w:tbl>
    <w:p w:rsidR="00DE1037" w:rsidRPr="00617ED8" w:rsidRDefault="00DE1037">
      <w:pPr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3597"/>
        <w:gridCol w:w="6881"/>
        <w:gridCol w:w="5136"/>
      </w:tblGrid>
      <w:tr w:rsidR="00617ED8" w:rsidRPr="00617ED8" w:rsidTr="00034039">
        <w:trPr>
          <w:trHeight w:val="387"/>
        </w:trPr>
        <w:tc>
          <w:tcPr>
            <w:tcW w:w="4106" w:type="dxa"/>
            <w:vAlign w:val="center"/>
          </w:tcPr>
          <w:p w:rsidR="00DE1037" w:rsidRPr="00617ED8" w:rsidRDefault="00DE1037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>Developing writing skills</w:t>
            </w:r>
          </w:p>
        </w:tc>
        <w:tc>
          <w:tcPr>
            <w:tcW w:w="11282" w:type="dxa"/>
            <w:gridSpan w:val="2"/>
            <w:vAlign w:val="center"/>
          </w:tcPr>
          <w:p w:rsidR="00DE1037" w:rsidRPr="00617ED8" w:rsidRDefault="00DE1037" w:rsidP="005815F2">
            <w:pPr>
              <w:rPr>
                <w:b/>
                <w:bCs/>
              </w:rPr>
            </w:pPr>
            <w:r w:rsidRPr="00617ED8">
              <w:rPr>
                <w:b/>
                <w:bCs/>
              </w:rPr>
              <w:t>Online resources</w:t>
            </w:r>
          </w:p>
        </w:tc>
      </w:tr>
      <w:tr w:rsidR="00617ED8" w:rsidRPr="00617ED8" w:rsidTr="00671B7E">
        <w:trPr>
          <w:trHeight w:val="2108"/>
        </w:trPr>
        <w:tc>
          <w:tcPr>
            <w:tcW w:w="4106" w:type="dxa"/>
            <w:vAlign w:val="center"/>
          </w:tcPr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3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https://www.mystorybook.com/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4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https://padlet.com/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5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https://www.qrstuff.com/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6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http://textadventures.co.uk/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7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https://www.storywars.net/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8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https://commaful.com/</w:t>
              </w:r>
            </w:hyperlink>
          </w:p>
        </w:tc>
        <w:tc>
          <w:tcPr>
            <w:tcW w:w="5641" w:type="dxa"/>
            <w:vAlign w:val="center"/>
          </w:tcPr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9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https://eslflow.com/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 xml:space="preserve"> [worksheets]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0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https://www.britishcouncil.org.br/en/programmes/english/resources-teachers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 xml:space="preserve"> [everything]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1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https://www.pinterest.com/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 xml:space="preserve"> [images, links to activities, pdf files]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2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https://busyteacher.org/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 xml:space="preserve"> [a handy site for everything]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3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https://www.teach-this.com/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4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https://www.tefl.net/esl-lesson-plans/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5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https://www.englishgrammar.org/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6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http://eslpartytown.com/teachers/nov/film.html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7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http://film-english.com/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8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https://www.esl-lab.com/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9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https://www.eslvideo.com/quizzes_low_intermediate_start.php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0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http://eslgamesworld.com/members/games/index.html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1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https://www.seomraranga.com/links/english/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 xml:space="preserve"> [plenty of links]</w:t>
            </w:r>
          </w:p>
          <w:p w:rsid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2" w:history="1">
              <w:r w:rsidR="00617ED8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https://www.onlineocr.net/</w:t>
              </w:r>
            </w:hyperlink>
          </w:p>
          <w:p w:rsidR="00617ED8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3" w:history="1">
              <w:r w:rsidR="00617ED8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https://www.eslvideo.com/</w:t>
              </w:r>
            </w:hyperlink>
            <w:bookmarkStart w:id="0" w:name="_GoBack"/>
            <w:bookmarkEnd w:id="0"/>
          </w:p>
        </w:tc>
        <w:tc>
          <w:tcPr>
            <w:tcW w:w="5641" w:type="dxa"/>
            <w:vAlign w:val="center"/>
          </w:tcPr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4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https://www.storylineonline.net/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5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http://worldstories.org.uk/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http://dreamreader.net/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7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http://www.agendaweb.org/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8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http://www.ego4u.com/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9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http://www.englishpage.com/</w:t>
              </w:r>
            </w:hyperlink>
            <w:r w:rsidR="00034039" w:rsidRPr="00617ED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hyperlink r:id="rId80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http://www.englishclub.com/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https://create.kahoot.it/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https://englishteaching101.com/edtech-formative-assessment-tools/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anchor="definition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https://www.prodigygame.com/blog/summative-assessment/#definition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4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https://classroom.synonym.com/disadvantages-assessments-learning-8151070.html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5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https://www.powerschool.com/resources/blog/9-benefits-of-using-formative-assessment-to-increase-student-growth/</w:t>
              </w:r>
            </w:hyperlink>
          </w:p>
          <w:p w:rsidR="00034039" w:rsidRPr="00617ED8" w:rsidRDefault="000F296C" w:rsidP="00617ED8">
            <w:pPr>
              <w:pStyle w:val="NormalnyWeb"/>
              <w:numPr>
                <w:ilvl w:val="0"/>
                <w:numId w:val="1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454" w:hanging="35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6" w:history="1">
              <w:r w:rsidR="00034039" w:rsidRPr="00617ED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https://www.quora.com/What-are-the-benefits-of-a-formative-assessment</w:t>
              </w:r>
            </w:hyperlink>
          </w:p>
        </w:tc>
      </w:tr>
    </w:tbl>
    <w:p w:rsidR="00DE1037" w:rsidRPr="00617ED8" w:rsidRDefault="00DE1037">
      <w:pPr>
        <w:rPr>
          <w:b/>
          <w:bCs/>
        </w:rPr>
      </w:pPr>
    </w:p>
    <w:sectPr w:rsidR="00DE1037" w:rsidRPr="00617ED8" w:rsidSect="00DA18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625"/>
    <w:multiLevelType w:val="multilevel"/>
    <w:tmpl w:val="7DA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E43E1"/>
    <w:multiLevelType w:val="multilevel"/>
    <w:tmpl w:val="973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C4746"/>
    <w:multiLevelType w:val="multilevel"/>
    <w:tmpl w:val="043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E6DA9"/>
    <w:multiLevelType w:val="multilevel"/>
    <w:tmpl w:val="94C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E0D12"/>
    <w:multiLevelType w:val="multilevel"/>
    <w:tmpl w:val="4A5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81E23"/>
    <w:multiLevelType w:val="multilevel"/>
    <w:tmpl w:val="9C2E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72ACC"/>
    <w:multiLevelType w:val="multilevel"/>
    <w:tmpl w:val="205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05334"/>
    <w:multiLevelType w:val="hybridMultilevel"/>
    <w:tmpl w:val="85EA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B7516"/>
    <w:multiLevelType w:val="multilevel"/>
    <w:tmpl w:val="3F2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01738"/>
    <w:multiLevelType w:val="multilevel"/>
    <w:tmpl w:val="F2B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F18DA"/>
    <w:multiLevelType w:val="multilevel"/>
    <w:tmpl w:val="3EB6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6626C"/>
    <w:multiLevelType w:val="multilevel"/>
    <w:tmpl w:val="22F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A05E9"/>
    <w:multiLevelType w:val="multilevel"/>
    <w:tmpl w:val="CCA8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84D9C"/>
    <w:multiLevelType w:val="multilevel"/>
    <w:tmpl w:val="48C0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0B5F0B"/>
    <w:multiLevelType w:val="multilevel"/>
    <w:tmpl w:val="EE36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A915B6"/>
    <w:multiLevelType w:val="multilevel"/>
    <w:tmpl w:val="143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D5307"/>
    <w:multiLevelType w:val="multilevel"/>
    <w:tmpl w:val="F5E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0"/>
  </w:num>
  <w:num w:numId="13">
    <w:abstractNumId w:val="15"/>
  </w:num>
  <w:num w:numId="14">
    <w:abstractNumId w:val="9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sDA1NTM1NjAytjA2sTBS0lEKTi0uzszPAykwrAUAAkez8CwAAAA="/>
  </w:docVars>
  <w:rsids>
    <w:rsidRoot w:val="00DA1895"/>
    <w:rsid w:val="000006B4"/>
    <w:rsid w:val="00034039"/>
    <w:rsid w:val="000F296C"/>
    <w:rsid w:val="00321C6E"/>
    <w:rsid w:val="00617ED8"/>
    <w:rsid w:val="0073264D"/>
    <w:rsid w:val="00782938"/>
    <w:rsid w:val="00D16E17"/>
    <w:rsid w:val="00DA1895"/>
    <w:rsid w:val="00DE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A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DA189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18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1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eprompter.com/" TargetMode="External"/><Relationship Id="rId18" Type="http://schemas.openxmlformats.org/officeDocument/2006/relationships/hyperlink" Target="https://www.teachingenglish.org.uk/article/a-framework-planning-a-listening-skills-lesson" TargetMode="External"/><Relationship Id="rId26" Type="http://schemas.openxmlformats.org/officeDocument/2006/relationships/hyperlink" Target="https://piktochart.com/" TargetMode="External"/><Relationship Id="rId39" Type="http://schemas.openxmlformats.org/officeDocument/2006/relationships/hyperlink" Target="https://venngage.com/blog/8-examples-on-using-infographics-in-middle-school-classrooms/" TargetMode="External"/><Relationship Id="rId21" Type="http://schemas.openxmlformats.org/officeDocument/2006/relationships/hyperlink" Target="http://www.onestopenglish.com/skills/reading/global-infographic/" TargetMode="External"/><Relationship Id="rId34" Type="http://schemas.openxmlformats.org/officeDocument/2006/relationships/hyperlink" Target="http://blogs.brighton.ac.uk/materialsdesign/2016/03/09/adventures-in-infographics/" TargetMode="External"/><Relationship Id="rId42" Type="http://schemas.openxmlformats.org/officeDocument/2006/relationships/hyperlink" Target="http://www.manythings.org/" TargetMode="External"/><Relationship Id="rId47" Type="http://schemas.openxmlformats.org/officeDocument/2006/relationships/hyperlink" Target="http://www.quizlet.com" TargetMode="External"/><Relationship Id="rId50" Type="http://schemas.openxmlformats.org/officeDocument/2006/relationships/hyperlink" Target="https://reflectiveteachingreflectivelearning.com/2014/02/20/5-ways-of-using-edmodo-with-language-learners-part-2/" TargetMode="External"/><Relationship Id="rId55" Type="http://schemas.openxmlformats.org/officeDocument/2006/relationships/hyperlink" Target="https://www.qrstuff.com/" TargetMode="External"/><Relationship Id="rId63" Type="http://schemas.openxmlformats.org/officeDocument/2006/relationships/hyperlink" Target="https://www.teach-this.com/" TargetMode="External"/><Relationship Id="rId68" Type="http://schemas.openxmlformats.org/officeDocument/2006/relationships/hyperlink" Target="https://www.esl-lab.com/" TargetMode="External"/><Relationship Id="rId76" Type="http://schemas.openxmlformats.org/officeDocument/2006/relationships/hyperlink" Target="http://dreamreader.net/" TargetMode="External"/><Relationship Id="rId84" Type="http://schemas.openxmlformats.org/officeDocument/2006/relationships/hyperlink" Target="https://classroom.synonym.com/disadvantages-assessments-learning-8151070.html" TargetMode="External"/><Relationship Id="rId7" Type="http://schemas.openxmlformats.org/officeDocument/2006/relationships/hyperlink" Target="http://www.shiporsheep.com/" TargetMode="External"/><Relationship Id="rId71" Type="http://schemas.openxmlformats.org/officeDocument/2006/relationships/hyperlink" Target="https://www.seomraranga.com/links/english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eamreader.net/" TargetMode="External"/><Relationship Id="rId29" Type="http://schemas.openxmlformats.org/officeDocument/2006/relationships/hyperlink" Target="http://creately.com/" TargetMode="External"/><Relationship Id="rId11" Type="http://schemas.openxmlformats.org/officeDocument/2006/relationships/hyperlink" Target="https://www.storyberries.com/pepper-and-carrot-comic-episode-2/" TargetMode="External"/><Relationship Id="rId24" Type="http://schemas.openxmlformats.org/officeDocument/2006/relationships/hyperlink" Target="https://www.dailyinfographic.com/" TargetMode="External"/><Relationship Id="rId32" Type="http://schemas.openxmlformats.org/officeDocument/2006/relationships/hyperlink" Target="http://blog.tesol.org/infographics-for-elt-content-knowledge-and-language-development/" TargetMode="External"/><Relationship Id="rId37" Type="http://schemas.openxmlformats.org/officeDocument/2006/relationships/hyperlink" Target="https://www.teachingenglish.org.uk/blogs/raquel-gonzaga/using-infographics-elt-classroom" TargetMode="External"/><Relationship Id="rId40" Type="http://schemas.openxmlformats.org/officeDocument/2006/relationships/hyperlink" Target="https://reflectiveteachingreflectivelearning.com/2014/02/20/5-ways-of-using-edmodo-with-language-learners-part-2/" TargetMode="External"/><Relationship Id="rId45" Type="http://schemas.openxmlformats.org/officeDocument/2006/relationships/hyperlink" Target="https://english-e-reader.net/" TargetMode="External"/><Relationship Id="rId53" Type="http://schemas.openxmlformats.org/officeDocument/2006/relationships/hyperlink" Target="https://www.mystorybook.com/" TargetMode="External"/><Relationship Id="rId58" Type="http://schemas.openxmlformats.org/officeDocument/2006/relationships/hyperlink" Target="https://commaful.com/" TargetMode="External"/><Relationship Id="rId66" Type="http://schemas.openxmlformats.org/officeDocument/2006/relationships/hyperlink" Target="http://eslpartytown.com/teachers/nov/film.html" TargetMode="External"/><Relationship Id="rId74" Type="http://schemas.openxmlformats.org/officeDocument/2006/relationships/hyperlink" Target="https://www.storylineonline.net/" TargetMode="External"/><Relationship Id="rId79" Type="http://schemas.openxmlformats.org/officeDocument/2006/relationships/hyperlink" Target="http://www.englishpage.com/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photransedit.com/" TargetMode="External"/><Relationship Id="rId61" Type="http://schemas.openxmlformats.org/officeDocument/2006/relationships/hyperlink" Target="https://www.pinterest.com/" TargetMode="External"/><Relationship Id="rId82" Type="http://schemas.openxmlformats.org/officeDocument/2006/relationships/hyperlink" Target="https://englishteaching101.com/edtech-formative-assessment-tools/" TargetMode="External"/><Relationship Id="rId19" Type="http://schemas.openxmlformats.org/officeDocument/2006/relationships/hyperlink" Target="https://www.teachingenglish.org.uk/article/teaching-speaking-unit-9-flu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chingenglish.org.uk/article/teaching-speaking-unit-3-individual-sounds" TargetMode="External"/><Relationship Id="rId14" Type="http://schemas.openxmlformats.org/officeDocument/2006/relationships/hyperlink" Target="https://wordart.com/create" TargetMode="External"/><Relationship Id="rId22" Type="http://schemas.openxmlformats.org/officeDocument/2006/relationships/hyperlink" Target="https://www.pinterest.ie/eslkids/esl-infographics/" TargetMode="External"/><Relationship Id="rId27" Type="http://schemas.openxmlformats.org/officeDocument/2006/relationships/hyperlink" Target="https://www.draw.io/" TargetMode="External"/><Relationship Id="rId30" Type="http://schemas.openxmlformats.org/officeDocument/2006/relationships/hyperlink" Target="http://vizualize.me/" TargetMode="External"/><Relationship Id="rId35" Type="http://schemas.openxmlformats.org/officeDocument/2006/relationships/hyperlink" Target="https://www.empoweringells.com/infographics/" TargetMode="External"/><Relationship Id="rId43" Type="http://schemas.openxmlformats.org/officeDocument/2006/relationships/hyperlink" Target="https://breakingnewsenglish.com/" TargetMode="External"/><Relationship Id="rId48" Type="http://schemas.openxmlformats.org/officeDocument/2006/relationships/hyperlink" Target="https://esol.britishcouncil.org/content/teachers" TargetMode="External"/><Relationship Id="rId56" Type="http://schemas.openxmlformats.org/officeDocument/2006/relationships/hyperlink" Target="http://textadventures.co.uk/" TargetMode="External"/><Relationship Id="rId64" Type="http://schemas.openxmlformats.org/officeDocument/2006/relationships/hyperlink" Target="https://www.tefl.net/esl-lesson-plans/" TargetMode="External"/><Relationship Id="rId69" Type="http://schemas.openxmlformats.org/officeDocument/2006/relationships/hyperlink" Target="https://www.eslvideo.com/quizzes_low_intermediate_start.php" TargetMode="External"/><Relationship Id="rId77" Type="http://schemas.openxmlformats.org/officeDocument/2006/relationships/hyperlink" Target="http://www.agendaweb.org/" TargetMode="External"/><Relationship Id="rId8" Type="http://schemas.openxmlformats.org/officeDocument/2006/relationships/hyperlink" Target="http://www.cambridgeenglishonline.com/Phonetics_Focus/" TargetMode="External"/><Relationship Id="rId51" Type="http://schemas.openxmlformats.org/officeDocument/2006/relationships/hyperlink" Target="https://reflectiveteachingreflectivelearning.com/2014/06/15/autonomous-listening-skill-development-2-dictations/" TargetMode="External"/><Relationship Id="rId72" Type="http://schemas.openxmlformats.org/officeDocument/2006/relationships/hyperlink" Target="https://www.onlineocr.net/" TargetMode="External"/><Relationship Id="rId80" Type="http://schemas.openxmlformats.org/officeDocument/2006/relationships/hyperlink" Target="http://www.englishclub.com/" TargetMode="External"/><Relationship Id="rId85" Type="http://schemas.openxmlformats.org/officeDocument/2006/relationships/hyperlink" Target="https://www.powerschool.com/resources/blog/9-benefits-of-using-formative-assessment-to-increase-student-growt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reakingnewsEnglish.com" TargetMode="External"/><Relationship Id="rId17" Type="http://schemas.openxmlformats.org/officeDocument/2006/relationships/hyperlink" Target="https://www.teachingenglish.org.uk/article/using-poems-develop-receptive-skills" TargetMode="External"/><Relationship Id="rId25" Type="http://schemas.openxmlformats.org/officeDocument/2006/relationships/hyperlink" Target="https://infographicnow.com/" TargetMode="External"/><Relationship Id="rId33" Type="http://schemas.openxmlformats.org/officeDocument/2006/relationships/hyperlink" Target="https://www.esltalkingpoints.com/how-to-teach-esl-fluency-lessons-activity-ideas/how-to-teach-with-infographics-in-the-esl-classroom/" TargetMode="External"/><Relationship Id="rId38" Type="http://schemas.openxmlformats.org/officeDocument/2006/relationships/hyperlink" Target="http://insideteaching.grad.msu.edu/using-infographics-for-teaching-and-learning/" TargetMode="External"/><Relationship Id="rId46" Type="http://schemas.openxmlformats.org/officeDocument/2006/relationships/hyperlink" Target="http://www.thesaurus.com" TargetMode="External"/><Relationship Id="rId59" Type="http://schemas.openxmlformats.org/officeDocument/2006/relationships/hyperlink" Target="https://eslflow.com/" TargetMode="External"/><Relationship Id="rId67" Type="http://schemas.openxmlformats.org/officeDocument/2006/relationships/hyperlink" Target="http://film-english.com/" TargetMode="External"/><Relationship Id="rId20" Type="http://schemas.openxmlformats.org/officeDocument/2006/relationships/hyperlink" Target="http://www.pinterest.com" TargetMode="External"/><Relationship Id="rId41" Type="http://schemas.openxmlformats.org/officeDocument/2006/relationships/hyperlink" Target="http://dreamreader.net/" TargetMode="External"/><Relationship Id="rId54" Type="http://schemas.openxmlformats.org/officeDocument/2006/relationships/hyperlink" Target="https://padlet.com/" TargetMode="External"/><Relationship Id="rId62" Type="http://schemas.openxmlformats.org/officeDocument/2006/relationships/hyperlink" Target="https://busyteacher.org/" TargetMode="External"/><Relationship Id="rId70" Type="http://schemas.openxmlformats.org/officeDocument/2006/relationships/hyperlink" Target="http://eslgamesworld.com/members/games/index.html" TargetMode="External"/><Relationship Id="rId75" Type="http://schemas.openxmlformats.org/officeDocument/2006/relationships/hyperlink" Target="http://worldstories.org.uk/" TargetMode="External"/><Relationship Id="rId83" Type="http://schemas.openxmlformats.org/officeDocument/2006/relationships/hyperlink" Target="https://www.prodigygame.com/blog/summative-assessment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ictionary.cambridge.org/" TargetMode="External"/><Relationship Id="rId15" Type="http://schemas.openxmlformats.org/officeDocument/2006/relationships/hyperlink" Target="http://l.georges.online.fr/tools/cloze.html" TargetMode="External"/><Relationship Id="rId23" Type="http://schemas.openxmlformats.org/officeDocument/2006/relationships/hyperlink" Target="https://www.englishblog.com/infographics/" TargetMode="External"/><Relationship Id="rId28" Type="http://schemas.openxmlformats.org/officeDocument/2006/relationships/hyperlink" Target="http://www.visme.com/" TargetMode="External"/><Relationship Id="rId36" Type="http://schemas.openxmlformats.org/officeDocument/2006/relationships/hyperlink" Target="https://www.britishcouncil.org/voices-magazine/how-infographics-can-help-teach-the-rules-of-english" TargetMode="External"/><Relationship Id="rId49" Type="http://schemas.openxmlformats.org/officeDocument/2006/relationships/hyperlink" Target="https://www.teachingenglish.org.uk/article/vocabulary-autonomy" TargetMode="External"/><Relationship Id="rId57" Type="http://schemas.openxmlformats.org/officeDocument/2006/relationships/hyperlink" Target="https://www.storywars.net/" TargetMode="External"/><Relationship Id="rId10" Type="http://schemas.openxmlformats.org/officeDocument/2006/relationships/hyperlink" Target="https://www.teachingenglish.org.uk/article/teaching-speaking-unit-4-stress-intonation" TargetMode="External"/><Relationship Id="rId31" Type="http://schemas.openxmlformats.org/officeDocument/2006/relationships/hyperlink" Target="http://www.easel.ly/" TargetMode="External"/><Relationship Id="rId44" Type="http://schemas.openxmlformats.org/officeDocument/2006/relationships/hyperlink" Target="https://www.storylineonline.net/" TargetMode="External"/><Relationship Id="rId52" Type="http://schemas.openxmlformats.org/officeDocument/2006/relationships/hyperlink" Target="http://www.manythings.org/" TargetMode="External"/><Relationship Id="rId60" Type="http://schemas.openxmlformats.org/officeDocument/2006/relationships/hyperlink" Target="https://www.britishcouncil.org.br/en/programmes/english/resources-teachers" TargetMode="External"/><Relationship Id="rId65" Type="http://schemas.openxmlformats.org/officeDocument/2006/relationships/hyperlink" Target="https://www.englishgrammar.org/" TargetMode="External"/><Relationship Id="rId73" Type="http://schemas.openxmlformats.org/officeDocument/2006/relationships/hyperlink" Target="https://www.eslvideo.com/" TargetMode="External"/><Relationship Id="rId78" Type="http://schemas.openxmlformats.org/officeDocument/2006/relationships/hyperlink" Target="http://www.ego4u.com/" TargetMode="External"/><Relationship Id="rId81" Type="http://schemas.openxmlformats.org/officeDocument/2006/relationships/hyperlink" Target="https://create.kahoot.it/" TargetMode="External"/><Relationship Id="rId86" Type="http://schemas.openxmlformats.org/officeDocument/2006/relationships/hyperlink" Target="https://www.quora.com/What-are-the-benefits-of-a-formative-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Rayhan</dc:creator>
  <cp:lastModifiedBy>Katarzyna Zawadzka</cp:lastModifiedBy>
  <cp:revision>2</cp:revision>
  <dcterms:created xsi:type="dcterms:W3CDTF">2021-11-21T17:36:00Z</dcterms:created>
  <dcterms:modified xsi:type="dcterms:W3CDTF">2021-11-21T17:36:00Z</dcterms:modified>
</cp:coreProperties>
</file>