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F8" w:rsidRDefault="006576F8" w:rsidP="006576F8">
      <w:pPr>
        <w:pStyle w:val="Nagwek1"/>
        <w:spacing w:before="0" w:beforeAutospacing="0" w:after="0" w:afterAutospacing="0"/>
        <w:jc w:val="center"/>
        <w:rPr>
          <w:rFonts w:ascii="&amp;quot" w:hAnsi="&amp;quot"/>
          <w:color w:val="030303"/>
          <w:sz w:val="36"/>
          <w:szCs w:val="36"/>
        </w:rPr>
      </w:pPr>
      <w:r w:rsidRPr="006576F8">
        <w:rPr>
          <w:rFonts w:ascii="&amp;quot" w:hAnsi="&amp;quot"/>
          <w:color w:val="030303"/>
          <w:sz w:val="36"/>
          <w:szCs w:val="36"/>
        </w:rPr>
        <w:t>Konkurs plastyczny dla uczniów szkół podstawowych z województwa śląskiego</w:t>
      </w:r>
      <w:r w:rsidRPr="006576F8">
        <w:rPr>
          <w:rFonts w:ascii="&amp;quot" w:hAnsi="&amp;quot"/>
          <w:color w:val="030303"/>
          <w:sz w:val="36"/>
          <w:szCs w:val="36"/>
        </w:rPr>
        <w:br/>
        <w:t>„Tworzymy dziedzictwo”</w:t>
      </w:r>
    </w:p>
    <w:p w:rsidR="00150271" w:rsidRDefault="00150271" w:rsidP="006576F8">
      <w:pPr>
        <w:pStyle w:val="Nagwek1"/>
        <w:spacing w:before="0" w:beforeAutospacing="0" w:after="0" w:afterAutospacing="0"/>
        <w:jc w:val="center"/>
        <w:rPr>
          <w:rFonts w:ascii="&amp;quot" w:hAnsi="&amp;quot"/>
          <w:color w:val="030303"/>
          <w:sz w:val="36"/>
          <w:szCs w:val="36"/>
        </w:rPr>
      </w:pPr>
    </w:p>
    <w:p w:rsidR="00150271" w:rsidRPr="006576F8" w:rsidRDefault="00150271" w:rsidP="00150271">
      <w:pPr>
        <w:pStyle w:val="Nagwek1"/>
        <w:spacing w:before="0" w:beforeAutospacing="0" w:after="0" w:afterAutospacing="0"/>
        <w:jc w:val="center"/>
        <w:rPr>
          <w:rFonts w:ascii="&amp;quot" w:hAnsi="&amp;quot"/>
          <w:color w:val="030303"/>
          <w:sz w:val="36"/>
          <w:szCs w:val="36"/>
        </w:rPr>
      </w:pPr>
      <w:bookmarkStart w:id="0" w:name="_GoBack"/>
      <w:bookmarkEnd w:id="0"/>
      <w:r w:rsidRPr="00150271">
        <w:rPr>
          <w:rFonts w:ascii="&amp;quot" w:hAnsi="&amp;quot"/>
          <w:color w:val="030303"/>
          <w:sz w:val="36"/>
          <w:szCs w:val="36"/>
        </w:rPr>
        <w:drawing>
          <wp:inline distT="0" distB="0" distL="0" distR="0">
            <wp:extent cx="2047875" cy="1206783"/>
            <wp:effectExtent l="0" t="0" r="0" b="0"/>
            <wp:docPr id="2" name="Obraz 2" descr="https://europedirect-rybnik.pl/public/photos/article-normal/pegaz_erdk-151764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opedirect-rybnik.pl/public/photos/article-normal/pegaz_erdk-1517647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52" cy="12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F8" w:rsidRPr="006576F8" w:rsidRDefault="006576F8" w:rsidP="006576F8">
      <w:pPr>
        <w:pStyle w:val="NormalnyWeb"/>
        <w:spacing w:before="0" w:beforeAutospacing="0" w:after="0" w:afterAutospacing="0"/>
        <w:ind w:left="-227"/>
        <w:rPr>
          <w:rFonts w:ascii="&amp;quot" w:hAnsi="&amp;quot"/>
          <w:color w:val="030303"/>
          <w:sz w:val="21"/>
          <w:szCs w:val="21"/>
        </w:rPr>
      </w:pPr>
      <w:r w:rsidRPr="006576F8">
        <w:rPr>
          <w:rFonts w:ascii="&amp;quot" w:hAnsi="&amp;quot"/>
          <w:color w:val="030303"/>
          <w:sz w:val="21"/>
          <w:szCs w:val="21"/>
        </w:rPr>
        <w:t> 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Style w:val="Uwydatnienie"/>
          <w:rFonts w:ascii="&amp;quot" w:hAnsi="&amp;quot"/>
          <w:i w:val="0"/>
          <w:color w:val="030303"/>
          <w:sz w:val="22"/>
          <w:szCs w:val="22"/>
        </w:rPr>
        <w:t xml:space="preserve">Punkt Informacji Europejskiej Europe Direct – Rybnik serdecznie zaprasza </w:t>
      </w:r>
      <w:r w:rsidRPr="00150271">
        <w:rPr>
          <w:rStyle w:val="Pogrubienie"/>
          <w:rFonts w:ascii="&amp;quot" w:hAnsi="&amp;quot"/>
          <w:iCs/>
          <w:color w:val="030303"/>
          <w:sz w:val="22"/>
          <w:szCs w:val="22"/>
        </w:rPr>
        <w:t>uczniów szkół podstawowych z województwa śląskiego</w:t>
      </w:r>
      <w:r w:rsidRPr="00150271">
        <w:rPr>
          <w:rStyle w:val="Uwydatnienie"/>
          <w:rFonts w:ascii="&amp;quot" w:hAnsi="&amp;quot"/>
          <w:i w:val="0"/>
          <w:color w:val="030303"/>
          <w:sz w:val="22"/>
          <w:szCs w:val="22"/>
        </w:rPr>
        <w:t xml:space="preserve"> do udziału w konkursie plastycznym „Tworzymy dziedzictwo”, który swoją tematyką nawiązywać ma do obchodów </w:t>
      </w:r>
      <w:r w:rsidRPr="00150271">
        <w:rPr>
          <w:rStyle w:val="Pogrubienie"/>
          <w:rFonts w:ascii="&amp;quot" w:hAnsi="&amp;quot"/>
          <w:iCs/>
          <w:color w:val="030303"/>
          <w:sz w:val="22"/>
          <w:szCs w:val="22"/>
        </w:rPr>
        <w:t>Europejskiego Roku Dziedzictwa Kulturowego 2018</w:t>
      </w:r>
      <w:r w:rsidRPr="00150271">
        <w:rPr>
          <w:rStyle w:val="Uwydatnienie"/>
          <w:rFonts w:ascii="&amp;quot" w:hAnsi="&amp;quot"/>
          <w:i w:val="0"/>
          <w:color w:val="030303"/>
          <w:sz w:val="22"/>
          <w:szCs w:val="22"/>
        </w:rPr>
        <w:t>, a jego celem jest wyłonienie i nagrodzenie tych uczniów, którzy wykonają najciekawsze prace plastyczne ukazujące warte zachowania dla przyszłych pokoleń elementy śląskiego dziedzictwa.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 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Zadaniem</w:t>
      </w:r>
      <w:r w:rsidRPr="00150271">
        <w:rPr>
          <w:rFonts w:ascii="&amp;quot" w:hAnsi="&amp;quot"/>
          <w:color w:val="030303"/>
          <w:sz w:val="22"/>
          <w:szCs w:val="22"/>
        </w:rPr>
        <w:t xml:space="preserve"> konkursu plastycznego jest wyłonienie i nagrodzenie tych uczniów, którzy wykonali najciekawsze prace plastyczne koncentrujące się na </w:t>
      </w:r>
      <w:r w:rsidRPr="00150271">
        <w:rPr>
          <w:rFonts w:ascii="&amp;quot" w:hAnsi="&amp;quot"/>
          <w:b/>
          <w:color w:val="030303"/>
          <w:sz w:val="22"/>
          <w:szCs w:val="22"/>
        </w:rPr>
        <w:t xml:space="preserve">materialnych </w:t>
      </w:r>
      <w:r w:rsidRPr="00150271">
        <w:rPr>
          <w:rFonts w:ascii="&amp;quot" w:hAnsi="&amp;quot"/>
          <w:color w:val="030303"/>
          <w:sz w:val="22"/>
          <w:szCs w:val="22"/>
        </w:rPr>
        <w:t xml:space="preserve">(zabytki, dzieła architektury, dzieła sztuki lub nauki, obiekty i przedmioty stworzone przez człowieka), </w:t>
      </w:r>
      <w:r w:rsidRPr="00150271">
        <w:rPr>
          <w:rFonts w:ascii="&amp;quot" w:hAnsi="&amp;quot"/>
          <w:b/>
          <w:color w:val="030303"/>
          <w:sz w:val="22"/>
          <w:szCs w:val="22"/>
        </w:rPr>
        <w:t>niematerialnych</w:t>
      </w:r>
      <w:r w:rsidRPr="00150271">
        <w:rPr>
          <w:rFonts w:ascii="&amp;quot" w:hAnsi="&amp;quot"/>
          <w:color w:val="030303"/>
          <w:sz w:val="22"/>
          <w:szCs w:val="22"/>
        </w:rPr>
        <w:t xml:space="preserve"> (tradycja, obrzędy, przekazy, wiedza  i umiejętności praktyczne, rzemiosło), </w:t>
      </w:r>
      <w:r w:rsidRPr="00150271">
        <w:rPr>
          <w:rFonts w:ascii="&amp;quot" w:hAnsi="&amp;quot"/>
          <w:b/>
          <w:color w:val="030303"/>
          <w:sz w:val="22"/>
          <w:szCs w:val="22"/>
        </w:rPr>
        <w:t xml:space="preserve">naturalnych </w:t>
      </w:r>
      <w:r w:rsidRPr="00150271">
        <w:rPr>
          <w:rFonts w:ascii="&amp;quot" w:hAnsi="&amp;quot"/>
          <w:color w:val="030303"/>
          <w:sz w:val="22"/>
          <w:szCs w:val="22"/>
        </w:rPr>
        <w:t xml:space="preserve">(środowisko naturalne, flora i fauna) oraz </w:t>
      </w:r>
      <w:r w:rsidRPr="00150271">
        <w:rPr>
          <w:rFonts w:ascii="&amp;quot" w:hAnsi="&amp;quot"/>
          <w:b/>
          <w:color w:val="030303"/>
          <w:sz w:val="22"/>
          <w:szCs w:val="22"/>
        </w:rPr>
        <w:t>cyfrowych</w:t>
      </w:r>
      <w:r w:rsidRPr="00150271">
        <w:rPr>
          <w:rFonts w:ascii="&amp;quot" w:hAnsi="&amp;quot"/>
          <w:color w:val="030303"/>
          <w:sz w:val="22"/>
          <w:szCs w:val="22"/>
        </w:rPr>
        <w:t xml:space="preserve"> (zasoby utworzone w formie cyfrowej lub przetworzone na formę cyfrową w celu ich zachowania) </w:t>
      </w:r>
      <w:r w:rsidRPr="00150271">
        <w:rPr>
          <w:rFonts w:ascii="&amp;quot" w:hAnsi="&amp;quot"/>
          <w:b/>
          <w:color w:val="030303"/>
          <w:sz w:val="22"/>
          <w:szCs w:val="22"/>
        </w:rPr>
        <w:t>elementach dziedzictwa kulturowego, które w dowolnej formie powiązane są z województwem śląsk</w:t>
      </w:r>
      <w:r w:rsidRPr="00150271">
        <w:rPr>
          <w:rFonts w:ascii="&amp;quot" w:hAnsi="&amp;quot"/>
          <w:b/>
          <w:color w:val="030303"/>
          <w:sz w:val="22"/>
          <w:szCs w:val="22"/>
        </w:rPr>
        <w:t>im.</w:t>
      </w:r>
      <w:r w:rsidRPr="00150271">
        <w:rPr>
          <w:rFonts w:ascii="&amp;quot" w:hAnsi="&amp;quot"/>
          <w:color w:val="030303"/>
          <w:sz w:val="22"/>
          <w:szCs w:val="22"/>
        </w:rPr>
        <w:t xml:space="preserve"> </w:t>
      </w:r>
      <w:r w:rsidRPr="00150271">
        <w:rPr>
          <w:rFonts w:ascii="&amp;quot" w:hAnsi="&amp;quot"/>
          <w:color w:val="030303"/>
          <w:sz w:val="22"/>
          <w:szCs w:val="22"/>
        </w:rPr>
        <w:t xml:space="preserve"> Młodych Europejczyków zachęcamy zarówno do tworzenia prac przedstawiających śląskie zabytki, budynki, dzieła sztuki, jak i nasze regionalne tradycje i zwyczaje – ogranicza Was tylko „śląskość” przedstawianych obiektów.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 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Prace plastyczne (podpisane na odwrocie imieniem i nazwiskiem autora) prosimy przesłać na adres Punktu Informacji Europejskiej Europe Direct – Rybnik, ul. Żużlowa 71, 44-200 Rybnik (z dopiskiem „konkurs plastyczny”).</w:t>
      </w:r>
    </w:p>
    <w:p w:rsidR="00150271" w:rsidRPr="00150271" w:rsidRDefault="00150271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</w:rPr>
      </w:pPr>
    </w:p>
    <w:p w:rsidR="006576F8" w:rsidRPr="00150271" w:rsidRDefault="006576F8" w:rsidP="006576F8">
      <w:pPr>
        <w:pStyle w:val="NormalnyWeb"/>
        <w:spacing w:before="0" w:beforeAutospacing="0" w:after="0"/>
        <w:rPr>
          <w:rFonts w:ascii="&amp;quot" w:hAnsi="&amp;quot"/>
          <w:b/>
          <w:color w:val="030303"/>
        </w:rPr>
      </w:pPr>
      <w:r w:rsidRPr="00150271">
        <w:rPr>
          <w:rFonts w:ascii="&amp;quot" w:hAnsi="&amp;quot"/>
          <w:b/>
          <w:color w:val="030303"/>
        </w:rPr>
        <w:t xml:space="preserve">Warunkiem </w:t>
      </w:r>
      <w:r w:rsidRPr="00150271">
        <w:rPr>
          <w:rFonts w:ascii="&amp;quot" w:hAnsi="&amp;quot"/>
          <w:b/>
          <w:color w:val="030303"/>
        </w:rPr>
        <w:t xml:space="preserve">uczestnictwa w konkursie jest: </w:t>
      </w:r>
    </w:p>
    <w:p w:rsidR="006576F8" w:rsidRPr="00150271" w:rsidRDefault="006576F8" w:rsidP="006576F8">
      <w:pPr>
        <w:pStyle w:val="NormalnyWeb"/>
        <w:spacing w:before="0" w:beforeAutospacing="0" w:after="0"/>
        <w:rPr>
          <w:rFonts w:ascii="&amp;quot" w:hAnsi="&amp;quot"/>
          <w:b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 xml:space="preserve">a) złożenie pracy konkursowej w terminie od 5 lutego do 30 marca 2018 roku (decyduje data stempla pocztowego); </w:t>
      </w:r>
    </w:p>
    <w:p w:rsidR="006576F8" w:rsidRPr="00150271" w:rsidRDefault="006576F8" w:rsidP="006576F8">
      <w:pPr>
        <w:pStyle w:val="NormalnyWeb"/>
        <w:spacing w:before="0" w:beforeAutospacing="0" w:after="0"/>
        <w:rPr>
          <w:rFonts w:ascii="&amp;quot" w:hAnsi="&amp;quot"/>
          <w:b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 xml:space="preserve">b) podpisanie imieniem i nazwiskiem autora, na odwrocie pracy; 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c) przesłanie pracy oraz formularza zgłoszeniowego pocztą na adres: Punkt Informacji Europejskiej Europe Direct – Rybnik, ul. Żużlowa 71, 44-200 Rybnik (z dopiskiem „konkurs plastyczny”).</w:t>
      </w:r>
    </w:p>
    <w:p w:rsidR="00150271" w:rsidRPr="00150271" w:rsidRDefault="00150271" w:rsidP="00150271">
      <w:pPr>
        <w:pStyle w:val="NormalnyWeb"/>
        <w:spacing w:after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2.  Każdy uczestnik może pr</w:t>
      </w:r>
      <w:r w:rsidRPr="00150271">
        <w:rPr>
          <w:rFonts w:ascii="&amp;quot" w:hAnsi="&amp;quot"/>
          <w:color w:val="030303"/>
          <w:sz w:val="22"/>
          <w:szCs w:val="22"/>
        </w:rPr>
        <w:t xml:space="preserve">zesłać maksymalnie dwie prace. </w:t>
      </w:r>
    </w:p>
    <w:p w:rsidR="00150271" w:rsidRPr="00150271" w:rsidRDefault="00150271" w:rsidP="00150271">
      <w:pPr>
        <w:pStyle w:val="NormalnyWeb"/>
        <w:spacing w:after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3.  Prace te wykonane mają być w formie rysunku lub malunku, przy uż</w:t>
      </w:r>
      <w:r w:rsidRPr="00150271">
        <w:rPr>
          <w:rFonts w:ascii="&amp;quot" w:hAnsi="&amp;quot"/>
          <w:color w:val="030303"/>
          <w:sz w:val="22"/>
          <w:szCs w:val="22"/>
        </w:rPr>
        <w:t xml:space="preserve">yciu kredek, mazaków lub farb. </w:t>
      </w:r>
    </w:p>
    <w:p w:rsidR="006576F8" w:rsidRPr="00150271" w:rsidRDefault="00150271" w:rsidP="00150271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4.  Prace powinny być wykonane w formacie A3 lub A4.</w:t>
      </w:r>
    </w:p>
    <w:p w:rsidR="00150271" w:rsidRPr="00150271" w:rsidRDefault="00150271" w:rsidP="00150271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</w:p>
    <w:p w:rsidR="00150271" w:rsidRPr="00150271" w:rsidRDefault="00150271" w:rsidP="00150271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 xml:space="preserve">Termin składania prac upływa </w:t>
      </w:r>
      <w:r w:rsidRPr="00150271">
        <w:rPr>
          <w:rStyle w:val="Pogrubienie"/>
          <w:rFonts w:ascii="&amp;quot" w:hAnsi="&amp;quot"/>
          <w:color w:val="030303"/>
          <w:sz w:val="22"/>
          <w:szCs w:val="22"/>
        </w:rPr>
        <w:t>30 marca 2018 roku</w:t>
      </w:r>
      <w:r w:rsidRPr="00150271">
        <w:rPr>
          <w:rFonts w:ascii="&amp;quot" w:hAnsi="&amp;quot"/>
          <w:color w:val="030303"/>
          <w:sz w:val="22"/>
          <w:szCs w:val="22"/>
        </w:rPr>
        <w:t xml:space="preserve"> (decyduje data stempla pocztowego). Do każdej z prac plastycznych należy dołączyć wypełniony formularz zgłoszeniowy. Każdy uczestnik może przesłać maksymalnie dwie prace. Zainteresowane osoby proszone są o zapoznanie się z regulaminem konkursu oraz informacją o Europejskim Roku Dziedzictwa Kulturowego – wszystkie dokumenty dostępne są poniżej.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> </w:t>
      </w:r>
    </w:p>
    <w:p w:rsidR="006576F8" w:rsidRPr="00150271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2"/>
          <w:szCs w:val="22"/>
        </w:rPr>
      </w:pPr>
      <w:r w:rsidRPr="00150271">
        <w:rPr>
          <w:rFonts w:ascii="&amp;quot" w:hAnsi="&amp;quot"/>
          <w:color w:val="030303"/>
          <w:sz w:val="22"/>
          <w:szCs w:val="22"/>
        </w:rPr>
        <w:t xml:space="preserve">Konkurs rozstrzygnięty zostanie w terminie do 15 kwietnia 2018 roku. Na twórców najpiękniejszych prac czekają atrakcyjne nagrody, a </w:t>
      </w:r>
      <w:r w:rsidRPr="00150271">
        <w:rPr>
          <w:rStyle w:val="Pogrubienie"/>
          <w:rFonts w:ascii="&amp;quot" w:hAnsi="&amp;quot"/>
          <w:color w:val="030303"/>
          <w:sz w:val="22"/>
          <w:szCs w:val="22"/>
        </w:rPr>
        <w:t>najlepsze spośród nadesłanych pomysłów wykorzystamy do stworzenia gry edukacyjnej promującej śląskie tradycje i nasze wspólne dziedzictwo</w:t>
      </w:r>
      <w:r w:rsidRPr="00150271">
        <w:rPr>
          <w:rFonts w:ascii="&amp;quot" w:hAnsi="&amp;quot"/>
          <w:color w:val="030303"/>
          <w:sz w:val="22"/>
          <w:szCs w:val="22"/>
        </w:rPr>
        <w:t xml:space="preserve"> – wybrane obiekty podpisane zostaną nazwiskami ich pomysłodawców!</w:t>
      </w:r>
    </w:p>
    <w:p w:rsidR="006576F8" w:rsidRPr="006576F8" w:rsidRDefault="006576F8" w:rsidP="006576F8">
      <w:pPr>
        <w:pStyle w:val="NormalnyWeb"/>
        <w:spacing w:before="0" w:beforeAutospacing="0" w:after="0" w:afterAutospacing="0"/>
        <w:rPr>
          <w:rFonts w:ascii="&amp;quot" w:hAnsi="&amp;quot"/>
          <w:color w:val="030303"/>
          <w:sz w:val="21"/>
          <w:szCs w:val="21"/>
        </w:rPr>
      </w:pPr>
      <w:r w:rsidRPr="006576F8">
        <w:rPr>
          <w:rFonts w:ascii="&amp;quot" w:hAnsi="&amp;quot"/>
          <w:color w:val="030303"/>
          <w:sz w:val="21"/>
          <w:szCs w:val="21"/>
        </w:rPr>
        <w:t> </w:t>
      </w:r>
    </w:p>
    <w:p w:rsidR="006576F8" w:rsidRPr="006576F8" w:rsidRDefault="006576F8" w:rsidP="006576F8">
      <w:pPr>
        <w:spacing w:after="0" w:line="360" w:lineRule="atLeast"/>
        <w:rPr>
          <w:rFonts w:ascii="&amp;quot" w:eastAsia="Times New Roman" w:hAnsi="&amp;quot" w:cs="Times New Roman"/>
          <w:color w:val="030303"/>
          <w:sz w:val="21"/>
          <w:szCs w:val="21"/>
          <w:lang w:eastAsia="pl-PL"/>
        </w:rPr>
      </w:pPr>
      <w:r w:rsidRPr="006576F8">
        <w:rPr>
          <w:rFonts w:ascii="&amp;quot" w:eastAsia="Times New Roman" w:hAnsi="&amp;quot" w:cs="Times New Roman"/>
          <w:color w:val="030303"/>
          <w:sz w:val="21"/>
          <w:szCs w:val="21"/>
          <w:lang w:eastAsia="pl-PL"/>
        </w:rPr>
        <w:lastRenderedPageBreak/>
        <w:t> </w:t>
      </w:r>
    </w:p>
    <w:p w:rsidR="00882BCC" w:rsidRPr="006576F8" w:rsidRDefault="00882BCC"/>
    <w:sectPr w:rsidR="00882BCC" w:rsidRPr="006576F8" w:rsidSect="00657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F8"/>
    <w:rsid w:val="00150271"/>
    <w:rsid w:val="006576F8"/>
    <w:rsid w:val="008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D1A3-3E94-454C-8F52-6A9C0798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7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6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576F8"/>
    <w:rPr>
      <w:b/>
      <w:bCs/>
    </w:rPr>
  </w:style>
  <w:style w:type="paragraph" w:styleId="NormalnyWeb">
    <w:name w:val="Normal (Web)"/>
    <w:basedOn w:val="Normalny"/>
    <w:uiPriority w:val="99"/>
    <w:unhideWhenUsed/>
    <w:rsid w:val="0065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7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1</cp:revision>
  <dcterms:created xsi:type="dcterms:W3CDTF">2018-02-27T13:16:00Z</dcterms:created>
  <dcterms:modified xsi:type="dcterms:W3CDTF">2018-02-27T13:34:00Z</dcterms:modified>
</cp:coreProperties>
</file>