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76"/>
        <w:gridCol w:w="558"/>
        <w:gridCol w:w="567"/>
        <w:gridCol w:w="567"/>
        <w:gridCol w:w="567"/>
        <w:gridCol w:w="567"/>
      </w:tblGrid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  <w:shd w:val="clear" w:color="auto" w:fill="000000" w:themeFill="text1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  <w:shd w:val="clear" w:color="auto" w:fill="000000" w:themeFill="text1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  <w:shd w:val="clear" w:color="auto" w:fill="000000" w:themeFill="text1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  <w:tr w:rsidR="009C728B" w:rsidTr="009C728B">
        <w:tc>
          <w:tcPr>
            <w:tcW w:w="576" w:type="dxa"/>
          </w:tcPr>
          <w:p w:rsidR="009C728B" w:rsidRDefault="009C728B"/>
        </w:tc>
        <w:tc>
          <w:tcPr>
            <w:tcW w:w="558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  <w:tc>
          <w:tcPr>
            <w:tcW w:w="567" w:type="dxa"/>
          </w:tcPr>
          <w:p w:rsidR="009C728B" w:rsidRDefault="009C728B"/>
        </w:tc>
      </w:tr>
    </w:tbl>
    <w:p w:rsidR="00EA2E62" w:rsidRDefault="00EA2E62"/>
    <w:p w:rsidR="00B6032A" w:rsidRDefault="00B6032A">
      <w:r>
        <w:t>Wpisz słowa tak, żeby powstała krzyżówka.</w:t>
      </w:r>
    </w:p>
    <w:p w:rsidR="00B6032A" w:rsidRDefault="00B6032A">
      <w:r>
        <w:t>5-literowe: igrek, akryl, autor, trans, awers, kilof.</w:t>
      </w:r>
    </w:p>
    <w:p w:rsidR="00B6032A" w:rsidRDefault="00B6032A">
      <w:r>
        <w:t xml:space="preserve">6-literowe: przeor, atleta, safari, teksas, </w:t>
      </w:r>
      <w:r w:rsidR="002D0411">
        <w:t>flisak</w:t>
      </w:r>
      <w:bookmarkStart w:id="0" w:name="_GoBack"/>
      <w:bookmarkEnd w:id="0"/>
    </w:p>
    <w:p w:rsidR="00B6032A" w:rsidRDefault="00B6032A"/>
    <w:sectPr w:rsidR="00B6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B"/>
    <w:rsid w:val="002D0411"/>
    <w:rsid w:val="009C728B"/>
    <w:rsid w:val="00B6032A"/>
    <w:rsid w:val="00E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2020-10-27T00:54:00Z</dcterms:created>
  <dcterms:modified xsi:type="dcterms:W3CDTF">2020-10-27T01:05:00Z</dcterms:modified>
</cp:coreProperties>
</file>