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5" w:rsidRDefault="008B3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27.03</w:t>
      </w:r>
    </w:p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: </w:t>
      </w:r>
      <w:r w:rsidR="00972E81">
        <w:rPr>
          <w:b/>
          <w:color w:val="4472C4" w:themeColor="accent5"/>
          <w:sz w:val="28"/>
          <w:szCs w:val="28"/>
        </w:rPr>
        <w:t>W marcu jak w garncu</w:t>
      </w:r>
    </w:p>
    <w:p w:rsidR="007F5DC9" w:rsidRPr="008B3DC5" w:rsidRDefault="008B3DC5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polonistyczno- przyrodnicza</w:t>
      </w:r>
    </w:p>
    <w:p w:rsidR="00972E81" w:rsidRDefault="00972E81" w:rsidP="00AB41E4">
      <w:pPr>
        <w:pStyle w:val="Akapitzlist"/>
        <w:numPr>
          <w:ilvl w:val="0"/>
          <w:numId w:val="1"/>
        </w:numPr>
      </w:pPr>
      <w:r>
        <w:t>Ułożenie wyrazu z liter  A  C  E  M  RZ</w:t>
      </w:r>
    </w:p>
    <w:p w:rsidR="00972E81" w:rsidRDefault="00972E81" w:rsidP="00972E81">
      <w:pPr>
        <w:pStyle w:val="Akapitzlist"/>
      </w:pPr>
      <w:r>
        <w:t>Co to jest marzec, który to miesiąc, przypomnienie nazw wszystkich miesięcy.</w:t>
      </w:r>
    </w:p>
    <w:p w:rsidR="00972E81" w:rsidRDefault="00972E81" w:rsidP="00972E81">
      <w:pPr>
        <w:pStyle w:val="Akapitzlist"/>
        <w:numPr>
          <w:ilvl w:val="0"/>
          <w:numId w:val="1"/>
        </w:numPr>
        <w:rPr>
          <w:b/>
        </w:rPr>
      </w:pPr>
      <w:r>
        <w:t xml:space="preserve">Wysłuchanie lub przeczytanie przez dziecko wiersza </w:t>
      </w:r>
      <w:r w:rsidRPr="00972E81">
        <w:rPr>
          <w:b/>
        </w:rPr>
        <w:t>Marcowa cebulka.</w:t>
      </w:r>
      <w:r>
        <w:rPr>
          <w:b/>
        </w:rPr>
        <w:t>podr. s 14</w:t>
      </w:r>
    </w:p>
    <w:p w:rsidR="00972E81" w:rsidRDefault="00972E81" w:rsidP="00972E81">
      <w:pPr>
        <w:pStyle w:val="Akapitzlist"/>
      </w:pPr>
      <w:r w:rsidRPr="00972E81">
        <w:t>Opowiadanie na podstawie wiersza i ilustracji, jak zmieniał się strój Ani, jaka jest marcowa pogoda.</w:t>
      </w:r>
      <w:r>
        <w:t xml:space="preserve"> Odczytanie co to znaczy </w:t>
      </w:r>
      <w:r w:rsidRPr="00972E81">
        <w:rPr>
          <w:b/>
        </w:rPr>
        <w:t>ubierać się na cebulkę</w:t>
      </w:r>
      <w:r>
        <w:rPr>
          <w:b/>
        </w:rPr>
        <w:t xml:space="preserve"> – </w:t>
      </w:r>
      <w:r w:rsidRPr="00972E81">
        <w:t>ulica ciekawych wyrazów. S. 15</w:t>
      </w:r>
    </w:p>
    <w:p w:rsidR="00972E81" w:rsidRDefault="00972E81" w:rsidP="00972E81">
      <w:pPr>
        <w:pStyle w:val="Akapitzlist"/>
      </w:pPr>
    </w:p>
    <w:p w:rsidR="006049C9" w:rsidRDefault="00972E81" w:rsidP="006049C9">
      <w:pPr>
        <w:pStyle w:val="Akapitzlist"/>
      </w:pPr>
      <w:r w:rsidRPr="006049C9">
        <w:rPr>
          <w:b/>
        </w:rPr>
        <w:t>W zeszycie narysować duży garnek, który oznacza marcową pogodę.</w:t>
      </w:r>
      <w:r w:rsidR="006049C9" w:rsidRPr="006049C9">
        <w:rPr>
          <w:b/>
        </w:rPr>
        <w:t xml:space="preserve"> W środku garnka wpisać </w:t>
      </w:r>
      <w:r w:rsidR="006049C9" w:rsidRPr="006049C9">
        <w:rPr>
          <w:b/>
          <w:u w:val="single"/>
        </w:rPr>
        <w:t xml:space="preserve">tylko </w:t>
      </w:r>
      <w:r w:rsidR="006049C9" w:rsidRPr="006049C9">
        <w:rPr>
          <w:b/>
        </w:rPr>
        <w:t>te wyrazy, które pasują do marcowej pogody</w:t>
      </w:r>
      <w:r w:rsidR="006049C9">
        <w:t>.</w:t>
      </w:r>
    </w:p>
    <w:p w:rsidR="00972E81" w:rsidRDefault="00972E81" w:rsidP="00972E81">
      <w:pPr>
        <w:pStyle w:val="Akapitzlist"/>
      </w:pPr>
    </w:p>
    <w:p w:rsidR="00972E81" w:rsidRDefault="00972E81" w:rsidP="00972E81">
      <w:pPr>
        <w:pStyle w:val="Akapitzlist"/>
      </w:pPr>
      <w:r>
        <w:t xml:space="preserve">Wyrazy do wyboru: słońce,  </w:t>
      </w:r>
      <w:r w:rsidR="006049C9">
        <w:t>pada</w:t>
      </w:r>
      <w:r>
        <w:t xml:space="preserve">,  trawa, </w:t>
      </w:r>
      <w:r w:rsidR="006049C9">
        <w:t>mróz</w:t>
      </w:r>
      <w:r>
        <w:t xml:space="preserve">, drzewo, </w:t>
      </w:r>
      <w:r w:rsidR="006049C9">
        <w:t>śnieg, wiatr, dom, kot, chmura, gorąco.</w:t>
      </w:r>
    </w:p>
    <w:p w:rsidR="00972E81" w:rsidRDefault="00972E81" w:rsidP="00972E81">
      <w:pPr>
        <w:pStyle w:val="Akapitzlist"/>
      </w:pPr>
    </w:p>
    <w:p w:rsidR="00972E81" w:rsidRDefault="006049C9" w:rsidP="00972E81">
      <w:pPr>
        <w:pStyle w:val="Akapitzlist"/>
      </w:pPr>
      <w:r>
        <w:t>W zeszycie ćwiczeń s.12 i 13 robimy zadania zgodnie z poleceniami. W ćw. 4 zdania układamy ustnie. Nie zapisujemy ich.</w:t>
      </w:r>
    </w:p>
    <w:p w:rsidR="00BA2841" w:rsidRPr="007F5DC9" w:rsidRDefault="00BA2841" w:rsidP="00BA2841">
      <w:pPr>
        <w:pStyle w:val="Akapitzlist"/>
      </w:pPr>
    </w:p>
    <w:p w:rsidR="007F5DC9" w:rsidRPr="008B3DC5" w:rsidRDefault="007F5DC9" w:rsidP="007F5DC9">
      <w:pPr>
        <w:rPr>
          <w:b/>
          <w:color w:val="4472C4" w:themeColor="accent5"/>
        </w:rPr>
      </w:pPr>
      <w:r w:rsidRPr="008B3DC5">
        <w:rPr>
          <w:b/>
          <w:color w:val="4472C4" w:themeColor="accent5"/>
        </w:rPr>
        <w:t>Edukacja matematyczna</w:t>
      </w:r>
    </w:p>
    <w:p w:rsidR="008B3DC5" w:rsidRDefault="006049C9" w:rsidP="007F5DC9">
      <w:pPr>
        <w:pStyle w:val="Akapitzlist"/>
        <w:numPr>
          <w:ilvl w:val="0"/>
          <w:numId w:val="1"/>
        </w:numPr>
      </w:pPr>
      <w:r>
        <w:t xml:space="preserve">W nawiązaniu do gry s.10 i 11 przypominamy, że rzucając kostką można dodawać lub odejmować oczka na kostce. </w:t>
      </w:r>
    </w:p>
    <w:p w:rsidR="006049C9" w:rsidRDefault="006049C9" w:rsidP="006049C9">
      <w:pPr>
        <w:pStyle w:val="Akapitzlist"/>
      </w:pPr>
      <w:r>
        <w:t xml:space="preserve">Można poćwiczyć na prawdziwych kostkach- dodawać i odejmować w pamięci. </w:t>
      </w:r>
    </w:p>
    <w:p w:rsidR="006049C9" w:rsidRDefault="006049C9" w:rsidP="006049C9">
      <w:pPr>
        <w:pStyle w:val="Akapitzlist"/>
        <w:numPr>
          <w:ilvl w:val="0"/>
          <w:numId w:val="1"/>
        </w:numPr>
      </w:pPr>
      <w:r>
        <w:t xml:space="preserve">W ćw. 1 s.12 robimy to samo, ale kostki są już narysowane. Należy dodawać i odejmować oczka, zapisując odpowiednie liczby. </w:t>
      </w:r>
    </w:p>
    <w:p w:rsidR="006049C9" w:rsidRDefault="006049C9" w:rsidP="006049C9">
      <w:pPr>
        <w:pStyle w:val="Akapitzlist"/>
        <w:numPr>
          <w:ilvl w:val="0"/>
          <w:numId w:val="1"/>
        </w:numPr>
      </w:pPr>
      <w:r>
        <w:t>W ćw. 2 dopisujemy odpowiednie liczby.</w:t>
      </w:r>
    </w:p>
    <w:p w:rsidR="0078329C" w:rsidRDefault="008B3DC5" w:rsidP="0078329C">
      <w:pPr>
        <w:pStyle w:val="NormalnyWeb"/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</w:pPr>
      <w:r w:rsidRPr="008B3DC5"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  <w:t xml:space="preserve">Edukacja </w:t>
      </w:r>
      <w:r w:rsidR="0078329C">
        <w:rPr>
          <w:rStyle w:val="Pogrubienie"/>
          <w:rFonts w:asciiTheme="minorHAnsi" w:hAnsiTheme="minorHAnsi" w:cstheme="minorHAnsi"/>
          <w:color w:val="4472C4" w:themeColor="accent5"/>
          <w:sz w:val="22"/>
          <w:szCs w:val="22"/>
        </w:rPr>
        <w:t>muzyczno – plastyczna</w:t>
      </w:r>
    </w:p>
    <w:p w:rsidR="008B3DC5" w:rsidRPr="006246B0" w:rsidRDefault="006246B0" w:rsidP="0078329C">
      <w:pPr>
        <w:pStyle w:val="Normalny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 xml:space="preserve">Antonio Vivaldi- słynny kompozytor, napisał utwór pt. Wiosna. </w:t>
      </w:r>
    </w:p>
    <w:p w:rsidR="006246B0" w:rsidRDefault="006246B0" w:rsidP="006246B0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Można go wysłuchać na stronie</w:t>
      </w:r>
    </w:p>
    <w:p w:rsidR="006246B0" w:rsidRDefault="006246B0" w:rsidP="006246B0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Pr="00283929">
          <w:rPr>
            <w:rStyle w:val="Hipercze"/>
            <w:rFonts w:asciiTheme="minorHAnsi" w:hAnsiTheme="minorHAnsi" w:cstheme="minorHAnsi"/>
            <w:sz w:val="22"/>
            <w:szCs w:val="22"/>
          </w:rPr>
          <w:t>http://www.muzykotekaszkolna.pl/kanon/antonio-vivaldi-cztery-pory-roku-wiosna/</w:t>
        </w:r>
      </w:hyperlink>
    </w:p>
    <w:p w:rsidR="006246B0" w:rsidRDefault="006246B0" w:rsidP="006246B0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Zanim go wysłuchacie zadajemy pytania:</w:t>
      </w:r>
    </w:p>
    <w:p w:rsidR="006246B0" w:rsidRDefault="006246B0" w:rsidP="006246B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utwór jest śpiewany czy zagrany na instrumentach.</w:t>
      </w:r>
    </w:p>
    <w:p w:rsidR="006246B0" w:rsidRDefault="006246B0" w:rsidP="006246B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 gra  1 instrument czy kilka?</w:t>
      </w:r>
    </w:p>
    <w:p w:rsidR="006246B0" w:rsidRDefault="006246B0" w:rsidP="006246B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Jakie jest tempo?</w:t>
      </w:r>
    </w:p>
    <w:p w:rsidR="006246B0" w:rsidRDefault="006246B0" w:rsidP="006246B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melodia jest wykonywana cicho, głośno, a może zmiennie.</w:t>
      </w:r>
    </w:p>
    <w:p w:rsidR="006246B0" w:rsidRDefault="006246B0" w:rsidP="006246B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muzyka może malować?</w:t>
      </w:r>
    </w:p>
    <w:p w:rsidR="006246B0" w:rsidRDefault="006246B0" w:rsidP="006246B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podr. S.84 dziecko wybiera</w:t>
      </w:r>
      <w:r w:rsidR="00171F90">
        <w:rPr>
          <w:rFonts w:asciiTheme="minorHAnsi" w:hAnsiTheme="minorHAnsi" w:cstheme="minorHAnsi"/>
          <w:sz w:val="22"/>
          <w:szCs w:val="22"/>
        </w:rPr>
        <w:t>, który obraz pasuje do utworu.</w:t>
      </w:r>
    </w:p>
    <w:p w:rsidR="006246B0" w:rsidRPr="008B3DC5" w:rsidRDefault="006246B0" w:rsidP="006246B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Ostatnie zadanie- wykonanie pracy plastycznej ( kredki, pastele, farby - do wyboru) ilustrującej wykonaną muzykę.</w:t>
      </w:r>
    </w:p>
    <w:p w:rsidR="00D97B5A" w:rsidRPr="005345A8" w:rsidRDefault="00D97B5A" w:rsidP="007F5DC9">
      <w:r>
        <w:t>Justyna Lasocka</w:t>
      </w: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D7" w:rsidRDefault="005940D7" w:rsidP="00972E81">
      <w:pPr>
        <w:spacing w:after="0" w:line="240" w:lineRule="auto"/>
      </w:pPr>
      <w:r>
        <w:separator/>
      </w:r>
    </w:p>
  </w:endnote>
  <w:endnote w:type="continuationSeparator" w:id="0">
    <w:p w:rsidR="005940D7" w:rsidRDefault="005940D7" w:rsidP="009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D7" w:rsidRDefault="005940D7" w:rsidP="00972E81">
      <w:pPr>
        <w:spacing w:after="0" w:line="240" w:lineRule="auto"/>
      </w:pPr>
      <w:r>
        <w:separator/>
      </w:r>
    </w:p>
  </w:footnote>
  <w:footnote w:type="continuationSeparator" w:id="0">
    <w:p w:rsidR="005940D7" w:rsidRDefault="005940D7" w:rsidP="009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4474"/>
    <w:multiLevelType w:val="hybridMultilevel"/>
    <w:tmpl w:val="D56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6806"/>
    <w:multiLevelType w:val="hybridMultilevel"/>
    <w:tmpl w:val="4294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A0E32"/>
    <w:rsid w:val="00171F90"/>
    <w:rsid w:val="00534310"/>
    <w:rsid w:val="005345A8"/>
    <w:rsid w:val="005940D7"/>
    <w:rsid w:val="006049C9"/>
    <w:rsid w:val="006246B0"/>
    <w:rsid w:val="00773D37"/>
    <w:rsid w:val="0078329C"/>
    <w:rsid w:val="007F5DC9"/>
    <w:rsid w:val="008B3DC5"/>
    <w:rsid w:val="00972E81"/>
    <w:rsid w:val="009B2C34"/>
    <w:rsid w:val="00AB41E4"/>
    <w:rsid w:val="00B862D7"/>
    <w:rsid w:val="00BA2841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8B2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D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ykotekaszkolna.pl/kanon/antonio-vivaldi-cztery-pory-roku-wios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8</cp:revision>
  <dcterms:created xsi:type="dcterms:W3CDTF">2020-03-24T21:29:00Z</dcterms:created>
  <dcterms:modified xsi:type="dcterms:W3CDTF">2020-03-29T17:21:00Z</dcterms:modified>
</cp:coreProperties>
</file>