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Default="00282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6 kwietnia</w:t>
      </w:r>
      <w:bookmarkStart w:id="0" w:name="_GoBack"/>
      <w:bookmarkEnd w:id="0"/>
    </w:p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881137" w:rsidRPr="00B42C7B">
        <w:rPr>
          <w:b/>
          <w:color w:val="5B9BD5" w:themeColor="accent1"/>
          <w:sz w:val="28"/>
          <w:szCs w:val="28"/>
        </w:rPr>
        <w:t>Niespodzianki wiosny</w:t>
      </w:r>
      <w:r w:rsidR="002820F3">
        <w:rPr>
          <w:b/>
          <w:color w:val="5B9BD5" w:themeColor="accent1"/>
          <w:sz w:val="28"/>
          <w:szCs w:val="28"/>
        </w:rPr>
        <w:t xml:space="preserve">   </w:t>
      </w:r>
    </w:p>
    <w:p w:rsidR="007F5DC9" w:rsidRPr="003749E8" w:rsidRDefault="003749E8">
      <w:pPr>
        <w:rPr>
          <w:b/>
          <w:u w:val="single"/>
        </w:rPr>
      </w:pPr>
      <w:r w:rsidRPr="003749E8">
        <w:rPr>
          <w:b/>
          <w:u w:val="single"/>
        </w:rPr>
        <w:t xml:space="preserve">Edukacja polonistyczno- przyrodnicza </w:t>
      </w:r>
    </w:p>
    <w:p w:rsidR="00D97B5A" w:rsidRPr="0033430F" w:rsidRDefault="00196114" w:rsidP="0033430F">
      <w:pPr>
        <w:rPr>
          <w:b/>
        </w:rPr>
      </w:pPr>
      <w:r>
        <w:rPr>
          <w:b/>
        </w:rPr>
        <w:t xml:space="preserve">Dzisiaj poznamy </w:t>
      </w:r>
      <w:r w:rsidR="00C3458A">
        <w:rPr>
          <w:b/>
        </w:rPr>
        <w:t>zmiany w przyrodzie, jakie można zaobserwować wiosną</w:t>
      </w:r>
    </w:p>
    <w:p w:rsidR="00AB41E4" w:rsidRDefault="00D97B5A" w:rsidP="00AB41E4">
      <w:pPr>
        <w:pStyle w:val="Akapitzlist"/>
        <w:rPr>
          <w:b/>
        </w:rPr>
      </w:pPr>
      <w:r>
        <w:rPr>
          <w:b/>
        </w:rPr>
        <w:t>Podręcznik</w:t>
      </w:r>
      <w:r w:rsidR="0033430F">
        <w:rPr>
          <w:b/>
        </w:rPr>
        <w:t xml:space="preserve"> i karty ćwiczeń</w:t>
      </w:r>
    </w:p>
    <w:p w:rsidR="00196114" w:rsidRDefault="00C3458A" w:rsidP="00196114">
      <w:pPr>
        <w:pStyle w:val="Akapitzlist"/>
        <w:numPr>
          <w:ilvl w:val="0"/>
          <w:numId w:val="1"/>
        </w:numPr>
      </w:pPr>
      <w:r>
        <w:t>Oglądanie ilustracji w podręczniku s.30 i 31.</w:t>
      </w:r>
    </w:p>
    <w:p w:rsidR="00C3458A" w:rsidRDefault="00C3458A" w:rsidP="00C3458A">
      <w:pPr>
        <w:pStyle w:val="Akapitzlist"/>
        <w:numPr>
          <w:ilvl w:val="0"/>
          <w:numId w:val="1"/>
        </w:numPr>
      </w:pPr>
      <w:r>
        <w:t>Spróbujcie odpowiedzieć na pytania :</w:t>
      </w:r>
    </w:p>
    <w:p w:rsidR="00C3458A" w:rsidRDefault="00C3458A" w:rsidP="00C3458A">
      <w:pPr>
        <w:pStyle w:val="Akapitzlist"/>
      </w:pPr>
      <w:r>
        <w:t>-co można zaobserwować wiosną?</w:t>
      </w:r>
    </w:p>
    <w:p w:rsidR="00C3458A" w:rsidRDefault="00C3458A" w:rsidP="00C3458A">
      <w:pPr>
        <w:pStyle w:val="Akapitzlist"/>
      </w:pPr>
      <w:r>
        <w:t>-co można usłyszeć wiosną?</w:t>
      </w:r>
    </w:p>
    <w:p w:rsidR="00C3458A" w:rsidRDefault="00C3458A" w:rsidP="00C3458A">
      <w:pPr>
        <w:pStyle w:val="Akapitzlist"/>
      </w:pPr>
      <w:r>
        <w:t>-jak pachnie wiosenna łąka?</w:t>
      </w:r>
    </w:p>
    <w:p w:rsidR="00C3458A" w:rsidRDefault="00C3458A" w:rsidP="00C3458A">
      <w:pPr>
        <w:pStyle w:val="Akapitzlist"/>
      </w:pPr>
    </w:p>
    <w:p w:rsidR="00C3458A" w:rsidRDefault="00C3458A" w:rsidP="00C3458A">
      <w:pPr>
        <w:pStyle w:val="Akapitzlist"/>
      </w:pPr>
      <w:r>
        <w:t xml:space="preserve">Wiemy już, że  żeby dostrzec zmiany w przyrodzie trzeba patrzeć, słuchać, wąchać, dotykać. Człowiek ma wzrok, słuch, węch, dotyk i smak. To są </w:t>
      </w:r>
      <w:r w:rsidRPr="00C3458A">
        <w:rPr>
          <w:color w:val="FF0000"/>
        </w:rPr>
        <w:t>zmysły</w:t>
      </w:r>
      <w:r>
        <w:t xml:space="preserve">. To takie nowe i ważne słowo. W ćw. </w:t>
      </w:r>
      <w:r w:rsidRPr="00C3458A">
        <w:rPr>
          <w:b/>
        </w:rPr>
        <w:t>1 s. 32</w:t>
      </w:r>
      <w:r>
        <w:t xml:space="preserve"> pokolorujcie ramki z obrazkami takim samym kolorem, jak ramka z określonym zmysłem. </w:t>
      </w:r>
    </w:p>
    <w:p w:rsidR="00C3458A" w:rsidRDefault="00C3458A" w:rsidP="00C3458A">
      <w:pPr>
        <w:pStyle w:val="Akapitzlist"/>
      </w:pPr>
      <w:r>
        <w:t xml:space="preserve">Następnie wykonajcie ćw. </w:t>
      </w:r>
      <w:r w:rsidRPr="00C3458A">
        <w:rPr>
          <w:b/>
        </w:rPr>
        <w:t>2 i 3 s.33</w:t>
      </w:r>
      <w:r>
        <w:t xml:space="preserve"> – utrwalicie pisownię wyrazów ze zmiękczeniami i </w:t>
      </w:r>
      <w:r w:rsidRPr="002820F3">
        <w:rPr>
          <w:b/>
        </w:rPr>
        <w:t xml:space="preserve">ćw. </w:t>
      </w:r>
      <w:r w:rsidR="00B42C7B" w:rsidRPr="002820F3">
        <w:rPr>
          <w:b/>
        </w:rPr>
        <w:t>1,2,3, s. 87</w:t>
      </w:r>
      <w:r w:rsidR="00B42C7B">
        <w:t xml:space="preserve"> (ćwiczenia dodatkowe)</w:t>
      </w:r>
    </w:p>
    <w:p w:rsidR="00024FE0" w:rsidRDefault="00024FE0" w:rsidP="00C3458A">
      <w:pPr>
        <w:pStyle w:val="Akapitzlist"/>
      </w:pPr>
    </w:p>
    <w:p w:rsidR="00024FE0" w:rsidRPr="00024FE0" w:rsidRDefault="00024FE0" w:rsidP="00C3458A">
      <w:pPr>
        <w:pStyle w:val="Akapitzlist"/>
        <w:rPr>
          <w:sz w:val="20"/>
          <w:szCs w:val="20"/>
        </w:rPr>
      </w:pPr>
    </w:p>
    <w:p w:rsidR="00024FE0" w:rsidRPr="00024FE0" w:rsidRDefault="00024FE0" w:rsidP="00024FE0">
      <w:pPr>
        <w:rPr>
          <w:sz w:val="20"/>
          <w:szCs w:val="20"/>
        </w:rPr>
      </w:pPr>
      <w:r w:rsidRPr="00024F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Dobierz obrazek do podpisu - spółgłoski miękkie</w:t>
      </w:r>
    </w:p>
    <w:p w:rsidR="00024FE0" w:rsidRPr="00787619" w:rsidRDefault="002820F3" w:rsidP="00024FE0">
      <w:pPr>
        <w:rPr>
          <w:color w:val="FF0000"/>
        </w:rPr>
      </w:pPr>
      <w:hyperlink r:id="rId5" w:history="1">
        <w:r w:rsidR="00024FE0" w:rsidRPr="00787619">
          <w:rPr>
            <w:color w:val="FF0000"/>
            <w:u w:val="single"/>
          </w:rPr>
          <w:t>https://wordwall.net/pl/resource/905747/edukacja-wczesnoszkolna/dobierz-obrazek-do-podpisu-sp%c3%b3%c5%82goski</w:t>
        </w:r>
      </w:hyperlink>
    </w:p>
    <w:p w:rsidR="00024FE0" w:rsidRDefault="00024FE0" w:rsidP="00C3458A">
      <w:pPr>
        <w:pStyle w:val="Akapitzlist"/>
      </w:pPr>
    </w:p>
    <w:p w:rsidR="00B42C7B" w:rsidRDefault="00B42C7B" w:rsidP="00C3458A">
      <w:pPr>
        <w:pStyle w:val="Akapitzlist"/>
      </w:pPr>
    </w:p>
    <w:p w:rsidR="00B42C7B" w:rsidRPr="00B42C7B" w:rsidRDefault="00B42C7B" w:rsidP="00C3458A">
      <w:pPr>
        <w:pStyle w:val="Akapitzlist"/>
        <w:rPr>
          <w:b/>
          <w:color w:val="FF0000"/>
        </w:rPr>
      </w:pPr>
      <w:r w:rsidRPr="00B42C7B">
        <w:rPr>
          <w:b/>
        </w:rPr>
        <w:t>Polecam bardzo poniższe zadania przyrodnicze</w:t>
      </w:r>
      <w:r>
        <w:rPr>
          <w:b/>
          <w:color w:val="FF0000"/>
        </w:rPr>
        <w:t xml:space="preserve"> </w:t>
      </w:r>
      <w:r w:rsidRPr="00B42C7B">
        <w:rPr>
          <w:b/>
          <w:color w:val="FF0000"/>
        </w:rPr>
        <w:sym w:font="Wingdings" w:char="F04A"/>
      </w:r>
      <w:r w:rsidRPr="00B42C7B">
        <w:rPr>
          <w:b/>
          <w:color w:val="FF0000"/>
        </w:rPr>
        <w:t xml:space="preserve"> </w:t>
      </w:r>
      <w:r w:rsidR="003749E8">
        <w:rPr>
          <w:b/>
          <w:color w:val="FF0000"/>
        </w:rPr>
        <w:t xml:space="preserve">Klikajcie we wszystkie możliwe miejsca i odkrywajcie tajemnice wiosny, </w:t>
      </w:r>
      <w:r w:rsidR="003749E8" w:rsidRPr="003749E8">
        <w:rPr>
          <w:b/>
          <w:color w:val="FF0000"/>
        </w:rPr>
        <w:sym w:font="Wingdings" w:char="F04A"/>
      </w:r>
      <w:r w:rsidR="003749E8">
        <w:rPr>
          <w:b/>
          <w:color w:val="FF0000"/>
        </w:rPr>
        <w:t xml:space="preserve"> </w:t>
      </w:r>
    </w:p>
    <w:p w:rsidR="00B42C7B" w:rsidRDefault="002820F3" w:rsidP="00B42C7B">
      <w:pPr>
        <w:rPr>
          <w:rStyle w:val="Hipercze"/>
          <w:b/>
          <w:color w:val="FF0000"/>
        </w:rPr>
      </w:pPr>
      <w:hyperlink r:id="rId6" w:history="1">
        <w:r w:rsidR="00B42C7B" w:rsidRPr="00C405B6">
          <w:rPr>
            <w:rStyle w:val="Hipercze"/>
            <w:b/>
            <w:color w:val="FF0000"/>
          </w:rPr>
          <w:t>http://innowacja.sfera.lublin.pl/lessons/k1p6/index.html</w:t>
        </w:r>
      </w:hyperlink>
    </w:p>
    <w:p w:rsidR="003749E8" w:rsidRDefault="003749E8" w:rsidP="007F5DC9">
      <w:pPr>
        <w:rPr>
          <w:b/>
          <w:u w:val="single"/>
        </w:rPr>
      </w:pPr>
    </w:p>
    <w:p w:rsidR="007F5DC9" w:rsidRPr="003749E8" w:rsidRDefault="007F5DC9" w:rsidP="007F5DC9">
      <w:pPr>
        <w:rPr>
          <w:b/>
          <w:u w:val="single"/>
        </w:rPr>
      </w:pPr>
      <w:r w:rsidRPr="003749E8">
        <w:rPr>
          <w:b/>
          <w:u w:val="single"/>
        </w:rPr>
        <w:t>Edukacja matematyczna</w:t>
      </w:r>
    </w:p>
    <w:p w:rsidR="0033430F" w:rsidRDefault="00B42C7B" w:rsidP="00F42AFE">
      <w:pPr>
        <w:pStyle w:val="Akapitzlist"/>
        <w:rPr>
          <w:b/>
        </w:rPr>
      </w:pPr>
      <w:r>
        <w:t xml:space="preserve">W zadaniach matematycznych są takie, gdzie mamy obliczyć  </w:t>
      </w:r>
      <w:r w:rsidRPr="00B42C7B">
        <w:rPr>
          <w:b/>
        </w:rPr>
        <w:t>O ile więcej, o ile mniej ?</w:t>
      </w:r>
      <w:r>
        <w:rPr>
          <w:b/>
        </w:rPr>
        <w:t xml:space="preserve"> Pamiętacie ? Zawsze trzeba wykonać odejmowanie . </w:t>
      </w:r>
    </w:p>
    <w:p w:rsidR="00B42C7B" w:rsidRPr="00F42AFE" w:rsidRDefault="00B42C7B" w:rsidP="00F42AFE">
      <w:pPr>
        <w:pStyle w:val="Akapitzlist"/>
        <w:rPr>
          <w:color w:val="0000FF"/>
          <w:u w:val="single"/>
        </w:rPr>
      </w:pPr>
      <w:r w:rsidRPr="003749E8">
        <w:t>Dzisiaj poćwiczycie rozwiązywanie zadań z treścią, poćwiczycie mierzenie</w:t>
      </w:r>
      <w:r w:rsidR="003749E8" w:rsidRPr="003749E8">
        <w:t xml:space="preserve"> i wykonacie zadania logiczne. Robimy dziś wszystkie zadania na stronach </w:t>
      </w:r>
      <w:r w:rsidR="003749E8" w:rsidRPr="002820F3">
        <w:rPr>
          <w:b/>
        </w:rPr>
        <w:t>32, 33,34 i 35.</w:t>
      </w:r>
    </w:p>
    <w:p w:rsidR="005345A8" w:rsidRPr="007F5DC9" w:rsidRDefault="0026542E" w:rsidP="007F5DC9">
      <w:r>
        <w:t xml:space="preserve">To tyle na dzisiaj. </w:t>
      </w:r>
      <w:r>
        <w:sym w:font="Wingdings" w:char="F04A"/>
      </w:r>
    </w:p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06"/>
    <w:multiLevelType w:val="hybridMultilevel"/>
    <w:tmpl w:val="34F8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4FE0"/>
    <w:rsid w:val="001602FA"/>
    <w:rsid w:val="00196114"/>
    <w:rsid w:val="0026542E"/>
    <w:rsid w:val="002820F3"/>
    <w:rsid w:val="0033430F"/>
    <w:rsid w:val="003641A0"/>
    <w:rsid w:val="003749E8"/>
    <w:rsid w:val="005048DD"/>
    <w:rsid w:val="00534310"/>
    <w:rsid w:val="005345A8"/>
    <w:rsid w:val="007026C9"/>
    <w:rsid w:val="00773D37"/>
    <w:rsid w:val="007F5DC9"/>
    <w:rsid w:val="00844697"/>
    <w:rsid w:val="00881137"/>
    <w:rsid w:val="00AB41E4"/>
    <w:rsid w:val="00B42C7B"/>
    <w:rsid w:val="00BA2841"/>
    <w:rsid w:val="00C3458A"/>
    <w:rsid w:val="00D97B5A"/>
    <w:rsid w:val="00F12C59"/>
    <w:rsid w:val="00F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BEF9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wacja.sfera.lublin.pl/lessons/k1p6/index.html" TargetMode="External"/><Relationship Id="rId5" Type="http://schemas.openxmlformats.org/officeDocument/2006/relationships/hyperlink" Target="https://wordwall.net/pl/resource/905747/edukacja-wczesnoszkolna/dobierz-obrazek-do-podpisu-sp%c3%b3%c5%82go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14</cp:revision>
  <dcterms:created xsi:type="dcterms:W3CDTF">2020-03-24T21:29:00Z</dcterms:created>
  <dcterms:modified xsi:type="dcterms:W3CDTF">2020-04-05T18:07:00Z</dcterms:modified>
</cp:coreProperties>
</file>