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44" w:rsidRPr="005834D6" w:rsidRDefault="00D55C44" w:rsidP="005834D6">
      <w:pPr>
        <w:rPr>
          <w:rFonts w:ascii="Georgia" w:hAnsi="Georgia"/>
          <w:b/>
          <w:color w:val="010AC7"/>
          <w:sz w:val="28"/>
          <w:szCs w:val="28"/>
        </w:rPr>
      </w:pPr>
    </w:p>
    <w:p w:rsidR="005834D6" w:rsidRPr="005834D6" w:rsidRDefault="005834D6" w:rsidP="005834D6">
      <w:pPr>
        <w:pStyle w:val="tabelabold"/>
        <w:rPr>
          <w:rFonts w:ascii="Georgia" w:hAnsi="Georgia"/>
          <w:color w:val="010AC7"/>
          <w:sz w:val="28"/>
          <w:szCs w:val="28"/>
        </w:rPr>
      </w:pPr>
      <w:r w:rsidRPr="005834D6">
        <w:rPr>
          <w:rFonts w:ascii="Georgia" w:hAnsi="Georgia"/>
          <w:color w:val="010AC7"/>
          <w:sz w:val="28"/>
          <w:szCs w:val="28"/>
        </w:rPr>
        <w:t>08.05.2020</w:t>
      </w:r>
    </w:p>
    <w:p w:rsidR="005834D6" w:rsidRPr="005834D6" w:rsidRDefault="005834D6" w:rsidP="005834D6">
      <w:pPr>
        <w:pStyle w:val="tabelabold"/>
        <w:jc w:val="center"/>
        <w:rPr>
          <w:rFonts w:ascii="Georgia" w:hAnsi="Georgia"/>
          <w:sz w:val="28"/>
          <w:szCs w:val="28"/>
        </w:rPr>
      </w:pPr>
      <w:r w:rsidRPr="005834D6">
        <w:rPr>
          <w:rFonts w:ascii="Georgia" w:hAnsi="Georgia"/>
          <w:sz w:val="28"/>
          <w:szCs w:val="28"/>
        </w:rPr>
        <w:t>Temat: Przewodnik z prądem jako źródło pola magnetycznego.</w:t>
      </w:r>
    </w:p>
    <w:p w:rsidR="005834D6" w:rsidRPr="005834D6" w:rsidRDefault="005834D6" w:rsidP="005834D6">
      <w:pPr>
        <w:pStyle w:val="Nagwek"/>
        <w:jc w:val="center"/>
        <w:rPr>
          <w:rFonts w:ascii="Georgia" w:hAnsi="Georgia"/>
          <w:b/>
          <w:sz w:val="28"/>
          <w:szCs w:val="28"/>
        </w:rPr>
      </w:pPr>
      <w:r w:rsidRPr="005834D6">
        <w:rPr>
          <w:rFonts w:ascii="Georgia" w:hAnsi="Georgia"/>
          <w:b/>
          <w:sz w:val="28"/>
          <w:szCs w:val="28"/>
        </w:rPr>
        <w:t>Elektromagnes i jego zastosowania</w:t>
      </w:r>
    </w:p>
    <w:p w:rsidR="005834D6" w:rsidRPr="005834D6" w:rsidRDefault="005834D6" w:rsidP="006B2CB9">
      <w:pPr>
        <w:rPr>
          <w:rFonts w:ascii="Georgia" w:hAnsi="Georgia" w:cs="Arial"/>
          <w:sz w:val="28"/>
          <w:szCs w:val="28"/>
        </w:rPr>
      </w:pPr>
    </w:p>
    <w:p w:rsidR="006B2CB9" w:rsidRPr="005834D6" w:rsidRDefault="006B2CB9" w:rsidP="006B2CB9">
      <w:pPr>
        <w:rPr>
          <w:rFonts w:ascii="Georgia" w:hAnsi="Georgia" w:cs="Arial"/>
          <w:sz w:val="28"/>
          <w:szCs w:val="28"/>
        </w:rPr>
      </w:pPr>
      <w:r w:rsidRPr="005834D6">
        <w:rPr>
          <w:rFonts w:ascii="Georgia" w:hAnsi="Georgia" w:cs="Arial"/>
          <w:sz w:val="28"/>
          <w:szCs w:val="28"/>
        </w:rPr>
        <w:t>Cele lekcji: na tej</w:t>
      </w:r>
      <w:r w:rsidR="00F35312">
        <w:rPr>
          <w:rFonts w:ascii="Georgia" w:hAnsi="Georgia" w:cs="Arial"/>
          <w:sz w:val="28"/>
          <w:szCs w:val="28"/>
        </w:rPr>
        <w:t xml:space="preserve"> lekcji dowiesz się co to jest</w:t>
      </w:r>
      <w:r w:rsidRPr="005834D6">
        <w:rPr>
          <w:rFonts w:ascii="Georgia" w:hAnsi="Georgia" w:cs="Arial"/>
          <w:sz w:val="28"/>
          <w:szCs w:val="28"/>
        </w:rPr>
        <w:t>, elektromagnes, na czym polega reguła</w:t>
      </w:r>
      <w:r w:rsidR="005834D6" w:rsidRPr="005834D6">
        <w:rPr>
          <w:rFonts w:ascii="Georgia" w:hAnsi="Georgia" w:cs="Arial"/>
          <w:sz w:val="28"/>
          <w:szCs w:val="28"/>
        </w:rPr>
        <w:t xml:space="preserve"> </w:t>
      </w:r>
      <w:r w:rsidRPr="005834D6">
        <w:rPr>
          <w:rFonts w:ascii="Georgia" w:hAnsi="Georgia" w:cs="Arial"/>
          <w:sz w:val="28"/>
          <w:szCs w:val="28"/>
        </w:rPr>
        <w:t>prawej dłoni, co wykazuje własności magnetyczne.</w:t>
      </w:r>
    </w:p>
    <w:p w:rsidR="00485E37" w:rsidRPr="00485E37" w:rsidRDefault="006B2CB9" w:rsidP="006B2CB9">
      <w:pPr>
        <w:rPr>
          <w:rFonts w:ascii="Georgia" w:hAnsi="Georgia" w:cs="Arial"/>
          <w:b/>
          <w:i/>
          <w:sz w:val="28"/>
          <w:szCs w:val="28"/>
        </w:rPr>
      </w:pPr>
      <w:r w:rsidRPr="00485E37">
        <w:rPr>
          <w:rFonts w:ascii="Georgia" w:hAnsi="Georgia" w:cs="Arial"/>
          <w:b/>
          <w:i/>
          <w:sz w:val="28"/>
          <w:szCs w:val="28"/>
        </w:rPr>
        <w:t xml:space="preserve">Obejrzyj film pod poniższym linkiem: </w:t>
      </w:r>
    </w:p>
    <w:p w:rsidR="006B2CB9" w:rsidRPr="00485E37" w:rsidRDefault="00643319" w:rsidP="006B2CB9">
      <w:pPr>
        <w:rPr>
          <w:rFonts w:ascii="Georgia" w:hAnsi="Georgia" w:cs="Arial"/>
          <w:b/>
          <w:i/>
          <w:color w:val="FF0000"/>
          <w:sz w:val="28"/>
          <w:szCs w:val="28"/>
        </w:rPr>
      </w:pPr>
      <w:hyperlink r:id="rId8" w:history="1">
        <w:r w:rsidR="006B2CB9" w:rsidRPr="00485E37">
          <w:rPr>
            <w:rStyle w:val="Hipercze"/>
            <w:rFonts w:ascii="Georgia" w:hAnsi="Georgia" w:cs="Arial"/>
            <w:b/>
            <w:i/>
            <w:color w:val="FF0000"/>
            <w:sz w:val="28"/>
            <w:szCs w:val="28"/>
          </w:rPr>
          <w:t>https://www.youtube.com/watch?v=VTNTokzGZF0</w:t>
        </w:r>
      </w:hyperlink>
    </w:p>
    <w:p w:rsidR="00F2278D" w:rsidRDefault="006B2CB9" w:rsidP="006B2CB9">
      <w:pPr>
        <w:rPr>
          <w:rFonts w:ascii="Georgia" w:hAnsi="Georgia"/>
          <w:sz w:val="28"/>
          <w:szCs w:val="28"/>
        </w:rPr>
      </w:pPr>
      <w:r w:rsidRPr="005834D6">
        <w:rPr>
          <w:rFonts w:ascii="Georgia" w:hAnsi="Georgia" w:cs="Arial"/>
          <w:sz w:val="28"/>
          <w:szCs w:val="28"/>
        </w:rPr>
        <w:t xml:space="preserve">Zapisz temat w zeszycie. </w:t>
      </w:r>
      <w:r w:rsidR="00485E37">
        <w:rPr>
          <w:rFonts w:ascii="Georgia" w:hAnsi="Georgia" w:cs="Arial"/>
          <w:sz w:val="28"/>
          <w:szCs w:val="28"/>
        </w:rPr>
        <w:t xml:space="preserve">Zapoznaj się z </w:t>
      </w:r>
      <w:proofErr w:type="spellStart"/>
      <w:r w:rsidR="00485E37">
        <w:rPr>
          <w:rFonts w:ascii="Georgia" w:hAnsi="Georgia" w:cs="Arial"/>
          <w:sz w:val="28"/>
          <w:szCs w:val="28"/>
        </w:rPr>
        <w:t>tematemw</w:t>
      </w:r>
      <w:proofErr w:type="spellEnd"/>
      <w:r w:rsidRPr="00F2278D">
        <w:rPr>
          <w:rFonts w:ascii="Georgia" w:hAnsi="Georgia"/>
          <w:sz w:val="28"/>
          <w:szCs w:val="28"/>
        </w:rPr>
        <w:t xml:space="preserve"> podręczniku str. 145- 148 oraz zrób notatkę. Możesz wzorować się na podsumowaniu na str. 148.</w:t>
      </w:r>
      <w:r w:rsidR="00F2278D">
        <w:rPr>
          <w:rFonts w:ascii="Georgia" w:hAnsi="Georgia"/>
          <w:sz w:val="28"/>
          <w:szCs w:val="28"/>
        </w:rPr>
        <w:t xml:space="preserve"> </w:t>
      </w:r>
    </w:p>
    <w:p w:rsidR="006B2CB9" w:rsidRDefault="00F2278D" w:rsidP="006B2CB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l</w:t>
      </w:r>
      <w:r w:rsidR="00EB3A69" w:rsidRPr="00F2278D">
        <w:rPr>
          <w:rFonts w:ascii="Georgia" w:hAnsi="Georgia"/>
          <w:sz w:val="28"/>
          <w:szCs w:val="28"/>
        </w:rPr>
        <w:t>ub</w:t>
      </w:r>
      <w:r w:rsidR="00EB3A69" w:rsidRPr="005834D6">
        <w:rPr>
          <w:rFonts w:ascii="Georgia" w:hAnsi="Georgia"/>
          <w:b/>
          <w:sz w:val="28"/>
          <w:szCs w:val="28"/>
        </w:rPr>
        <w:t xml:space="preserve"> </w:t>
      </w:r>
    </w:p>
    <w:p w:rsidR="00485E37" w:rsidRDefault="00485E37" w:rsidP="006B2CB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224155</wp:posOffset>
                </wp:positionV>
                <wp:extent cx="6229350" cy="9525"/>
                <wp:effectExtent l="38100" t="38100" r="57150" b="8572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7.65pt" to="50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485E37" w:rsidRPr="005834D6" w:rsidRDefault="00485E37" w:rsidP="006B2CB9">
      <w:pPr>
        <w:rPr>
          <w:rFonts w:ascii="Georgia" w:hAnsi="Georgia"/>
          <w:b/>
          <w:sz w:val="28"/>
          <w:szCs w:val="28"/>
        </w:rPr>
      </w:pPr>
    </w:p>
    <w:p w:rsidR="00EB3A69" w:rsidRPr="00485E37" w:rsidRDefault="00EB3A69" w:rsidP="00485E37">
      <w:pPr>
        <w:jc w:val="center"/>
        <w:rPr>
          <w:rFonts w:ascii="Georgia" w:hAnsi="Georgia"/>
          <w:b/>
          <w:color w:val="0000FF"/>
          <w:sz w:val="32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485E37">
        <w:rPr>
          <w:rFonts w:ascii="Georgia" w:hAnsi="Georgia"/>
          <w:b/>
          <w:color w:val="0000FF"/>
          <w:sz w:val="32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>NOTATKA</w:t>
      </w:r>
    </w:p>
    <w:p w:rsidR="00F2278D" w:rsidRPr="00F2278D" w:rsidRDefault="00F2278D" w:rsidP="00EB3A69">
      <w:pPr>
        <w:pStyle w:val="Akapitzlist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F2278D">
        <w:rPr>
          <w:rFonts w:ascii="Georgia" w:hAnsi="Georgia"/>
          <w:sz w:val="28"/>
          <w:szCs w:val="28"/>
        </w:rPr>
        <w:t>Każdy magnes ma dwa bieguny: północny (N) i południowy (S). Bieguny jednoimienne magnesów odpychają się, a różnoimienne się przyciągają.</w:t>
      </w:r>
    </w:p>
    <w:p w:rsidR="00EB3A69" w:rsidRPr="005834D6" w:rsidRDefault="00EB3A69" w:rsidP="00EB3A69">
      <w:pPr>
        <w:pStyle w:val="Akapitzlist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 w:rsidRPr="00F2278D">
        <w:rPr>
          <w:rFonts w:ascii="Georgia" w:hAnsi="Georgia"/>
          <w:sz w:val="28"/>
          <w:szCs w:val="28"/>
        </w:rPr>
        <w:t>Wokół przewodnika, przez</w:t>
      </w:r>
      <w:r w:rsidRPr="005834D6">
        <w:rPr>
          <w:rFonts w:ascii="Georgia" w:hAnsi="Georgia"/>
          <w:sz w:val="28"/>
          <w:szCs w:val="28"/>
        </w:rPr>
        <w:t xml:space="preserve"> który płynie prąd, powstaje pole magnetyczne. Układ linii tego pola zależy od kształtu przewodnika. Kierunek pola magnetycznego zależy od t</w:t>
      </w:r>
      <w:r w:rsidR="00F2278D">
        <w:rPr>
          <w:rFonts w:ascii="Georgia" w:hAnsi="Georgia"/>
          <w:sz w:val="28"/>
          <w:szCs w:val="28"/>
        </w:rPr>
        <w:t>ego, w którą stronę płynie prąd (na rysunku przedstawiamy je w postaci linii pola magnetycznego).</w:t>
      </w:r>
      <w:r w:rsidR="00F2278D">
        <w:rPr>
          <w:noProof/>
          <w:lang w:eastAsia="pl-PL"/>
        </w:rPr>
        <w:drawing>
          <wp:inline distT="0" distB="0" distL="0" distR="0" wp14:anchorId="7115FEC8" wp14:editId="73DC36B0">
            <wp:extent cx="1981199" cy="990600"/>
            <wp:effectExtent l="0" t="0" r="635" b="0"/>
            <wp:docPr id="3" name="Obraz 3" descr="Magnesy trwałe&lt;/a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sy trwałe&lt;/a&g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30" cy="9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78D">
        <w:rPr>
          <w:rFonts w:ascii="Georgia" w:hAnsi="Georgia"/>
          <w:sz w:val="28"/>
          <w:szCs w:val="28"/>
        </w:rPr>
        <w:t xml:space="preserve">Pole magnetyczne w pobliżu Ziemi jest podobne do pola wytworzonego przez magnez sztabkowy. </w:t>
      </w:r>
    </w:p>
    <w:p w:rsidR="00EB3A69" w:rsidRPr="005834D6" w:rsidRDefault="00EB3A69" w:rsidP="00EB3A69">
      <w:pPr>
        <w:pStyle w:val="Akapitzlist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 w:rsidRPr="005834D6">
        <w:rPr>
          <w:rFonts w:ascii="Georgia" w:hAnsi="Georgia"/>
          <w:sz w:val="28"/>
          <w:szCs w:val="28"/>
        </w:rPr>
        <w:t>E</w:t>
      </w:r>
      <w:r w:rsidR="00952F30">
        <w:rPr>
          <w:rFonts w:ascii="Georgia" w:hAnsi="Georgia"/>
          <w:sz w:val="28"/>
          <w:szCs w:val="28"/>
        </w:rPr>
        <w:t xml:space="preserve">lektromagnes to </w:t>
      </w:r>
      <w:r w:rsidR="00952F30" w:rsidRPr="00952F30">
        <w:rPr>
          <w:rFonts w:ascii="Georgia" w:hAnsi="Georgia"/>
          <w:sz w:val="28"/>
          <w:szCs w:val="28"/>
        </w:rPr>
        <w:t>magnes, którego pole magnetyczne powstaje w wyniku przepływu prądu elektrycznego. Jest to zwojnica, wewnątrz której znajduje się ferromagnetyczny rdzeń (np. ze stali, żelaza).</w:t>
      </w:r>
      <w:r w:rsidRPr="00952F30">
        <w:rPr>
          <w:rFonts w:ascii="Georgia" w:hAnsi="Georgia"/>
          <w:sz w:val="28"/>
          <w:szCs w:val="28"/>
        </w:rPr>
        <w:t>.</w:t>
      </w:r>
      <w:r w:rsidR="00485E37" w:rsidRPr="00485E37">
        <w:rPr>
          <w:noProof/>
          <w:lang w:eastAsia="pl-PL"/>
        </w:rPr>
        <w:t xml:space="preserve"> </w:t>
      </w:r>
    </w:p>
    <w:p w:rsidR="00EB3A69" w:rsidRPr="00952F30" w:rsidRDefault="00EB3A69" w:rsidP="00952F30">
      <w:pPr>
        <w:ind w:left="360"/>
        <w:jc w:val="center"/>
        <w:rPr>
          <w:rFonts w:ascii="Georgia" w:hAnsi="Georgia"/>
          <w:b/>
          <w:sz w:val="28"/>
          <w:szCs w:val="28"/>
        </w:rPr>
      </w:pPr>
    </w:p>
    <w:p w:rsidR="00D55C44" w:rsidRDefault="00D55C44" w:rsidP="00D55C44">
      <w:pPr>
        <w:rPr>
          <w:rFonts w:ascii="Georgia" w:hAnsi="Georgia"/>
          <w:b/>
          <w:sz w:val="28"/>
          <w:szCs w:val="28"/>
        </w:rPr>
      </w:pPr>
    </w:p>
    <w:p w:rsidR="00F35312" w:rsidRDefault="00F35312" w:rsidP="00D55C44">
      <w:pPr>
        <w:rPr>
          <w:rFonts w:ascii="Georgia" w:hAnsi="Georgia"/>
          <w:b/>
          <w:sz w:val="28"/>
          <w:szCs w:val="28"/>
        </w:rPr>
      </w:pPr>
    </w:p>
    <w:p w:rsidR="00F35312" w:rsidRDefault="00485E37" w:rsidP="00D55C44">
      <w:pPr>
        <w:rPr>
          <w:rFonts w:ascii="Georgia" w:hAnsi="Georgia"/>
          <w:b/>
          <w:sz w:val="28"/>
          <w:szCs w:val="28"/>
        </w:rPr>
      </w:pPr>
      <w:bookmarkStart w:id="0" w:name="_GoBack"/>
      <w:r w:rsidRPr="005834D6"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42553EA5" wp14:editId="5B510BC4">
            <wp:simplePos x="3333750" y="457200"/>
            <wp:positionH relativeFrom="margin">
              <wp:align>right</wp:align>
            </wp:positionH>
            <wp:positionV relativeFrom="margin">
              <wp:align>top</wp:align>
            </wp:positionV>
            <wp:extent cx="3562350" cy="2563495"/>
            <wp:effectExtent l="0" t="0" r="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9" t="18117" r="17863" b="5841"/>
                    <a:stretch/>
                  </pic:blipFill>
                  <pic:spPr bwMode="auto">
                    <a:xfrm>
                      <a:off x="0" y="0"/>
                      <a:ext cx="3569147" cy="256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D40B0">
        <w:rPr>
          <w:rFonts w:ascii="Georgia" w:hAnsi="Georgia"/>
          <w:b/>
          <w:sz w:val="28"/>
          <w:szCs w:val="28"/>
        </w:rPr>
        <w:t>Zastosowania elektromagnesu:</w:t>
      </w:r>
      <w:r w:rsidRPr="00485E37">
        <w:rPr>
          <w:noProof/>
          <w:lang w:eastAsia="pl-PL"/>
        </w:rPr>
        <w:t xml:space="preserve"> 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 xml:space="preserve">Maszyny elektryczne </w:t>
      </w:r>
    </w:p>
    <w:p w:rsidR="00FD40B0" w:rsidRPr="00FD40B0" w:rsidRDefault="00FD40B0" w:rsidP="00FD40B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silnik elektryczny</w:t>
      </w:r>
    </w:p>
    <w:p w:rsidR="00FD40B0" w:rsidRPr="00FD40B0" w:rsidRDefault="00FD40B0" w:rsidP="00FD40B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prądnica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głośnik, dzwonek elektryczny, przekaźnik, stycznik itp.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kolej magnetyczna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urządzenia wykorzystujące jądrowy rezonans magnetyczny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 xml:space="preserve">dźwig elektromagnetyczny </w:t>
      </w:r>
    </w:p>
    <w:p w:rsidR="00FD40B0" w:rsidRPr="00FD40B0" w:rsidRDefault="00FD40B0" w:rsidP="00FD40B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huty (przenoszenie złomu żelaznego)</w:t>
      </w:r>
    </w:p>
    <w:p w:rsidR="00FD40B0" w:rsidRPr="00FD40B0" w:rsidRDefault="00FD40B0" w:rsidP="00FD40B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stocznie (transport blach stalowych)</w:t>
      </w:r>
    </w:p>
    <w:p w:rsidR="00FD40B0" w:rsidRPr="00FD40B0" w:rsidRDefault="00FD40B0" w:rsidP="00FD40B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hale (utrzymywanie ciężkich części stalowych)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lampa kineskopowa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instalacje alarmowe</w:t>
      </w:r>
    </w:p>
    <w:p w:rsidR="00FD40B0" w:rsidRPr="00FD40B0" w:rsidRDefault="00FD40B0" w:rsidP="00FD40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FD40B0">
        <w:rPr>
          <w:rFonts w:ascii="Georgia" w:hAnsi="Georgia"/>
          <w:i/>
          <w:sz w:val="28"/>
          <w:szCs w:val="28"/>
        </w:rPr>
        <w:t>zamki</w:t>
      </w:r>
    </w:p>
    <w:p w:rsidR="00EB3A69" w:rsidRPr="00FD40B0" w:rsidRDefault="00E302B0" w:rsidP="00E302B0">
      <w:pPr>
        <w:pStyle w:val="Akapitzlist"/>
        <w:numPr>
          <w:ilvl w:val="0"/>
          <w:numId w:val="2"/>
        </w:numPr>
        <w:rPr>
          <w:rFonts w:ascii="Georgia" w:hAnsi="Georgia"/>
          <w:b/>
          <w:noProof/>
          <w:sz w:val="28"/>
          <w:szCs w:val="28"/>
        </w:rPr>
      </w:pPr>
      <w:r w:rsidRPr="00FD40B0">
        <w:rPr>
          <w:rFonts w:ascii="Georgia" w:hAnsi="Georgia"/>
          <w:b/>
          <w:noProof/>
          <w:sz w:val="28"/>
          <w:szCs w:val="28"/>
        </w:rPr>
        <w:t>Reguła prawej dłoni:</w:t>
      </w:r>
      <w:r w:rsidR="00F2278D" w:rsidRPr="00FD40B0">
        <w:rPr>
          <w:rFonts w:ascii="Georgia" w:hAnsi="Georgia"/>
          <w:b/>
          <w:noProof/>
          <w:sz w:val="28"/>
          <w:szCs w:val="28"/>
          <w:lang w:eastAsia="pl-PL"/>
        </w:rPr>
        <w:t xml:space="preserve"> </w:t>
      </w:r>
    </w:p>
    <w:p w:rsidR="00F2278D" w:rsidRPr="00E302B0" w:rsidRDefault="00F2278D" w:rsidP="00F2278D">
      <w:pPr>
        <w:pStyle w:val="Akapitzlist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44BE1D5A" wp14:editId="4C78E348">
            <wp:extent cx="3048000" cy="24206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</w:p>
    <w:p w:rsidR="00FD40B0" w:rsidRDefault="00FD40B0" w:rsidP="00EB3A69">
      <w:pPr>
        <w:rPr>
          <w:rStyle w:val="Pogrubienie"/>
          <w:rFonts w:ascii="Georgia" w:hAnsi="Georgia"/>
          <w:color w:val="FF0000"/>
          <w:sz w:val="27"/>
          <w:szCs w:val="27"/>
        </w:rPr>
      </w:pPr>
      <w:r>
        <w:rPr>
          <w:rStyle w:val="Pogrubienie"/>
          <w:rFonts w:ascii="Georgia" w:hAnsi="Georgia"/>
          <w:color w:val="FF0000"/>
          <w:sz w:val="27"/>
          <w:szCs w:val="27"/>
        </w:rPr>
        <w:lastRenderedPageBreak/>
        <w:t>ZADANIA I ĆWICZENIA DO WYKONANIA:</w:t>
      </w:r>
    </w:p>
    <w:p w:rsidR="00EB3A69" w:rsidRPr="00F2278D" w:rsidRDefault="00F2278D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  <w:r w:rsidRPr="00F2278D">
        <w:rPr>
          <w:rFonts w:ascii="Georgia" w:hAnsi="Georgia" w:cs="Arial"/>
          <w:b/>
          <w:i/>
          <w:color w:val="0070C0"/>
          <w:sz w:val="28"/>
          <w:szCs w:val="28"/>
        </w:rPr>
        <w:t>W</w:t>
      </w:r>
      <w:r w:rsidR="00EB3A69" w:rsidRPr="00F2278D">
        <w:rPr>
          <w:rFonts w:ascii="Georgia" w:hAnsi="Georgia" w:cs="Arial"/>
          <w:b/>
          <w:i/>
          <w:color w:val="0070C0"/>
          <w:sz w:val="28"/>
          <w:szCs w:val="28"/>
        </w:rPr>
        <w:t>ydrukuj lub przerysuj poniższy rysunek i zaznacz kierunek płynącego prądu. Na podstawie filmu:</w:t>
      </w:r>
    </w:p>
    <w:p w:rsidR="00EB3A69" w:rsidRPr="00F2278D" w:rsidRDefault="00EB3A69" w:rsidP="00EB3A69">
      <w:pPr>
        <w:rPr>
          <w:rFonts w:ascii="Georgia" w:hAnsi="Georgia" w:cs="Arial"/>
          <w:b/>
          <w:i/>
          <w:color w:val="0070C0"/>
          <w:sz w:val="28"/>
          <w:szCs w:val="28"/>
        </w:rPr>
      </w:pPr>
      <w:r w:rsidRPr="00F2278D">
        <w:rPr>
          <w:rFonts w:ascii="Georgia" w:hAnsi="Georgia" w:cs="Arial"/>
          <w:b/>
          <w:i/>
          <w:color w:val="0070C0"/>
          <w:sz w:val="28"/>
          <w:szCs w:val="28"/>
        </w:rPr>
        <w:t xml:space="preserve">https://www.youtube.com/watch?v=MVYcJKdwFVY </w:t>
      </w:r>
    </w:p>
    <w:p w:rsidR="00EB3A69" w:rsidRPr="005834D6" w:rsidRDefault="00EB3A69" w:rsidP="00EB3A69">
      <w:pPr>
        <w:rPr>
          <w:rFonts w:ascii="Georgia" w:hAnsi="Georgia" w:cs="Arial"/>
          <w:sz w:val="28"/>
          <w:szCs w:val="28"/>
        </w:rPr>
      </w:pPr>
      <w:r w:rsidRPr="005834D6">
        <w:rPr>
          <w:rFonts w:ascii="Georgia" w:hAnsi="Georgia" w:cs="Arial"/>
          <w:sz w:val="28"/>
          <w:szCs w:val="28"/>
        </w:rPr>
        <w:t>Zgodnie z regułą prawej dłoni określ bieguny pola magnetycznego zwojnic.</w:t>
      </w:r>
    </w:p>
    <w:p w:rsidR="00EB3A69" w:rsidRDefault="00EB3A69" w:rsidP="00F35312">
      <w:pPr>
        <w:jc w:val="center"/>
        <w:rPr>
          <w:rFonts w:ascii="Georgia" w:hAnsi="Georgia" w:cs="Arial"/>
          <w:sz w:val="28"/>
          <w:szCs w:val="28"/>
        </w:rPr>
      </w:pPr>
      <w:r w:rsidRPr="005834D6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50D37006" wp14:editId="5A7D8778">
            <wp:extent cx="5705475" cy="1763838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480" t="60582" r="24104" b="13492"/>
                    <a:stretch/>
                  </pic:blipFill>
                  <pic:spPr bwMode="auto">
                    <a:xfrm>
                      <a:off x="0" y="0"/>
                      <a:ext cx="5705715" cy="176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2B0" w:rsidRPr="005834D6" w:rsidRDefault="00F35312" w:rsidP="00EB3A6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Na podstawie notatki i materiałów (podręcznik, </w:t>
      </w:r>
      <w:proofErr w:type="spellStart"/>
      <w:r>
        <w:rPr>
          <w:rFonts w:ascii="Georgia" w:hAnsi="Georgia" w:cs="Arial"/>
          <w:sz w:val="28"/>
          <w:szCs w:val="28"/>
        </w:rPr>
        <w:t>epodrecznik</w:t>
      </w:r>
      <w:proofErr w:type="spellEnd"/>
      <w:r>
        <w:rPr>
          <w:rFonts w:ascii="Georgia" w:hAnsi="Georgia" w:cs="Arial"/>
          <w:sz w:val="28"/>
          <w:szCs w:val="28"/>
        </w:rPr>
        <w:t>) w</w:t>
      </w:r>
      <w:r w:rsidR="00E302B0">
        <w:rPr>
          <w:rFonts w:ascii="Georgia" w:hAnsi="Georgia" w:cs="Arial"/>
          <w:sz w:val="28"/>
          <w:szCs w:val="28"/>
        </w:rPr>
        <w:t>ykonaj poniższe zadania w zeszycie :</w:t>
      </w:r>
    </w:p>
    <w:p w:rsidR="00467977" w:rsidRPr="00F2278D" w:rsidRDefault="00E302B0" w:rsidP="00E302B0">
      <w:pPr>
        <w:jc w:val="center"/>
        <w:rPr>
          <w:rFonts w:ascii="Segoe Script" w:hAnsi="Segoe Script"/>
          <w:b/>
          <w:caps/>
          <w:color w:val="0070C0"/>
          <w:sz w:val="9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834D6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5457B994" wp14:editId="44774419">
            <wp:extent cx="6438900" cy="422105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876" t="18883" r="14354" b="5842"/>
                    <a:stretch/>
                  </pic:blipFill>
                  <pic:spPr bwMode="auto">
                    <a:xfrm>
                      <a:off x="0" y="0"/>
                      <a:ext cx="6449506" cy="4228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2278D">
        <w:rPr>
          <w:rFonts w:ascii="Segoe Script" w:hAnsi="Segoe Script"/>
          <w:b/>
          <w:caps/>
          <w:color w:val="0070C0"/>
          <w:sz w:val="9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POWODZENIA ;)</w:t>
      </w:r>
    </w:p>
    <w:sectPr w:rsidR="00467977" w:rsidRPr="00F2278D" w:rsidSect="00FD40B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19" w:rsidRDefault="00643319" w:rsidP="002C14D4">
      <w:pPr>
        <w:spacing w:after="0" w:line="240" w:lineRule="auto"/>
      </w:pPr>
      <w:r>
        <w:separator/>
      </w:r>
    </w:p>
  </w:endnote>
  <w:endnote w:type="continuationSeparator" w:id="0">
    <w:p w:rsidR="00643319" w:rsidRDefault="00643319" w:rsidP="002C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19" w:rsidRDefault="00643319" w:rsidP="002C14D4">
      <w:pPr>
        <w:spacing w:after="0" w:line="240" w:lineRule="auto"/>
      </w:pPr>
      <w:r>
        <w:separator/>
      </w:r>
    </w:p>
  </w:footnote>
  <w:footnote w:type="continuationSeparator" w:id="0">
    <w:p w:rsidR="00643319" w:rsidRDefault="00643319" w:rsidP="002C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AE" w:rsidRPr="00463052" w:rsidRDefault="005834D6" w:rsidP="002C14D4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NOTATKA I </w:t>
    </w:r>
    <w:r w:rsidR="002C14D4" w:rsidRPr="00463052">
      <w:rPr>
        <w:b/>
        <w:sz w:val="28"/>
        <w:szCs w:val="28"/>
      </w:rPr>
      <w:t>KARTA PRACY – DZIAŁ 11</w:t>
    </w:r>
    <w:r w:rsidR="002873AE" w:rsidRPr="00463052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941"/>
    <w:multiLevelType w:val="multilevel"/>
    <w:tmpl w:val="5120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127E8"/>
    <w:multiLevelType w:val="hybridMultilevel"/>
    <w:tmpl w:val="34A2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656"/>
    <w:multiLevelType w:val="multilevel"/>
    <w:tmpl w:val="59E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47"/>
    <w:rsid w:val="002873AE"/>
    <w:rsid w:val="002C14D4"/>
    <w:rsid w:val="00345F23"/>
    <w:rsid w:val="00430345"/>
    <w:rsid w:val="00434F0B"/>
    <w:rsid w:val="00441BBF"/>
    <w:rsid w:val="00463052"/>
    <w:rsid w:val="00467977"/>
    <w:rsid w:val="00485E37"/>
    <w:rsid w:val="004979C5"/>
    <w:rsid w:val="005834D6"/>
    <w:rsid w:val="00643319"/>
    <w:rsid w:val="006A49DF"/>
    <w:rsid w:val="006B2CB9"/>
    <w:rsid w:val="007424CB"/>
    <w:rsid w:val="00852A7D"/>
    <w:rsid w:val="0087515C"/>
    <w:rsid w:val="00946115"/>
    <w:rsid w:val="00952F30"/>
    <w:rsid w:val="00C15747"/>
    <w:rsid w:val="00C631A1"/>
    <w:rsid w:val="00CC13BC"/>
    <w:rsid w:val="00D55C44"/>
    <w:rsid w:val="00D55D97"/>
    <w:rsid w:val="00E302B0"/>
    <w:rsid w:val="00EB3A69"/>
    <w:rsid w:val="00F2278D"/>
    <w:rsid w:val="00F35312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1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D4"/>
  </w:style>
  <w:style w:type="paragraph" w:styleId="Stopka">
    <w:name w:val="footer"/>
    <w:basedOn w:val="Normalny"/>
    <w:link w:val="Stopka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D4"/>
  </w:style>
  <w:style w:type="paragraph" w:styleId="NormalnyWeb">
    <w:name w:val="Normal (Web)"/>
    <w:basedOn w:val="Normalny"/>
    <w:uiPriority w:val="99"/>
    <w:unhideWhenUsed/>
    <w:rsid w:val="004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463052"/>
    <w:pPr>
      <w:spacing w:before="60" w:after="60" w:line="240" w:lineRule="auto"/>
    </w:pPr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tabelaboldZnak">
    <w:name w:val="tabela bold Znak"/>
    <w:basedOn w:val="Domylnaczcionkaakapitu"/>
    <w:link w:val="tabelabold"/>
    <w:locked/>
    <w:rsid w:val="00463052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B2CB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B3A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4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1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D4"/>
  </w:style>
  <w:style w:type="paragraph" w:styleId="Stopka">
    <w:name w:val="footer"/>
    <w:basedOn w:val="Normalny"/>
    <w:link w:val="Stopka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D4"/>
  </w:style>
  <w:style w:type="paragraph" w:styleId="NormalnyWeb">
    <w:name w:val="Normal (Web)"/>
    <w:basedOn w:val="Normalny"/>
    <w:uiPriority w:val="99"/>
    <w:unhideWhenUsed/>
    <w:rsid w:val="004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463052"/>
    <w:pPr>
      <w:spacing w:before="60" w:after="60" w:line="240" w:lineRule="auto"/>
    </w:pPr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tabelaboldZnak">
    <w:name w:val="tabela bold Znak"/>
    <w:basedOn w:val="Domylnaczcionkaakapitu"/>
    <w:link w:val="tabelabold"/>
    <w:locked/>
    <w:rsid w:val="00463052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B2CB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B3A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4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NTokzGZF0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6</cp:revision>
  <dcterms:created xsi:type="dcterms:W3CDTF">2020-04-27T19:32:00Z</dcterms:created>
  <dcterms:modified xsi:type="dcterms:W3CDTF">2020-05-07T16:20:00Z</dcterms:modified>
</cp:coreProperties>
</file>