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BE" w:rsidRDefault="0048303D" w:rsidP="00801F39">
      <w:pPr>
        <w:ind w:firstLine="708"/>
        <w:rPr>
          <w:rFonts w:ascii="Georgia" w:hAnsi="Georgia" w:cs="Arial"/>
          <w:b/>
          <w:color w:val="0000FF"/>
          <w:sz w:val="30"/>
          <w:szCs w:val="30"/>
        </w:rPr>
      </w:pPr>
      <w:r>
        <w:rPr>
          <w:rFonts w:ascii="Georgia" w:hAnsi="Georgia" w:cs="Arial"/>
          <w:b/>
          <w:color w:val="0000FF"/>
          <w:sz w:val="30"/>
          <w:szCs w:val="30"/>
        </w:rPr>
        <w:t>15</w:t>
      </w:r>
      <w:r w:rsidR="005B2CBE" w:rsidRPr="005B2CBE">
        <w:rPr>
          <w:rFonts w:ascii="Georgia" w:hAnsi="Georgia" w:cs="Arial"/>
          <w:b/>
          <w:color w:val="0000FF"/>
          <w:sz w:val="30"/>
          <w:szCs w:val="30"/>
        </w:rPr>
        <w:t>.05.2020</w:t>
      </w:r>
    </w:p>
    <w:p w:rsidR="0048303D" w:rsidRDefault="0048303D" w:rsidP="0048303D">
      <w:pPr>
        <w:ind w:firstLine="708"/>
        <w:jc w:val="center"/>
        <w:rPr>
          <w:rFonts w:ascii="Georgia" w:eastAsia="Times New Roman" w:hAnsi="Georgia" w:cs="Arial"/>
          <w:sz w:val="32"/>
          <w:szCs w:val="28"/>
        </w:rPr>
      </w:pPr>
      <w:r w:rsidRPr="005B2CBE">
        <w:rPr>
          <w:rFonts w:ascii="Georgia" w:hAnsi="Georgia" w:cs="Arial"/>
          <w:b/>
          <w:sz w:val="30"/>
          <w:szCs w:val="30"/>
        </w:rPr>
        <w:t xml:space="preserve">Temat: </w:t>
      </w:r>
      <w:r w:rsidRPr="0048303D">
        <w:rPr>
          <w:rFonts w:ascii="Georgia" w:eastAsia="Times New Roman" w:hAnsi="Georgia" w:cs="Arial"/>
          <w:b/>
          <w:sz w:val="32"/>
          <w:szCs w:val="28"/>
        </w:rPr>
        <w:t>Fale elektromagnetyczne.</w:t>
      </w:r>
      <w:r w:rsidRPr="0048303D">
        <w:rPr>
          <w:rFonts w:ascii="Georgia" w:eastAsia="Times New Roman" w:hAnsi="Georgia" w:cs="Arial"/>
          <w:sz w:val="32"/>
          <w:szCs w:val="28"/>
        </w:rPr>
        <w:t xml:space="preserve"> </w:t>
      </w:r>
    </w:p>
    <w:bookmarkStart w:id="0" w:name="_GoBack"/>
    <w:p w:rsidR="00242CFC" w:rsidRDefault="00242CFC" w:rsidP="00242CFC">
      <w:pPr>
        <w:ind w:firstLine="708"/>
        <w:rPr>
          <w:rFonts w:ascii="Georgia" w:eastAsia="Times New Roman" w:hAnsi="Georgia" w:cs="Arial"/>
          <w:i/>
          <w:color w:val="7030A0"/>
          <w:sz w:val="32"/>
          <w:szCs w:val="28"/>
        </w:rPr>
      </w:pPr>
      <w:r>
        <w:rPr>
          <w:rFonts w:ascii="Georgia" w:eastAsia="Times New Roman" w:hAnsi="Georgia" w:cs="Arial"/>
          <w:i/>
          <w:color w:val="7030A0"/>
          <w:sz w:val="32"/>
          <w:szCs w:val="28"/>
        </w:rPr>
        <w:fldChar w:fldCharType="begin"/>
      </w:r>
      <w:r>
        <w:rPr>
          <w:rFonts w:ascii="Georgia" w:eastAsia="Times New Roman" w:hAnsi="Georgia" w:cs="Arial"/>
          <w:i/>
          <w:color w:val="7030A0"/>
          <w:sz w:val="32"/>
          <w:szCs w:val="28"/>
        </w:rPr>
        <w:instrText xml:space="preserve"> HYPERLINK "</w:instrText>
      </w:r>
      <w:r w:rsidRPr="00242CFC">
        <w:rPr>
          <w:rFonts w:ascii="Georgia" w:eastAsia="Times New Roman" w:hAnsi="Georgia" w:cs="Arial"/>
          <w:i/>
          <w:color w:val="7030A0"/>
          <w:sz w:val="32"/>
          <w:szCs w:val="28"/>
        </w:rPr>
        <w:instrText>https://epodreczniki.pl/a/podzial-fal-elektromagnetycznych-oraz-ich-zastosowanie/DjHMWAXOt</w:instrText>
      </w:r>
      <w:r>
        <w:rPr>
          <w:rFonts w:ascii="Georgia" w:eastAsia="Times New Roman" w:hAnsi="Georgia" w:cs="Arial"/>
          <w:i/>
          <w:color w:val="7030A0"/>
          <w:sz w:val="32"/>
          <w:szCs w:val="28"/>
        </w:rPr>
        <w:instrText xml:space="preserve">" </w:instrText>
      </w:r>
      <w:r>
        <w:rPr>
          <w:rFonts w:ascii="Georgia" w:eastAsia="Times New Roman" w:hAnsi="Georgia" w:cs="Arial"/>
          <w:i/>
          <w:color w:val="7030A0"/>
          <w:sz w:val="32"/>
          <w:szCs w:val="28"/>
        </w:rPr>
        <w:fldChar w:fldCharType="separate"/>
      </w:r>
      <w:r w:rsidRPr="00077FE9">
        <w:rPr>
          <w:rStyle w:val="Hipercze"/>
          <w:rFonts w:ascii="Georgia" w:eastAsia="Times New Roman" w:hAnsi="Georgia" w:cs="Arial"/>
          <w:i/>
          <w:sz w:val="32"/>
          <w:szCs w:val="28"/>
        </w:rPr>
        <w:t>https://epodreczniki.pl/a/podzial-fal-elektromagnetycznych-oraz-ich-zastosowanie/DjHMWAXOt</w:t>
      </w:r>
      <w:r>
        <w:rPr>
          <w:rFonts w:ascii="Georgia" w:eastAsia="Times New Roman" w:hAnsi="Georgia" w:cs="Arial"/>
          <w:i/>
          <w:color w:val="7030A0"/>
          <w:sz w:val="32"/>
          <w:szCs w:val="28"/>
        </w:rPr>
        <w:fldChar w:fldCharType="end"/>
      </w:r>
    </w:p>
    <w:bookmarkEnd w:id="0"/>
    <w:p w:rsidR="0048303D" w:rsidRDefault="0048303D" w:rsidP="0048303D">
      <w:pPr>
        <w:ind w:firstLine="708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>Cel lekcji: dowiesz się co to jest fala elektromagnetyczna i gdzie znajduje zastosowanie</w:t>
      </w:r>
    </w:p>
    <w:p w:rsidR="0048303D" w:rsidRPr="0048303D" w:rsidRDefault="0048303D" w:rsidP="0048303D">
      <w:pPr>
        <w:ind w:firstLine="708"/>
        <w:rPr>
          <w:rFonts w:ascii="Georgia" w:eastAsia="Times New Roman" w:hAnsi="Georgia" w:cs="Arial"/>
          <w:b/>
          <w:i/>
          <w:sz w:val="32"/>
          <w:szCs w:val="28"/>
        </w:rPr>
      </w:pPr>
      <w:r w:rsidRPr="0048303D">
        <w:rPr>
          <w:rFonts w:ascii="Georgia" w:eastAsia="Times New Roman" w:hAnsi="Georgia" w:cs="Arial"/>
          <w:b/>
          <w:i/>
          <w:sz w:val="32"/>
          <w:szCs w:val="28"/>
        </w:rPr>
        <w:t>Zapisz temat w zes</w:t>
      </w:r>
      <w:r>
        <w:rPr>
          <w:rFonts w:ascii="Georgia" w:eastAsia="Times New Roman" w:hAnsi="Georgia" w:cs="Arial"/>
          <w:b/>
          <w:i/>
          <w:sz w:val="32"/>
          <w:szCs w:val="28"/>
        </w:rPr>
        <w:t>zycie:</w:t>
      </w:r>
    </w:p>
    <w:p w:rsid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>Fale elektromagnetyczne są falami poprzecznymi, które rozchodzą się z</w:t>
      </w:r>
      <w:r>
        <w:rPr>
          <w:rFonts w:ascii="Georgia" w:eastAsia="Times New Roman" w:hAnsi="Georgia" w:cs="Arial"/>
          <w:sz w:val="32"/>
          <w:szCs w:val="28"/>
        </w:rPr>
        <w:t xml:space="preserve"> </w:t>
      </w:r>
      <w:r w:rsidRPr="0048303D">
        <w:rPr>
          <w:rFonts w:ascii="Georgia" w:eastAsia="Times New Roman" w:hAnsi="Georgia" w:cs="Arial"/>
          <w:sz w:val="32"/>
          <w:szCs w:val="28"/>
        </w:rPr>
        <w:t>prędkością 300 000 km/s.</w:t>
      </w:r>
    </w:p>
    <w:p w:rsid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>Im większa jest długość fali, tym mniejsza jest jej częstotliwość. Mówimy, że długość i</w:t>
      </w:r>
      <w:r>
        <w:rPr>
          <w:rFonts w:ascii="Georgia" w:eastAsia="Times New Roman" w:hAnsi="Georgia" w:cs="Arial"/>
          <w:sz w:val="32"/>
          <w:szCs w:val="28"/>
        </w:rPr>
        <w:t xml:space="preserve"> </w:t>
      </w:r>
      <w:r w:rsidRPr="0048303D">
        <w:rPr>
          <w:rFonts w:ascii="Georgia" w:eastAsia="Times New Roman" w:hAnsi="Georgia" w:cs="Arial"/>
          <w:sz w:val="32"/>
          <w:szCs w:val="28"/>
        </w:rPr>
        <w:t>częstotliwość fali są do siebie odwrotnie proporcjonalne.</w:t>
      </w:r>
    </w:p>
    <w:p w:rsid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>Do fal elektromagnetycznych zaliczamy fale radiowe i</w:t>
      </w:r>
      <w:r>
        <w:rPr>
          <w:rFonts w:ascii="Georgia" w:eastAsia="Times New Roman" w:hAnsi="Georgia" w:cs="Arial"/>
          <w:sz w:val="32"/>
          <w:szCs w:val="28"/>
        </w:rPr>
        <w:t xml:space="preserve"> </w:t>
      </w:r>
      <w:r w:rsidRPr="0048303D">
        <w:rPr>
          <w:rFonts w:ascii="Georgia" w:eastAsia="Times New Roman" w:hAnsi="Georgia" w:cs="Arial"/>
          <w:sz w:val="32"/>
          <w:szCs w:val="28"/>
        </w:rPr>
        <w:t xml:space="preserve">telewizyjne, mikrofale, podczerwień, światło widzialne, ultrafiolet, promieniowanie rentgenowskie </w:t>
      </w:r>
      <w:proofErr w:type="spellStart"/>
      <w:r w:rsidRPr="0048303D">
        <w:rPr>
          <w:rFonts w:ascii="Georgia" w:eastAsia="Times New Roman" w:hAnsi="Georgia" w:cs="Arial"/>
          <w:sz w:val="32"/>
          <w:szCs w:val="28"/>
        </w:rPr>
        <w:t>ipromieniowanie</w:t>
      </w:r>
      <w:proofErr w:type="spellEnd"/>
      <w:r w:rsidRPr="0048303D">
        <w:rPr>
          <w:rFonts w:ascii="Georgia" w:eastAsia="Times New Roman" w:hAnsi="Georgia" w:cs="Arial"/>
          <w:sz w:val="32"/>
          <w:szCs w:val="28"/>
        </w:rPr>
        <w:t xml:space="preserve"> gamma.</w:t>
      </w:r>
    </w:p>
    <w:p w:rsid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 xml:space="preserve">Fale radiowe mają największą długość fali </w:t>
      </w:r>
      <w:proofErr w:type="spellStart"/>
      <w:r w:rsidRPr="0048303D">
        <w:rPr>
          <w:rFonts w:ascii="Georgia" w:eastAsia="Times New Roman" w:hAnsi="Georgia" w:cs="Arial"/>
          <w:sz w:val="32"/>
          <w:szCs w:val="28"/>
        </w:rPr>
        <w:t>inajmniejszą</w:t>
      </w:r>
      <w:proofErr w:type="spellEnd"/>
      <w:r w:rsidRPr="0048303D">
        <w:rPr>
          <w:rFonts w:ascii="Georgia" w:eastAsia="Times New Roman" w:hAnsi="Georgia" w:cs="Arial"/>
          <w:sz w:val="32"/>
          <w:szCs w:val="28"/>
        </w:rPr>
        <w:t xml:space="preserve"> częstotliwość. Znalazły zastosowanie </w:t>
      </w:r>
      <w:proofErr w:type="spellStart"/>
      <w:r w:rsidRPr="0048303D">
        <w:rPr>
          <w:rFonts w:ascii="Georgia" w:eastAsia="Times New Roman" w:hAnsi="Georgia" w:cs="Arial"/>
          <w:sz w:val="32"/>
          <w:szCs w:val="28"/>
        </w:rPr>
        <w:t>wradiofonii</w:t>
      </w:r>
      <w:proofErr w:type="spellEnd"/>
      <w:r w:rsidRPr="0048303D">
        <w:rPr>
          <w:rFonts w:ascii="Georgia" w:eastAsia="Times New Roman" w:hAnsi="Georgia" w:cs="Arial"/>
          <w:sz w:val="32"/>
          <w:szCs w:val="28"/>
        </w:rPr>
        <w:t xml:space="preserve"> </w:t>
      </w:r>
      <w:proofErr w:type="spellStart"/>
      <w:r w:rsidRPr="0048303D">
        <w:rPr>
          <w:rFonts w:ascii="Georgia" w:eastAsia="Times New Roman" w:hAnsi="Georgia" w:cs="Arial"/>
          <w:sz w:val="32"/>
          <w:szCs w:val="28"/>
        </w:rPr>
        <w:t>itelewizji</w:t>
      </w:r>
      <w:proofErr w:type="spellEnd"/>
      <w:r w:rsidRPr="0048303D">
        <w:rPr>
          <w:rFonts w:ascii="Georgia" w:eastAsia="Times New Roman" w:hAnsi="Georgia" w:cs="Arial"/>
          <w:sz w:val="32"/>
          <w:szCs w:val="28"/>
        </w:rPr>
        <w:t>.</w:t>
      </w:r>
    </w:p>
    <w:p w:rsid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 xml:space="preserve">Mikrofale to fale elektromagnetyczne stosowane w kuchenkach mikrofalowych, radarach, łączności satelitarnej i nawigacji GPS. Mikrofale mają mniejszą długość niż fale radiowe. </w:t>
      </w:r>
    </w:p>
    <w:p w:rsidR="0048303D" w:rsidRP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 xml:space="preserve">Podczerwień jest emitowana przez ciała ciepłe i </w:t>
      </w:r>
      <w:r>
        <w:rPr>
          <w:rFonts w:ascii="Georgia" w:eastAsia="Times New Roman" w:hAnsi="Georgia" w:cs="Arial"/>
          <w:sz w:val="32"/>
          <w:szCs w:val="28"/>
        </w:rPr>
        <w:t xml:space="preserve">gorące </w:t>
      </w:r>
      <w:r w:rsidRPr="0048303D">
        <w:rPr>
          <w:rFonts w:ascii="Georgia" w:eastAsia="Times New Roman" w:hAnsi="Georgia" w:cs="Arial"/>
          <w:sz w:val="32"/>
          <w:szCs w:val="28"/>
        </w:rPr>
        <w:t xml:space="preserve"> np. żarówki, Słońce, ciało człowieka. Ogrzewa ciała stałe i ciecze, na które pada. Wykorzystuje się ją m.in. w noktowizorach i kamerach termowizyjnych.</w:t>
      </w:r>
    </w:p>
    <w:p w:rsidR="0048303D" w:rsidRPr="0048303D" w:rsidRDefault="0048303D" w:rsidP="0048303D">
      <w:pPr>
        <w:pStyle w:val="Akapitzlist"/>
        <w:ind w:left="426" w:hanging="142"/>
        <w:rPr>
          <w:rFonts w:ascii="Georgia" w:eastAsia="Times New Roman" w:hAnsi="Georgia" w:cs="Arial"/>
          <w:sz w:val="32"/>
          <w:szCs w:val="28"/>
        </w:rPr>
      </w:pPr>
    </w:p>
    <w:p w:rsid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>Ultrafiolet ma większą częstotliwość niż światło widzialne. Źródłem ultrafioletu są lampy kwarcowe i Słońce.</w:t>
      </w:r>
    </w:p>
    <w:p w:rsidR="0048303D" w:rsidRPr="0048303D" w:rsidRDefault="0048303D" w:rsidP="0048303D">
      <w:pPr>
        <w:pStyle w:val="Akapitzlist"/>
        <w:ind w:left="426" w:hanging="142"/>
        <w:rPr>
          <w:rFonts w:ascii="Georgia" w:eastAsia="Times New Roman" w:hAnsi="Georgia" w:cs="Arial"/>
          <w:sz w:val="32"/>
          <w:szCs w:val="28"/>
        </w:rPr>
      </w:pPr>
    </w:p>
    <w:p w:rsidR="0048303D" w:rsidRP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lastRenderedPageBreak/>
        <w:t xml:space="preserve">Promieniowanie rentgenowskie to fala elektromagnetyczna o dużej </w:t>
      </w:r>
      <w:r>
        <w:rPr>
          <w:rFonts w:ascii="Georgia" w:eastAsia="Times New Roman" w:hAnsi="Georgia" w:cs="Arial"/>
          <w:sz w:val="32"/>
          <w:szCs w:val="28"/>
        </w:rPr>
        <w:t>częstotliwości. Jest przenikliwe</w:t>
      </w:r>
      <w:r w:rsidRPr="0048303D">
        <w:rPr>
          <w:rFonts w:ascii="Georgia" w:eastAsia="Times New Roman" w:hAnsi="Georgia" w:cs="Arial"/>
          <w:sz w:val="32"/>
          <w:szCs w:val="28"/>
        </w:rPr>
        <w:t>, zatrzymuje je warstwa ołowiu. dzięki czemu można prześwietlać bagaże na lotniskach i przeprowadzać badania diagnostyczne.</w:t>
      </w:r>
    </w:p>
    <w:p w:rsidR="0048303D" w:rsidRDefault="0048303D" w:rsidP="0048303D">
      <w:pPr>
        <w:pStyle w:val="Akapitzlist"/>
        <w:ind w:left="426" w:hanging="142"/>
        <w:rPr>
          <w:rFonts w:ascii="Georgia" w:eastAsia="Times New Roman" w:hAnsi="Georgia" w:cs="Arial"/>
          <w:sz w:val="32"/>
          <w:szCs w:val="28"/>
        </w:rPr>
      </w:pPr>
    </w:p>
    <w:p w:rsidR="0048303D" w:rsidRDefault="0048303D" w:rsidP="0048303D">
      <w:pPr>
        <w:pStyle w:val="Akapitzlist"/>
        <w:numPr>
          <w:ilvl w:val="0"/>
          <w:numId w:val="1"/>
        </w:numPr>
        <w:ind w:left="426" w:hanging="142"/>
        <w:rPr>
          <w:rFonts w:ascii="Georgia" w:eastAsia="Times New Roman" w:hAnsi="Georgia" w:cs="Arial"/>
          <w:sz w:val="32"/>
          <w:szCs w:val="28"/>
        </w:rPr>
      </w:pPr>
      <w:r w:rsidRPr="0048303D">
        <w:rPr>
          <w:rFonts w:ascii="Georgia" w:eastAsia="Times New Roman" w:hAnsi="Georgia" w:cs="Arial"/>
          <w:sz w:val="32"/>
          <w:szCs w:val="28"/>
        </w:rPr>
        <w:t>Promieniowanie gamma ma największą częstotliwość i</w:t>
      </w:r>
      <w:r>
        <w:rPr>
          <w:rFonts w:ascii="Georgia" w:eastAsia="Times New Roman" w:hAnsi="Georgia" w:cs="Arial"/>
          <w:sz w:val="32"/>
          <w:szCs w:val="28"/>
        </w:rPr>
        <w:t xml:space="preserve"> </w:t>
      </w:r>
      <w:r w:rsidRPr="0048303D">
        <w:rPr>
          <w:rFonts w:ascii="Georgia" w:eastAsia="Times New Roman" w:hAnsi="Georgia" w:cs="Arial"/>
          <w:sz w:val="32"/>
          <w:szCs w:val="28"/>
        </w:rPr>
        <w:t>jest najbardziej przenikliwe.</w:t>
      </w:r>
    </w:p>
    <w:p w:rsidR="0048303D" w:rsidRDefault="0048303D" w:rsidP="0048303D">
      <w:pPr>
        <w:pStyle w:val="Akapitzlist"/>
        <w:ind w:left="2136"/>
        <w:rPr>
          <w:rFonts w:ascii="Georgia" w:eastAsia="Times New Roman" w:hAnsi="Georgia" w:cs="Arial"/>
          <w:sz w:val="32"/>
          <w:szCs w:val="28"/>
        </w:rPr>
      </w:pPr>
    </w:p>
    <w:p w:rsidR="0048303D" w:rsidRPr="0048303D" w:rsidRDefault="0048303D" w:rsidP="0048303D">
      <w:pPr>
        <w:rPr>
          <w:rFonts w:ascii="Arial" w:eastAsia="Times New Roman" w:hAnsi="Arial" w:cs="Arial"/>
          <w:sz w:val="30"/>
          <w:szCs w:val="30"/>
        </w:rPr>
      </w:pPr>
      <w:r w:rsidRPr="0048303D">
        <w:rPr>
          <w:rFonts w:ascii="Georgia" w:eastAsia="Times New Roman" w:hAnsi="Georgia" w:cs="Arial"/>
          <w:sz w:val="32"/>
          <w:szCs w:val="28"/>
        </w:rPr>
        <w:t xml:space="preserve">Z dzisiejszej lekcji zrób notatkę, na następnych </w:t>
      </w:r>
      <w:r>
        <w:rPr>
          <w:rFonts w:ascii="Georgia" w:eastAsia="Times New Roman" w:hAnsi="Georgia" w:cs="Arial"/>
          <w:sz w:val="32"/>
          <w:szCs w:val="28"/>
        </w:rPr>
        <w:t>zajęciach 19 maja będzie powtórka przed sprawdzianem.</w:t>
      </w:r>
    </w:p>
    <w:p w:rsidR="005B2CBE" w:rsidRDefault="005B2CBE" w:rsidP="005B2CBE">
      <w:pPr>
        <w:ind w:firstLine="708"/>
        <w:jc w:val="center"/>
        <w:rPr>
          <w:rFonts w:ascii="Georgia" w:hAnsi="Georgia" w:cs="Arial"/>
          <w:b/>
          <w:color w:val="FF0000"/>
          <w:sz w:val="30"/>
          <w:szCs w:val="30"/>
        </w:rPr>
      </w:pPr>
      <w:r w:rsidRPr="005B2CBE">
        <w:rPr>
          <w:rFonts w:ascii="Georgia" w:hAnsi="Georgia" w:cs="Arial"/>
          <w:b/>
          <w:color w:val="FF0000"/>
          <w:sz w:val="30"/>
          <w:szCs w:val="30"/>
        </w:rPr>
        <w:t xml:space="preserve">Sprawdzian z fizyki – 22 maja </w:t>
      </w:r>
    </w:p>
    <w:p w:rsidR="005B2CBE" w:rsidRPr="005B2CBE" w:rsidRDefault="005B2CBE" w:rsidP="005B2CBE">
      <w:pPr>
        <w:ind w:firstLine="708"/>
        <w:jc w:val="center"/>
        <w:rPr>
          <w:rFonts w:ascii="Georgia" w:hAnsi="Georgia" w:cs="Arial"/>
          <w:b/>
          <w:color w:val="FF0000"/>
          <w:sz w:val="30"/>
          <w:szCs w:val="30"/>
        </w:rPr>
      </w:pPr>
    </w:p>
    <w:p w:rsidR="0048303D" w:rsidRPr="0048303D" w:rsidRDefault="0048303D" w:rsidP="005B2CBE">
      <w:pPr>
        <w:ind w:firstLine="708"/>
        <w:rPr>
          <w:rFonts w:ascii="Georgia" w:hAnsi="Georgia" w:cs="Arial"/>
          <w:b/>
          <w:sz w:val="30"/>
          <w:szCs w:val="30"/>
        </w:rPr>
      </w:pPr>
      <w:r w:rsidRPr="0048303D">
        <w:rPr>
          <w:rFonts w:ascii="Georgia" w:hAnsi="Georgia" w:cs="Arial"/>
          <w:b/>
          <w:sz w:val="30"/>
          <w:szCs w:val="30"/>
        </w:rPr>
        <w:t>UWAGA:</w:t>
      </w:r>
    </w:p>
    <w:p w:rsidR="0048303D" w:rsidRPr="0048303D" w:rsidRDefault="0048303D" w:rsidP="005B2CBE">
      <w:pPr>
        <w:ind w:firstLine="708"/>
        <w:rPr>
          <w:rFonts w:ascii="Georgia" w:hAnsi="Georgia"/>
          <w:b/>
          <w:noProof/>
        </w:rPr>
      </w:pPr>
      <w:r w:rsidRPr="0048303D">
        <w:rPr>
          <w:rFonts w:ascii="Georgia" w:hAnsi="Georgia" w:cs="Arial"/>
          <w:b/>
          <w:sz w:val="30"/>
          <w:szCs w:val="30"/>
        </w:rPr>
        <w:t xml:space="preserve"> TEMAT DLA CIEKAWSKICH (NIEOBOWIĄZUJE DO SPRAWDZIANU)</w:t>
      </w:r>
      <w:r>
        <w:rPr>
          <w:rFonts w:ascii="Georgia" w:hAnsi="Georgia" w:cs="Arial"/>
          <w:b/>
          <w:sz w:val="30"/>
          <w:szCs w:val="30"/>
        </w:rPr>
        <w:t xml:space="preserve"> – zapisz w zeszycie do notatki.</w:t>
      </w:r>
    </w:p>
    <w:p w:rsidR="0048303D" w:rsidRPr="0048303D" w:rsidRDefault="0048303D" w:rsidP="0048303D">
      <w:pPr>
        <w:ind w:firstLine="708"/>
        <w:rPr>
          <w:rFonts w:ascii="Georgia" w:hAnsi="Georgia" w:cs="Arial"/>
          <w:b/>
          <w:sz w:val="32"/>
          <w:szCs w:val="28"/>
        </w:rPr>
      </w:pPr>
      <w:r>
        <w:rPr>
          <w:rFonts w:ascii="Georgia" w:hAnsi="Georgia" w:cs="Arial"/>
          <w:b/>
          <w:sz w:val="32"/>
          <w:szCs w:val="28"/>
        </w:rPr>
        <w:t>*</w:t>
      </w:r>
      <w:r w:rsidRPr="0048303D">
        <w:rPr>
          <w:rFonts w:ascii="Georgia" w:hAnsi="Georgia" w:cs="Arial"/>
          <w:b/>
          <w:sz w:val="32"/>
          <w:szCs w:val="28"/>
        </w:rPr>
        <w:t xml:space="preserve">Zjawisko indukcji elektromagnetycznej </w:t>
      </w:r>
    </w:p>
    <w:p w:rsidR="0048303D" w:rsidRDefault="0048303D" w:rsidP="0048303D">
      <w:pPr>
        <w:ind w:firstLine="708"/>
        <w:rPr>
          <w:rFonts w:ascii="Georgia" w:hAnsi="Georgia" w:cs="Arial"/>
          <w:sz w:val="32"/>
          <w:szCs w:val="28"/>
        </w:rPr>
      </w:pPr>
      <w:r w:rsidRPr="0048303D">
        <w:rPr>
          <w:rFonts w:ascii="Georgia" w:hAnsi="Georgia" w:cs="Arial"/>
          <w:sz w:val="32"/>
          <w:szCs w:val="28"/>
        </w:rPr>
        <w:t xml:space="preserve">Obejrzyj film: </w:t>
      </w:r>
      <w:hyperlink r:id="rId6" w:history="1">
        <w:r w:rsidRPr="008715DD">
          <w:rPr>
            <w:rStyle w:val="Hipercze"/>
            <w:rFonts w:ascii="Georgia" w:hAnsi="Georgia" w:cs="Arial"/>
            <w:sz w:val="32"/>
            <w:szCs w:val="28"/>
          </w:rPr>
          <w:t>https://www.youtube.com/watch?v=t9-1c6NOTQ0</w:t>
        </w:r>
      </w:hyperlink>
    </w:p>
    <w:p w:rsidR="0048303D" w:rsidRDefault="0048303D" w:rsidP="0048303D">
      <w:pPr>
        <w:ind w:firstLine="708"/>
        <w:rPr>
          <w:rFonts w:ascii="Georgia" w:hAnsi="Georgia" w:cs="Arial"/>
          <w:sz w:val="32"/>
          <w:szCs w:val="30"/>
        </w:rPr>
      </w:pPr>
      <w:r w:rsidRPr="0048303D">
        <w:rPr>
          <w:rFonts w:ascii="Georgia" w:hAnsi="Georgia" w:cs="Arial"/>
          <w:sz w:val="32"/>
          <w:szCs w:val="28"/>
        </w:rPr>
        <w:t>Zapisz temat w zeszycie</w:t>
      </w:r>
      <w:r>
        <w:rPr>
          <w:rFonts w:ascii="Georgia" w:hAnsi="Georgia" w:cs="Arial"/>
          <w:sz w:val="32"/>
          <w:szCs w:val="28"/>
        </w:rPr>
        <w:t xml:space="preserve"> </w:t>
      </w:r>
      <w:r w:rsidRPr="0048303D">
        <w:rPr>
          <w:rFonts w:ascii="Georgia" w:hAnsi="Georgia" w:cs="Arial"/>
          <w:sz w:val="32"/>
          <w:szCs w:val="28"/>
        </w:rPr>
        <w:t>.</w:t>
      </w:r>
      <w:r w:rsidRPr="0048303D">
        <w:rPr>
          <w:rFonts w:ascii="Georgia" w:hAnsi="Georgia" w:cs="Arial"/>
          <w:sz w:val="32"/>
          <w:szCs w:val="30"/>
        </w:rPr>
        <w:t xml:space="preserve">Mam nadzieję, że film, który udostępniłam wytłumaczył Wam zjawisko indukcji </w:t>
      </w:r>
      <w:proofErr w:type="spellStart"/>
      <w:r w:rsidRPr="0048303D">
        <w:rPr>
          <w:rFonts w:ascii="Georgia" w:hAnsi="Georgia" w:cs="Arial"/>
          <w:sz w:val="32"/>
          <w:szCs w:val="30"/>
        </w:rPr>
        <w:t>elektromagnetycznej-zjawisko</w:t>
      </w:r>
      <w:proofErr w:type="spellEnd"/>
      <w:r w:rsidRPr="0048303D">
        <w:rPr>
          <w:rFonts w:ascii="Georgia" w:hAnsi="Georgia" w:cs="Arial"/>
          <w:sz w:val="32"/>
          <w:szCs w:val="30"/>
        </w:rPr>
        <w:t xml:space="preserve"> powstawania siły elektromotorycznej w przewodniku na skutek zmian strumienia pola magnetycznego. Zmiana ta może być spowodowana zmianami pola magnetycznego lub względnym ruchem przewodnika i źródła pola magnetycznego</w:t>
      </w:r>
      <w:r>
        <w:rPr>
          <w:rFonts w:ascii="Georgia" w:hAnsi="Georgia" w:cs="Arial"/>
          <w:sz w:val="32"/>
          <w:szCs w:val="30"/>
        </w:rPr>
        <w:t>.</w:t>
      </w:r>
    </w:p>
    <w:p w:rsidR="0048303D" w:rsidRPr="0048303D" w:rsidRDefault="0048303D" w:rsidP="0048303D">
      <w:pPr>
        <w:ind w:firstLine="708"/>
        <w:rPr>
          <w:rFonts w:ascii="Georgia" w:hAnsi="Georgia" w:cs="Arial"/>
          <w:b/>
          <w:sz w:val="32"/>
          <w:szCs w:val="30"/>
        </w:rPr>
      </w:pPr>
      <w:r w:rsidRPr="0048303D">
        <w:rPr>
          <w:rFonts w:ascii="Georgia" w:hAnsi="Georgia" w:cs="Arial"/>
          <w:b/>
          <w:sz w:val="32"/>
          <w:szCs w:val="30"/>
        </w:rPr>
        <w:t>Zapisz w zeszycie :</w:t>
      </w:r>
    </w:p>
    <w:p w:rsidR="0048303D" w:rsidRPr="0048303D" w:rsidRDefault="0048303D" w:rsidP="0048303D">
      <w:pPr>
        <w:ind w:firstLine="708"/>
        <w:rPr>
          <w:rFonts w:ascii="Georgia" w:hAnsi="Georgia" w:cs="Arial"/>
          <w:b/>
          <w:i/>
          <w:color w:val="002060"/>
          <w:sz w:val="32"/>
          <w:szCs w:val="30"/>
        </w:rPr>
      </w:pPr>
      <w:r w:rsidRPr="0048303D">
        <w:rPr>
          <w:rFonts w:ascii="Georgia" w:hAnsi="Georgia" w:cs="Arial"/>
          <w:b/>
          <w:i/>
          <w:color w:val="002060"/>
          <w:sz w:val="32"/>
          <w:szCs w:val="28"/>
        </w:rPr>
        <w:t>Zjawisko indukcji elektromagnetycznej</w:t>
      </w:r>
    </w:p>
    <w:p w:rsidR="0048303D" w:rsidRPr="0048303D" w:rsidRDefault="0048303D" w:rsidP="0048303D">
      <w:pPr>
        <w:ind w:firstLine="708"/>
        <w:rPr>
          <w:rFonts w:ascii="Georgia" w:eastAsia="Times New Roman" w:hAnsi="Georgia" w:cs="Arial"/>
          <w:b/>
          <w:i/>
          <w:sz w:val="30"/>
          <w:szCs w:val="30"/>
        </w:rPr>
      </w:pPr>
      <w:r w:rsidRPr="0048303D">
        <w:rPr>
          <w:rFonts w:ascii="Georgia" w:eastAsia="Times New Roman" w:hAnsi="Georgia" w:cs="Arial"/>
          <w:b/>
          <w:i/>
          <w:sz w:val="30"/>
          <w:szCs w:val="30"/>
        </w:rPr>
        <w:lastRenderedPageBreak/>
        <w:t>1.Względny ruch magnesu i</w:t>
      </w:r>
      <w:r>
        <w:rPr>
          <w:rFonts w:ascii="Georgia" w:eastAsia="Times New Roman" w:hAnsi="Georgia" w:cs="Arial"/>
          <w:b/>
          <w:i/>
          <w:sz w:val="30"/>
          <w:szCs w:val="30"/>
        </w:rPr>
        <w:t xml:space="preserve"> </w:t>
      </w:r>
      <w:r w:rsidRPr="0048303D">
        <w:rPr>
          <w:rFonts w:ascii="Georgia" w:eastAsia="Times New Roman" w:hAnsi="Georgia" w:cs="Arial"/>
          <w:b/>
          <w:i/>
          <w:sz w:val="30"/>
          <w:szCs w:val="30"/>
        </w:rPr>
        <w:t>przewodnika sprawia, że zaczyna płynąć prąd. Nazywamy go</w:t>
      </w:r>
      <w:r>
        <w:rPr>
          <w:rFonts w:ascii="Georgia" w:eastAsia="Times New Roman" w:hAnsi="Georgia" w:cs="Arial"/>
          <w:b/>
          <w:i/>
          <w:sz w:val="30"/>
          <w:szCs w:val="30"/>
        </w:rPr>
        <w:t xml:space="preserve"> </w:t>
      </w:r>
      <w:r w:rsidRPr="0048303D">
        <w:rPr>
          <w:rFonts w:ascii="Georgia" w:eastAsia="Times New Roman" w:hAnsi="Georgia" w:cs="Arial"/>
          <w:b/>
          <w:i/>
          <w:sz w:val="30"/>
          <w:szCs w:val="30"/>
        </w:rPr>
        <w:t>prądem indukcyjnym.</w:t>
      </w:r>
    </w:p>
    <w:p w:rsidR="0048303D" w:rsidRPr="0048303D" w:rsidRDefault="0048303D" w:rsidP="0048303D">
      <w:pPr>
        <w:ind w:firstLine="708"/>
        <w:rPr>
          <w:rFonts w:ascii="Georgia" w:eastAsia="Times New Roman" w:hAnsi="Georgia" w:cs="Arial"/>
          <w:b/>
          <w:i/>
          <w:sz w:val="30"/>
          <w:szCs w:val="30"/>
        </w:rPr>
      </w:pPr>
      <w:r w:rsidRPr="0048303D">
        <w:rPr>
          <w:rFonts w:ascii="Georgia" w:eastAsia="Times New Roman" w:hAnsi="Georgia" w:cs="Arial"/>
          <w:b/>
          <w:i/>
          <w:sz w:val="30"/>
          <w:szCs w:val="30"/>
        </w:rPr>
        <w:t>2.Wprzewodniku umieszczonym w</w:t>
      </w:r>
      <w:r>
        <w:rPr>
          <w:rFonts w:ascii="Georgia" w:eastAsia="Times New Roman" w:hAnsi="Georgia" w:cs="Arial"/>
          <w:b/>
          <w:i/>
          <w:sz w:val="30"/>
          <w:szCs w:val="30"/>
        </w:rPr>
        <w:t xml:space="preserve"> </w:t>
      </w:r>
      <w:r w:rsidRPr="0048303D">
        <w:rPr>
          <w:rFonts w:ascii="Georgia" w:eastAsia="Times New Roman" w:hAnsi="Georgia" w:cs="Arial"/>
          <w:b/>
          <w:i/>
          <w:sz w:val="30"/>
          <w:szCs w:val="30"/>
        </w:rPr>
        <w:t>zmiennym polu magnetycznym powstaje napięcie elektryczne –zjawisko to nazywamy</w:t>
      </w:r>
      <w:r>
        <w:rPr>
          <w:rFonts w:ascii="Georgia" w:eastAsia="Times New Roman" w:hAnsi="Georgia" w:cs="Arial"/>
          <w:b/>
          <w:i/>
          <w:sz w:val="30"/>
          <w:szCs w:val="30"/>
        </w:rPr>
        <w:t xml:space="preserve"> </w:t>
      </w:r>
      <w:r w:rsidRPr="0048303D">
        <w:rPr>
          <w:rFonts w:ascii="Georgia" w:eastAsia="Times New Roman" w:hAnsi="Georgia" w:cs="Arial"/>
          <w:b/>
          <w:i/>
          <w:sz w:val="30"/>
          <w:szCs w:val="30"/>
        </w:rPr>
        <w:t>indukcją elektromagnetyczną.</w:t>
      </w:r>
    </w:p>
    <w:p w:rsidR="0048303D" w:rsidRPr="0048303D" w:rsidRDefault="0048303D" w:rsidP="0048303D">
      <w:pPr>
        <w:ind w:firstLine="708"/>
        <w:rPr>
          <w:rFonts w:ascii="Georgia" w:hAnsi="Georgia" w:cs="Arial"/>
          <w:b/>
          <w:i/>
          <w:color w:val="0000FF"/>
          <w:sz w:val="32"/>
          <w:szCs w:val="30"/>
        </w:rPr>
      </w:pPr>
      <w:r w:rsidRPr="0048303D">
        <w:rPr>
          <w:rFonts w:ascii="Georgia" w:eastAsia="Times New Roman" w:hAnsi="Georgia" w:cs="Arial"/>
          <w:b/>
          <w:i/>
          <w:sz w:val="30"/>
          <w:szCs w:val="30"/>
        </w:rPr>
        <w:t xml:space="preserve">3.Zjawisko indukcji elektromagnetycznej zostało odkryte niezależnie przez dwóch naukowców –Michaela </w:t>
      </w:r>
      <w:proofErr w:type="spellStart"/>
      <w:r w:rsidRPr="0048303D">
        <w:rPr>
          <w:rFonts w:ascii="Georgia" w:eastAsia="Times New Roman" w:hAnsi="Georgia" w:cs="Arial"/>
          <w:b/>
          <w:i/>
          <w:sz w:val="30"/>
          <w:szCs w:val="30"/>
        </w:rPr>
        <w:t>Faraday'a</w:t>
      </w:r>
      <w:proofErr w:type="spellEnd"/>
      <w:r>
        <w:rPr>
          <w:rFonts w:ascii="Georgia" w:eastAsia="Times New Roman" w:hAnsi="Georgia" w:cs="Arial"/>
          <w:b/>
          <w:i/>
          <w:sz w:val="30"/>
          <w:szCs w:val="30"/>
        </w:rPr>
        <w:t xml:space="preserve"> </w:t>
      </w:r>
      <w:r w:rsidRPr="0048303D">
        <w:rPr>
          <w:rFonts w:ascii="Georgia" w:eastAsia="Times New Roman" w:hAnsi="Georgia" w:cs="Arial"/>
          <w:b/>
          <w:i/>
          <w:sz w:val="30"/>
          <w:szCs w:val="30"/>
        </w:rPr>
        <w:t>i</w:t>
      </w:r>
      <w:r>
        <w:rPr>
          <w:rFonts w:ascii="Georgia" w:eastAsia="Times New Roman" w:hAnsi="Georgia" w:cs="Arial"/>
          <w:b/>
          <w:i/>
          <w:sz w:val="30"/>
          <w:szCs w:val="30"/>
        </w:rPr>
        <w:t xml:space="preserve"> </w:t>
      </w:r>
      <w:r w:rsidRPr="0048303D">
        <w:rPr>
          <w:rFonts w:ascii="Georgia" w:eastAsia="Times New Roman" w:hAnsi="Georgia" w:cs="Arial"/>
          <w:b/>
          <w:i/>
          <w:sz w:val="30"/>
          <w:szCs w:val="30"/>
        </w:rPr>
        <w:t>Josepha Henry'ego.</w:t>
      </w:r>
    </w:p>
    <w:p w:rsidR="0048303D" w:rsidRPr="0048303D" w:rsidRDefault="0048303D" w:rsidP="005B2CBE">
      <w:pPr>
        <w:ind w:firstLine="708"/>
        <w:rPr>
          <w:rFonts w:ascii="Georgia" w:hAnsi="Georgia"/>
          <w:b/>
          <w:i/>
          <w:noProof/>
        </w:rPr>
      </w:pPr>
    </w:p>
    <w:p w:rsidR="00493509" w:rsidRDefault="00493509"/>
    <w:sectPr w:rsidR="0049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413"/>
    <w:multiLevelType w:val="hybridMultilevel"/>
    <w:tmpl w:val="9366389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39"/>
    <w:rsid w:val="00242CFC"/>
    <w:rsid w:val="0048303D"/>
    <w:rsid w:val="00493509"/>
    <w:rsid w:val="005B2CBE"/>
    <w:rsid w:val="008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F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1F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F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1F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1F3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F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1F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F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1F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1F3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-1c6NOTQ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dcterms:created xsi:type="dcterms:W3CDTF">2020-05-15T06:41:00Z</dcterms:created>
  <dcterms:modified xsi:type="dcterms:W3CDTF">2020-05-15T06:49:00Z</dcterms:modified>
</cp:coreProperties>
</file>