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033" w:rsidRDefault="00495033"/>
    <w:p w:rsidR="00313E60" w:rsidRPr="00313E60" w:rsidRDefault="00313E60" w:rsidP="00313E6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3E60">
        <w:rPr>
          <w:rFonts w:ascii="Georgia" w:eastAsia="Times New Roman" w:hAnsi="Georgia" w:cs="Calibri"/>
          <w:b/>
          <w:bCs/>
          <w:color w:val="000000"/>
          <w:sz w:val="24"/>
          <w:szCs w:val="24"/>
          <w:shd w:val="clear" w:color="auto" w:fill="FFFFFF"/>
          <w:lang w:eastAsia="pl-PL"/>
        </w:rPr>
        <w:t>DZIAŁ: RACHUNEK PRAWDOPODOBIEŃSTWA</w:t>
      </w:r>
    </w:p>
    <w:p w:rsidR="00313E60" w:rsidRPr="00313E60" w:rsidRDefault="00313E60" w:rsidP="00313E6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3E60">
        <w:rPr>
          <w:rFonts w:ascii="Georgia" w:eastAsia="Times New Roman" w:hAnsi="Georgia" w:cs="Calibri"/>
          <w:b/>
          <w:bCs/>
          <w:color w:val="000000"/>
          <w:sz w:val="28"/>
          <w:szCs w:val="28"/>
          <w:shd w:val="clear" w:color="auto" w:fill="FFFFFF"/>
          <w:lang w:eastAsia="pl-PL"/>
        </w:rPr>
        <w:t>Temat: Ile jest możliwości? Obliczanie prawdopodobieństw.</w:t>
      </w:r>
    </w:p>
    <w:p w:rsidR="00313E60" w:rsidRDefault="00313E60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53000" cy="1626601"/>
            <wp:effectExtent l="0" t="0" r="0" b="0"/>
            <wp:docPr id="4" name="Obraz 4" descr="https://sp2obornikisl.edupage.org/elearn/pics/text/subjects_36/d02dd975a0234d902e69340847ae495223ead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2obornikisl.edupage.org/elearn/pics/text/subjects_36/d02dd975a0234d902e69340847ae495223ead6d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62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b/>
          <w:bCs/>
          <w:sz w:val="24"/>
          <w:szCs w:val="24"/>
          <w:shd w:val="clear" w:color="auto" w:fill="FFFFFF"/>
          <w:lang w:eastAsia="pl-PL"/>
        </w:rPr>
        <w:t>Jak obliczyć wszystkie możliwe wyniki?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b/>
          <w:bCs/>
          <w:sz w:val="24"/>
          <w:szCs w:val="24"/>
          <w:lang w:eastAsia="pl-PL"/>
        </w:rPr>
        <w:t xml:space="preserve">Przykład 1 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Na ile różnych sposobów możemy rzucić dwoma sześciennymi kostkami do gry?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Można to rozpisać, choć zajmuje to dużo czasu: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495033" w:rsidRPr="00495033" w:rsidRDefault="00495033" w:rsidP="0049503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95600" cy="2895600"/>
            <wp:effectExtent l="0" t="0" r="0" b="0"/>
            <wp:docPr id="3" name="Obraz 3" descr="https://sp2obornikisl.edupage.org/elearn/pics/text/subjects_36/9f2d8ee64e7d367b82a17b5dc5d8c1ded69da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2obornikisl.edupage.org/elearn/pics/text/subjects_36/9f2d8ee64e7d367b82a17b5dc5d8c1ded69da9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33" w:rsidRPr="00495033" w:rsidRDefault="00495033" w:rsidP="0049503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Można również tak: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 xml:space="preserve">Jeżeli przykładowo wyrzucimy za pierwszym razem piątkę, a za drugim razem trójkę, to otrzymamy pierwszą możliwość rzutu dwiema kośćmi, którą matematycznie </w:t>
      </w: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lastRenderedPageBreak/>
        <w:t>możemy zapisać jako 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(5;3)</w:t>
      </w: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. Gdybyśmy wyrzucili najpierw czwórkę, a potem jedynkę, to otrzymalibyśmy drugą możliwość 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(4;1)</w:t>
      </w: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. Jak wyrzucimy najpierw czwórkę, a potem znowu czwórkę to otrzymamy kolejną możliwość 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(4;4)</w:t>
      </w: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 xml:space="preserve">. Musimy teraz ustalić ile jest tych wszystkich różnych sposobów otrzymania wyniku. 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Na pierwszej kostce może nam wypaść jedna z sześciu cyfr (od 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1</w:t>
      </w: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 do 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6</w:t>
      </w: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).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Na drugiej kostce może nam wypaść także jedna z sześciu cyfr (od 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1</w:t>
      </w: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 do 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6</w:t>
      </w: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).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Liczbę wszystkich możliwości obliczymy mnożąc przez siebie liczbę wyników możliwych do uzyskania na pierwszej kostce przez liczbę wyników możliwych do uzyskania z drugiej kostki. W naszym przypadku i na jednej i drugiej kostce mamy sześć różnych możliwości, zatem: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6</w:t>
      </w:r>
      <w:r w:rsidRPr="00495033">
        <w:rPr>
          <w:rFonts w:ascii="Cambria Math" w:eastAsia="Times New Roman" w:hAnsi="Cambria Math" w:cs="Calibri"/>
          <w:sz w:val="24"/>
          <w:szCs w:val="24"/>
          <w:bdr w:val="none" w:sz="0" w:space="0" w:color="auto" w:frame="1"/>
          <w:lang w:eastAsia="pl-PL"/>
        </w:rPr>
        <w:t>⋅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6=36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To oznacza, że dwie sześcienne kostki do gry możemy wyrzucić na 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36</w:t>
      </w: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 sposobów.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b/>
          <w:bCs/>
          <w:sz w:val="24"/>
          <w:szCs w:val="24"/>
          <w:shd w:val="clear" w:color="auto" w:fill="FFFFFF"/>
          <w:lang w:eastAsia="pl-PL"/>
        </w:rPr>
        <w:t>Przykład 2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Mama, tata oraz Jaś wybrali się do kawiarni. W karcie menu było 7 rodzajów ciast, a każda z osób zamówiła jedną wybraną porcję. Na ile różnych sposobów mogli dokonać takiego zamówienia?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Mamy 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3</w:t>
      </w: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 osoby, każda z nich zamówiła jeden z siedmiu dostępnych kawałków ciasta. Czyli mama może zamówić jedno z 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7</w:t>
      </w: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 ciast, tata może zamówić jedno z 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7</w:t>
      </w: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 ciast i Jaś może zamówić jedno z  ciast. W związku z tym mogli swojego wyboru dokonać na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7</w:t>
      </w:r>
      <w:r w:rsidRPr="00495033">
        <w:rPr>
          <w:rFonts w:ascii="Cambria Math" w:eastAsia="Times New Roman" w:hAnsi="Cambria Math" w:cs="Calibri"/>
          <w:sz w:val="24"/>
          <w:szCs w:val="24"/>
          <w:bdr w:val="none" w:sz="0" w:space="0" w:color="auto" w:frame="1"/>
          <w:lang w:eastAsia="pl-PL"/>
        </w:rPr>
        <w:t>⋅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7</w:t>
      </w:r>
      <w:r w:rsidRPr="00495033">
        <w:rPr>
          <w:rFonts w:ascii="Cambria Math" w:eastAsia="Times New Roman" w:hAnsi="Cambria Math" w:cs="Calibri"/>
          <w:sz w:val="24"/>
          <w:szCs w:val="24"/>
          <w:bdr w:val="none" w:sz="0" w:space="0" w:color="auto" w:frame="1"/>
          <w:lang w:eastAsia="pl-PL"/>
        </w:rPr>
        <w:t>⋅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7=343 sposoby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b/>
          <w:bCs/>
          <w:sz w:val="24"/>
          <w:szCs w:val="24"/>
          <w:shd w:val="clear" w:color="auto" w:fill="FFFFFF"/>
          <w:lang w:eastAsia="pl-PL"/>
        </w:rPr>
        <w:t>Przykład 3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Mama, tata i Jaś wybrali się do kawiarni. W karcie menu było 7 rodzajów ciast, a każda z osób zamówiła jedną wybraną porcję. Na ile różnych sposobów mogli dokonać takiego zamówienia, jeżeli wszyscy zamówili różne ciasta?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Zastanówmy się czym się różni ten przykład od poprzedniego. Tym razem doszedł nam warunek, że ciasta muszą być różne i to zmieni dość mocno nasze obliczenia. Rozpiszmy sobie dokładnie całą tę sytuację: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– Mama zamawia jedno z 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7</w:t>
      </w: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 ciast, ma więc 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7</w:t>
      </w: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 możliwości.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– Tata zamawia ciasto, ale może wybrać już tylko z tych, których nie wybrała mama. Jeżeli więc mama wybrałaby np. sernik, to on sernika już wziąć nie może. Ostatecznie ma on więc już tylko 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6</w:t>
      </w: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 możliwości wyboru ciasta.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lastRenderedPageBreak/>
        <w:t>– Jaś zamawia ciasto, ale musi wybrać już tylko z tych, których nie wybrała ani mama, ani tata. To oznacza, że Jaś ma już tylko 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5</w:t>
      </w: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 możliwości.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lang w:eastAsia="pl-PL"/>
        </w:rPr>
        <w:t>Tym razem ciastka możemy wybrać na:</w:t>
      </w:r>
    </w:p>
    <w:p w:rsidR="00495033" w:rsidRPr="00495033" w:rsidRDefault="00495033" w:rsidP="00495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7</w:t>
      </w:r>
      <w:r w:rsidRPr="00495033">
        <w:rPr>
          <w:rFonts w:ascii="Cambria Math" w:eastAsia="Times New Roman" w:hAnsi="Cambria Math" w:cs="Calibri"/>
          <w:sz w:val="24"/>
          <w:szCs w:val="24"/>
          <w:bdr w:val="none" w:sz="0" w:space="0" w:color="auto" w:frame="1"/>
          <w:lang w:eastAsia="pl-PL"/>
        </w:rPr>
        <w:t>⋅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6</w:t>
      </w:r>
      <w:r w:rsidRPr="00495033">
        <w:rPr>
          <w:rFonts w:ascii="Cambria Math" w:eastAsia="Times New Roman" w:hAnsi="Cambria Math" w:cs="Calibri"/>
          <w:sz w:val="24"/>
          <w:szCs w:val="24"/>
          <w:bdr w:val="none" w:sz="0" w:space="0" w:color="auto" w:frame="1"/>
          <w:lang w:eastAsia="pl-PL"/>
        </w:rPr>
        <w:t>⋅</w:t>
      </w:r>
      <w:r w:rsidRPr="00495033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pl-PL"/>
        </w:rPr>
        <w:t>5=210 sposobów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color w:val="FF0000"/>
          <w:sz w:val="24"/>
          <w:szCs w:val="24"/>
          <w:shd w:val="clear" w:color="auto" w:fill="FFFFFF"/>
          <w:lang w:eastAsia="pl-PL"/>
        </w:rPr>
        <w:t xml:space="preserve">Przeanalizuj przykłady z podręcznika str. 258-261, 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Jeśli już mamy obliczone wszystkie możliwe zdarzenia, możemy obliczyć prawdopodobieństwo, że  wynik spełni podany warunek, korzystamy wtedy ze wzoru podanego na początku lekcji.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Zrobimy wspólnie zad.3/267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00725" cy="1533525"/>
            <wp:effectExtent l="0" t="0" r="9525" b="9525"/>
            <wp:docPr id="2" name="Obraz 2" descr="https://sp2obornikisl.edupage.org/elearn/pics/text/subjects_36/9c56b9978712be867bdbc97fb7c1c78c50b8a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p2obornikisl.edupage.org/elearn/pics/text/subjects_36/9c56b9978712be867bdbc97fb7c1c78c50b8ab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 xml:space="preserve">Marek ma 3 możliwości wyboru </w:t>
      </w:r>
      <w:proofErr w:type="spellStart"/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skateparków</w:t>
      </w:r>
      <w:proofErr w:type="spellEnd"/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.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Darek też ma 3 możliwości wyboru.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Zatem 3▪3 = 9, chłopcy mają 9 wszystkich możliwości.</w:t>
      </w:r>
    </w:p>
    <w:p w:rsidR="00495033" w:rsidRPr="00495033" w:rsidRDefault="00495033" w:rsidP="00495033">
      <w:pPr>
        <w:numPr>
          <w:ilvl w:val="0"/>
          <w:numId w:val="1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spotkają się w jednym parku</w:t>
      </w:r>
    </w:p>
    <w:p w:rsidR="00495033" w:rsidRPr="00495033" w:rsidRDefault="00495033" w:rsidP="00495033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- mogą się spotkać w 1,2 lub 3, czyli możliwości są 3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P=n/N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N- liczba wszystkich możliwości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n- liczba wyników spełniających warunek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u w:val="single"/>
          <w:shd w:val="clear" w:color="auto" w:fill="FFFFFF"/>
          <w:lang w:eastAsia="pl-PL"/>
        </w:rPr>
        <w:t>P = 3/9 = 1/3</w:t>
      </w:r>
    </w:p>
    <w:p w:rsidR="00495033" w:rsidRPr="00495033" w:rsidRDefault="00495033" w:rsidP="00495033">
      <w:pPr>
        <w:numPr>
          <w:ilvl w:val="0"/>
          <w:numId w:val="2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 xml:space="preserve">będą w różnych </w:t>
      </w:r>
      <w:proofErr w:type="spellStart"/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skateparkach</w:t>
      </w:r>
      <w:proofErr w:type="spellEnd"/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 xml:space="preserve"> </w:t>
      </w:r>
    </w:p>
    <w:p w:rsidR="00495033" w:rsidRPr="00495033" w:rsidRDefault="00495033" w:rsidP="0049503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- wszystkich możliwości mamy 9, w jednym mogą się spotkać 3 razy czyli:</w:t>
      </w:r>
    </w:p>
    <w:p w:rsidR="00495033" w:rsidRPr="00495033" w:rsidRDefault="00495033" w:rsidP="0049503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 xml:space="preserve">9-3 = 6, czyli w różnych </w:t>
      </w:r>
      <w:proofErr w:type="spellStart"/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skateparkach</w:t>
      </w:r>
      <w:proofErr w:type="spellEnd"/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 xml:space="preserve"> </w:t>
      </w:r>
    </w:p>
    <w:p w:rsidR="00495033" w:rsidRPr="00495033" w:rsidRDefault="00495033" w:rsidP="0049503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N= 9</w:t>
      </w:r>
    </w:p>
    <w:p w:rsidR="00495033" w:rsidRPr="00495033" w:rsidRDefault="00495033" w:rsidP="0049503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n=6</w:t>
      </w:r>
    </w:p>
    <w:p w:rsidR="00495033" w:rsidRPr="00495033" w:rsidRDefault="00495033" w:rsidP="00495033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u w:val="single"/>
          <w:shd w:val="clear" w:color="auto" w:fill="FFFFFF"/>
          <w:lang w:eastAsia="pl-PL"/>
        </w:rPr>
        <w:t>P=6/9=2/3</w:t>
      </w:r>
    </w:p>
    <w:p w:rsidR="00495033" w:rsidRPr="00495033" w:rsidRDefault="00495033" w:rsidP="00495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5033">
        <w:rPr>
          <w:rFonts w:ascii="Georgia" w:eastAsia="Times New Roman" w:hAnsi="Georgia" w:cs="Calibri"/>
          <w:sz w:val="24"/>
          <w:szCs w:val="24"/>
          <w:shd w:val="clear" w:color="auto" w:fill="FFFFFF"/>
          <w:lang w:eastAsia="pl-PL"/>
        </w:rPr>
        <w:t>A teraz poćwiczcie zadania z rachunku prawdopodobieństwa, które mogą się pojawić na egzaminie ósmoklasisty.</w:t>
      </w:r>
    </w:p>
    <w:p w:rsidR="00495033" w:rsidRDefault="00313E60">
      <w:r>
        <w:rPr>
          <w:noProof/>
          <w:lang w:eastAsia="pl-PL"/>
        </w:rPr>
        <w:lastRenderedPageBreak/>
        <w:drawing>
          <wp:inline distT="0" distB="0" distL="0" distR="0">
            <wp:extent cx="5760720" cy="7690419"/>
            <wp:effectExtent l="0" t="0" r="0" b="6350"/>
            <wp:docPr id="6" name="Obraz 6" descr="https://sp2obornikisl.edupage.org/elearn/pics/text/subjects_36/b54ad0aec3f4407ca04ac1bd70472c09f5f21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p2obornikisl.edupage.org/elearn/pics/text/subjects_36/b54ad0aec3f4407ca04ac1bd70472c09f5f216d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50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66F83"/>
    <w:multiLevelType w:val="multilevel"/>
    <w:tmpl w:val="636E02F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6B1E79"/>
    <w:multiLevelType w:val="multilevel"/>
    <w:tmpl w:val="8CF05A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033"/>
    <w:rsid w:val="00273DB8"/>
    <w:rsid w:val="00313E60"/>
    <w:rsid w:val="0049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503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503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95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13E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503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503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95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13E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8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491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1</cp:revision>
  <dcterms:created xsi:type="dcterms:W3CDTF">2020-06-03T19:14:00Z</dcterms:created>
  <dcterms:modified xsi:type="dcterms:W3CDTF">2020-06-03T19:31:00Z</dcterms:modified>
</cp:coreProperties>
</file>