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3592" w:dyaOrig="4002">
          <v:rect xmlns:o="urn:schemas-microsoft-com:office:office" xmlns:v="urn:schemas-microsoft-com:vml" id="rectole0000000000" style="width:179.600000pt;height:200.1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object w:dxaOrig="3158" w:dyaOrig="4004">
          <v:rect xmlns:o="urn:schemas-microsoft-com:office:office" xmlns:v="urn:schemas-microsoft-com:vml" id="rectole0000000001" style="width:157.900000pt;height:200.2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object w:dxaOrig="3699" w:dyaOrig="3996">
          <v:rect xmlns:o="urn:schemas-microsoft-com:office:office" xmlns:v="urn:schemas-microsoft-com:vml" id="rectole0000000002" style="width:184.950000pt;height:199.8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  <w:r>
        <w:object w:dxaOrig="3461" w:dyaOrig="3844">
          <v:rect xmlns:o="urn:schemas-microsoft-com:office:office" xmlns:v="urn:schemas-microsoft-com:vml" id="rectole0000000003" style="width:173.050000pt;height:192.2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  <w:r>
        <w:object w:dxaOrig="3613" w:dyaOrig="3870">
          <v:rect xmlns:o="urn:schemas-microsoft-com:office:office" xmlns:v="urn:schemas-microsoft-com:vml" id="rectole0000000004" style="width:180.650000pt;height:193.5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  <w:r>
        <w:object w:dxaOrig="3223" w:dyaOrig="3823">
          <v:rect xmlns:o="urn:schemas-microsoft-com:office:office" xmlns:v="urn:schemas-microsoft-com:vml" id="rectole0000000005" style="width:161.150000pt;height:191.1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object w:dxaOrig="5084" w:dyaOrig="4754">
          <v:rect xmlns:o="urn:schemas-microsoft-com:office:office" xmlns:v="urn:schemas-microsoft-com:vml" id="rectole0000000006" style="width:254.200000pt;height:237.7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  <w:r>
        <w:object w:dxaOrig="5560" w:dyaOrig="4773">
          <v:rect xmlns:o="urn:schemas-microsoft-com:office:office" xmlns:v="urn:schemas-microsoft-com:vml" id="rectole0000000007" style="width:278.000000pt;height:238.6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  <w:r>
        <w:object w:dxaOrig="5140" w:dyaOrig="3801">
          <v:rect xmlns:o="urn:schemas-microsoft-com:office:office" xmlns:v="urn:schemas-microsoft-com:vml" id="rectole0000000008" style="width:257.000000pt;height:190.0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  <w:r>
        <w:object w:dxaOrig="5603" w:dyaOrig="3745">
          <v:rect xmlns:o="urn:schemas-microsoft-com:office:office" xmlns:v="urn:schemas-microsoft-com:vml" id="rectole0000000009" style="width:280.150000pt;height:187.2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9.wmf" Id="docRId19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styles.xml" Id="docRId21" Type="http://schemas.openxmlformats.org/officeDocument/2006/relationships/styles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numbering.xml" Id="docRId20" Type="http://schemas.openxmlformats.org/officeDocument/2006/relationships/numbering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/Relationships>
</file>