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0" w:hanging="0"/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Data złożenia:</w:t>
      </w:r>
    </w:p>
    <w:p>
      <w:pPr>
        <w:pStyle w:val="Normal"/>
        <w:spacing w:lineRule="auto" w:line="240" w:before="0" w:after="0"/>
        <w:rPr>
          <w:rFonts w:ascii="Cambria" w:hAnsi="Cambria" w:eastAsia="Calibri" w:cs="Arial" w:asciiTheme="majorHAnsi" w:hAnsiTheme="majorHAnsi"/>
          <w:b/>
          <w:b/>
          <w:bCs/>
        </w:rPr>
      </w:pPr>
      <w:r>
        <w:rPr>
          <w:rFonts w:eastAsia="Calibri" w:cs="Arial" w:ascii="Cambria" w:hAnsi="Cambria"/>
          <w:b/>
          <w:bCs/>
        </w:rPr>
      </w:r>
    </w:p>
    <w:p>
      <w:pPr>
        <w:pStyle w:val="Normal"/>
        <w:spacing w:lineRule="auto" w:line="240" w:before="0" w:after="0"/>
        <w:rPr>
          <w:rFonts w:ascii="Cambria" w:hAnsi="Cambria" w:eastAsia="Calibri" w:cs="Arial" w:asciiTheme="majorHAnsi" w:hAnsiTheme="majorHAnsi"/>
          <w:b/>
          <w:b/>
          <w:bCs/>
        </w:rPr>
      </w:pPr>
      <w:r>
        <w:rPr>
          <w:rFonts w:eastAsia="Calibri" w:cs="Arial" w:ascii="Cambria" w:hAnsi="Cambria"/>
          <w:b/>
          <w:bCs/>
        </w:rPr>
      </w:r>
    </w:p>
    <w:p>
      <w:pPr>
        <w:pStyle w:val="Normal"/>
        <w:spacing w:before="0" w:after="0"/>
        <w:jc w:val="center"/>
        <w:rPr>
          <w:rFonts w:ascii="Cambria" w:hAnsi="Cambria" w:eastAsia="Calibri" w:cs="Arial" w:asciiTheme="majorHAnsi" w:hAnsiTheme="majorHAnsi"/>
          <w:b/>
          <w:b/>
          <w:bCs/>
        </w:rPr>
      </w:pPr>
      <w:r>
        <w:rPr>
          <w:rFonts w:eastAsia="Calibri" w:cs="Arial" w:ascii="Cambria" w:hAnsi="Cambria" w:asciiTheme="majorHAnsi" w:hAnsiTheme="majorHAnsi"/>
          <w:b/>
          <w:bCs/>
        </w:rPr>
        <w:t xml:space="preserve">ZGŁOSZENIE DO KLASY I  </w:t>
      </w:r>
    </w:p>
    <w:p>
      <w:pPr>
        <w:pStyle w:val="Normal"/>
        <w:spacing w:before="0" w:after="0"/>
        <w:jc w:val="center"/>
        <w:rPr>
          <w:rFonts w:ascii="Cambria" w:hAnsi="Cambria" w:eastAsia="Calibri" w:cs="Arial" w:asciiTheme="majorHAnsi" w:hAnsiTheme="majorHAnsi"/>
          <w:b/>
          <w:b/>
          <w:bCs/>
        </w:rPr>
      </w:pPr>
      <w:r>
        <w:rPr>
          <w:rFonts w:eastAsia="Calibri" w:cs="Arial" w:ascii="Cambria" w:hAnsi="Cambria" w:asciiTheme="majorHAnsi" w:hAnsiTheme="majorHAnsi"/>
          <w:b/>
          <w:bCs/>
        </w:rPr>
        <w:t>PUBLICZNEJ SZKOŁY PODSTAWOWEJ IM. JAROSŁAWA DĄBROWSKIEGO W KRZĘTOWIE DLA DZIECI SPOZA OBWODU</w:t>
      </w:r>
      <w:bookmarkStart w:id="0" w:name="_Hlk98663865"/>
      <w:bookmarkEnd w:id="0"/>
    </w:p>
    <w:p>
      <w:pPr>
        <w:pStyle w:val="Normal"/>
        <w:spacing w:before="0" w:after="0"/>
        <w:jc w:val="center"/>
        <w:rPr>
          <w:rFonts w:ascii="Cambria" w:hAnsi="Cambria" w:eastAsia="Calibri" w:cs="Arial" w:asciiTheme="majorHAnsi" w:hAnsiTheme="majorHAnsi"/>
          <w:b/>
          <w:b/>
          <w:bCs/>
        </w:rPr>
      </w:pPr>
      <w:r>
        <w:rPr>
          <w:rFonts w:eastAsia="Calibri" w:cs="Arial" w:ascii="Cambria" w:hAnsi="Cambria"/>
          <w:b/>
          <w:bCs/>
        </w:rPr>
      </w:r>
    </w:p>
    <w:p>
      <w:pPr>
        <w:pStyle w:val="Normal"/>
        <w:spacing w:before="0" w:after="0"/>
        <w:jc w:val="center"/>
        <w:rPr>
          <w:rFonts w:ascii="Cambria" w:hAnsi="Cambria" w:eastAsia="Calibri" w:cs="Arial" w:asciiTheme="majorHAnsi" w:hAnsiTheme="majorHAnsi"/>
          <w:b/>
          <w:b/>
        </w:rPr>
      </w:pPr>
      <w:r>
        <w:rPr>
          <w:rFonts w:eastAsia="Calibri" w:cs="Arial" w:ascii="Cambria" w:hAnsi="Cambria" w:asciiTheme="majorHAnsi" w:hAnsiTheme="majorHAnsi"/>
          <w:b/>
        </w:rPr>
        <w:t>ROK SZKOLNY 2025/2026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libri" w:cs="Arial" w:asciiTheme="majorHAnsi" w:hAnsiTheme="majorHAnsi"/>
          <w:b/>
          <w:b/>
          <w:bCs/>
        </w:rPr>
      </w:pPr>
      <w:r>
        <w:rPr>
          <w:rFonts w:eastAsia="Calibri" w:cs="Arial" w:ascii="Cambria" w:hAnsi="Cambria"/>
          <w:b/>
          <w:bCs/>
        </w:rPr>
      </w:r>
    </w:p>
    <w:p>
      <w:pPr>
        <w:pStyle w:val="Normal"/>
        <w:rPr>
          <w:rFonts w:ascii="Cambria" w:hAnsi="Cambria" w:eastAsia="Calibri" w:cs="Arial" w:asciiTheme="majorHAnsi" w:hAnsiTheme="majorHAnsi"/>
          <w:b/>
          <w:b/>
        </w:rPr>
      </w:pPr>
      <w:r>
        <w:rPr>
          <w:rFonts w:eastAsia="Calibri" w:cs="Arial" w:ascii="Cambria" w:hAnsi="Cambria" w:asciiTheme="majorHAnsi" w:hAnsiTheme="majorHAnsi"/>
          <w:b/>
          <w:bCs/>
        </w:rPr>
        <w:t>I. DANE DZIECKA</w:t>
      </w:r>
      <w:r>
        <w:rPr>
          <w:rFonts w:eastAsia="Calibri" w:cs="Arial" w:ascii="Cambria" w:hAnsi="Cambria" w:asciiTheme="majorHAnsi" w:hAnsiTheme="majorHAnsi"/>
          <w:b/>
        </w:rPr>
        <w:t xml:space="preserve"> 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444"/>
        <w:gridCol w:w="561"/>
        <w:gridCol w:w="562"/>
        <w:gridCol w:w="40"/>
        <w:gridCol w:w="522"/>
        <w:gridCol w:w="562"/>
        <w:gridCol w:w="562"/>
        <w:gridCol w:w="693"/>
        <w:gridCol w:w="61"/>
        <w:gridCol w:w="748"/>
        <w:gridCol w:w="935"/>
        <w:gridCol w:w="749"/>
        <w:gridCol w:w="793"/>
      </w:tblGrid>
      <w:tr>
        <w:trPr>
          <w:trHeight w:val="270" w:hRule="atLeast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>Dane identyfikacyjne dziecka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Cs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Cs/>
                <w:sz w:val="20"/>
                <w:szCs w:val="20"/>
              </w:rPr>
              <w:t>PESEL*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data urodzenia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 xml:space="preserve">miesiąc 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rok</w:t>
            </w:r>
          </w:p>
        </w:tc>
      </w:tr>
      <w:tr>
        <w:trPr>
          <w:trHeight w:val="270" w:hRule="atLeast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 xml:space="preserve">Adres zamieszkania dziecka  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kod pocztowy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domu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 w:asciiTheme="majorHAnsi" w:hAnsiTheme="majorHAnsi"/>
          <w:sz w:val="16"/>
          <w:szCs w:val="16"/>
        </w:rPr>
        <w:t>*W przypadku braku numeru PESEL należy wpisać serię i numer paszportu lub innego dokumentu potwierdzającego tożsamość.</w:t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rPr>
          <w:rFonts w:ascii="Cambria" w:hAnsi="Cambria" w:eastAsia="Calibri" w:cs="Arial" w:asciiTheme="majorHAnsi" w:hAnsiTheme="majorHAnsi"/>
          <w:b/>
          <w:b/>
        </w:rPr>
      </w:pPr>
      <w:r>
        <w:rPr>
          <w:rFonts w:eastAsia="Calibri" w:cs="Arial" w:ascii="Cambria" w:hAnsi="Cambria" w:asciiTheme="majorHAnsi" w:hAnsiTheme="majorHAnsi"/>
          <w:b/>
        </w:rPr>
        <w:t xml:space="preserve">II. DANE RODZICÓW LUB OPIEKUNÓW PRAWNYCH 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2416"/>
        <w:gridCol w:w="141"/>
        <w:gridCol w:w="1985"/>
        <w:gridCol w:w="2690"/>
      </w:tblGrid>
      <w:tr>
        <w:trPr>
          <w:trHeight w:val="270" w:hRule="atLeast"/>
        </w:trPr>
        <w:tc>
          <w:tcPr>
            <w:tcW w:w="9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>Matka: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/>
                <w:sz w:val="20"/>
                <w:szCs w:val="20"/>
              </w:rPr>
            </w:r>
          </w:p>
        </w:tc>
        <w:tc>
          <w:tcPr>
            <w:tcW w:w="72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>Adres zamieszkania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Kod pocztowy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domu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mieszkania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Adres poczty elektronicznej*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telefonu*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" w:hAnsi="Cambria" w:eastAsia="Calibri" w:cs="Arial" w:asciiTheme="majorHAnsi" w:hAnsiTheme="majorHAnsi"/>
        </w:rPr>
      </w:pPr>
      <w:r>
        <w:rPr>
          <w:rFonts w:eastAsia="Calibri" w:cs="Arial" w:ascii="Cambria" w:hAnsi="Cambria"/>
        </w:rPr>
      </w:r>
    </w:p>
    <w:p>
      <w:pPr>
        <w:pStyle w:val="Normal"/>
        <w:rPr>
          <w:rFonts w:ascii="Cambria" w:hAnsi="Cambria" w:eastAsia="Calibri" w:cs="Arial" w:asciiTheme="majorHAnsi" w:hAnsiTheme="majorHAnsi"/>
        </w:rPr>
      </w:pPr>
      <w:r>
        <w:rPr>
          <w:rFonts w:eastAsia="Calibri" w:cs="Arial" w:ascii="Cambria" w:hAnsi="Cambria"/>
        </w:rPr>
      </w:r>
    </w:p>
    <w:p>
      <w:pPr>
        <w:pStyle w:val="Normal"/>
        <w:rPr>
          <w:rFonts w:ascii="Cambria" w:hAnsi="Cambria" w:eastAsia="Calibri" w:cs="Arial" w:asciiTheme="majorHAnsi" w:hAnsiTheme="majorHAnsi"/>
        </w:rPr>
      </w:pPr>
      <w:r>
        <w:rPr>
          <w:rFonts w:eastAsia="Calibri" w:cs="Arial" w:ascii="Cambria" w:hAnsi="Cambria"/>
        </w:rPr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2132"/>
        <w:gridCol w:w="284"/>
        <w:gridCol w:w="1842"/>
        <w:gridCol w:w="141"/>
        <w:gridCol w:w="2833"/>
      </w:tblGrid>
      <w:tr>
        <w:trPr>
          <w:trHeight w:val="270" w:hRule="atLeast"/>
        </w:trPr>
        <w:tc>
          <w:tcPr>
            <w:tcW w:w="9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>Ojciec: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/>
                <w:sz w:val="20"/>
                <w:szCs w:val="20"/>
              </w:rPr>
            </w:r>
          </w:p>
        </w:tc>
        <w:tc>
          <w:tcPr>
            <w:tcW w:w="72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sz w:val="20"/>
                <w:szCs w:val="20"/>
              </w:rPr>
              <w:t>Adres zamieszkania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Kod pocztowy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domu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mieszkania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Adres poczty elektronicznej*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sz w:val="20"/>
                <w:szCs w:val="20"/>
              </w:rPr>
              <w:t>Nr telefonu*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eastAsia="Calibri" w:cs="Arial" w:asciiTheme="majorHAnsi" w:hAnsiTheme="majorHAnsi"/>
                <w:b/>
                <w:b/>
                <w:sz w:val="20"/>
                <w:szCs w:val="20"/>
              </w:rPr>
            </w:pPr>
            <w:r>
              <w:rPr>
                <w:rFonts w:eastAsia="Calibri" w:cs="Arial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Calibri" w:cs="Arial" w:asciiTheme="majorHAnsi" w:hAnsiTheme="majorHAnsi"/>
        </w:rPr>
      </w:pPr>
      <w:r>
        <w:rPr>
          <w:rFonts w:eastAsia="Calibri" w:cs="Arial" w:ascii="Cambria" w:hAnsi="Cambria"/>
        </w:rPr>
      </w:r>
    </w:p>
    <w:p>
      <w:pPr>
        <w:pStyle w:val="Normal"/>
        <w:rPr>
          <w:rFonts w:ascii="Cambria" w:hAnsi="Cambria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Zgodnie z art. 25 ustawy z 23.04.1964 r. - Kodeks cywilny Dz.U.2024.1061 t.j.</w:t>
      </w:r>
      <w:r>
        <w:rPr>
          <w:rFonts w:cs="Calibri" w:ascii="Cambria" w:hAnsi="Cambria" w:cstheme="minorHAnsi"/>
          <w:sz w:val="16"/>
          <w:szCs w:val="16"/>
        </w:rPr>
        <w:t xml:space="preserve"> </w:t>
      </w:r>
      <w:r>
        <w:rPr>
          <w:rFonts w:eastAsia="Calibri" w:cs="Calibri" w:ascii="Cambria" w:hAnsi="Cambria" w:cstheme="minorHAnsi"/>
          <w:sz w:val="16"/>
          <w:szCs w:val="16"/>
        </w:rPr>
        <w:t>miejscem zamieszkania osoby fizycznej jest miejscowość, w której osoba ta przebywa z zamiarem stałego pobytu.</w:t>
      </w:r>
    </w:p>
    <w:p>
      <w:pPr>
        <w:pStyle w:val="Normal"/>
        <w:spacing w:before="0" w:after="0"/>
        <w:rPr>
          <w:rFonts w:ascii="Cambria" w:hAnsi="Cambria" w:eastAsia="Calibri" w:cs="Calibri" w:cstheme="minorHAnsi"/>
          <w:b/>
          <w:b/>
          <w:bCs/>
          <w:sz w:val="16"/>
          <w:szCs w:val="16"/>
        </w:rPr>
      </w:pPr>
      <w:r>
        <w:rPr>
          <w:rFonts w:eastAsia="Calibri" w:cs="Calibri" w:ascii="Cambria" w:hAnsi="Cambria" w:cstheme="minorHAnsi"/>
          <w:b/>
          <w:bCs/>
          <w:sz w:val="16"/>
          <w:szCs w:val="16"/>
        </w:rPr>
        <w:t>Pouczenie</w:t>
      </w:r>
    </w:p>
    <w:p>
      <w:pPr>
        <w:pStyle w:val="Normal"/>
        <w:spacing w:before="0" w:after="0"/>
        <w:jc w:val="both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Podanie danych osobowych jest obowiązkowe zgodnie z art. 150 ust. 1 ustawy z 14.12.2016 r. – Prawo oświatowe Dz.U.2024.737 t.j. - dalej u.p.o., wniosek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>
      <w:pPr>
        <w:pStyle w:val="Normal"/>
        <w:spacing w:lineRule="auto" w:line="259" w:before="0" w:after="0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cstheme="minorHAnsi" w:ascii="Cambria" w:hAnsi="Cambria"/>
          <w:b/>
          <w:bCs/>
          <w:color w:val="000000"/>
          <w:sz w:val="16"/>
          <w:szCs w:val="16"/>
        </w:rPr>
      </w:r>
    </w:p>
    <w:p>
      <w:pPr>
        <w:pStyle w:val="Normal"/>
        <w:spacing w:lineRule="auto" w:line="259" w:before="0" w:after="0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>
      <w:pPr>
        <w:pStyle w:val="Normal"/>
        <w:numPr>
          <w:ilvl w:val="0"/>
          <w:numId w:val="2"/>
        </w:numPr>
        <w:spacing w:lineRule="auto" w:line="259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wszystkie dane zawarte we wniosku są prawdziwe;</w:t>
      </w:r>
    </w:p>
    <w:p>
      <w:pPr>
        <w:pStyle w:val="Normal"/>
        <w:numPr>
          <w:ilvl w:val="0"/>
          <w:numId w:val="2"/>
        </w:numPr>
        <w:spacing w:lineRule="auto" w:line="259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jestem świadomy/a odpowiedzialności karnej za złożenie fałszywego oświadczenia;</w:t>
      </w:r>
    </w:p>
    <w:p>
      <w:pPr>
        <w:pStyle w:val="Normal"/>
        <w:numPr>
          <w:ilvl w:val="0"/>
          <w:numId w:val="2"/>
        </w:numPr>
        <w:spacing w:lineRule="auto" w:line="259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niezwłocznie powiadomię dyrektora przedszkola o zmianie danych zawartych we wniosku.</w:t>
      </w:r>
    </w:p>
    <w:p>
      <w:pPr>
        <w:pStyle w:val="Normal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 w:asciiTheme="majorHAnsi" w:hAnsiTheme="majorHAnsi"/>
          <w:sz w:val="16"/>
          <w:szCs w:val="16"/>
        </w:rPr>
        <w:t>……………………………………………………………</w:t>
      </w:r>
      <w:r>
        <w:rPr>
          <w:rFonts w:eastAsia="Calibri" w:cs="Arial" w:ascii="Cambria" w:hAnsi="Cambria" w:asciiTheme="majorHAnsi" w:hAnsiTheme="majorHAnsi"/>
          <w:sz w:val="16"/>
          <w:szCs w:val="16"/>
        </w:rPr>
        <w:t>..</w:t>
      </w:r>
    </w:p>
    <w:p>
      <w:pPr>
        <w:pStyle w:val="Normal"/>
        <w:spacing w:before="0" w:after="0"/>
        <w:ind w:left="5664" w:firstLine="708"/>
        <w:jc w:val="center"/>
        <w:rPr>
          <w:rFonts w:ascii="Cambria" w:hAnsi="Cambria" w:eastAsia="Calibri" w:cs="Arial" w:asciiTheme="majorHAnsi" w:hAnsiTheme="majorHAnsi"/>
          <w:i/>
          <w:i/>
          <w:iCs/>
          <w:sz w:val="16"/>
          <w:szCs w:val="16"/>
        </w:rPr>
      </w:pPr>
      <w:r>
        <w:rPr>
          <w:rFonts w:eastAsia="Calibri" w:cs="Arial" w:ascii="Cambria" w:hAnsi="Cambria" w:asciiTheme="majorHAnsi" w:hAnsiTheme="majorHAnsi"/>
          <w:i/>
          <w:iCs/>
          <w:sz w:val="16"/>
          <w:szCs w:val="16"/>
        </w:rPr>
        <w:t>Podpis rodziców/prawnych opiekunów</w:t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b/>
          <w:b/>
          <w:bCs/>
          <w:sz w:val="20"/>
          <w:szCs w:val="20"/>
        </w:rPr>
      </w:pPr>
      <w:r>
        <w:rPr>
          <w:rFonts w:eastAsia="Calibri" w:cs="Arial" w:ascii="Cambria" w:hAnsi="Cambria" w:asciiTheme="majorHAnsi" w:hAnsiTheme="majorHAnsi"/>
          <w:b/>
          <w:bCs/>
          <w:sz w:val="20"/>
          <w:szCs w:val="20"/>
        </w:rPr>
        <w:t>KRYTERIA DODATKOWE ORAZ PUNKTY PRZYZNAWANE ZA POSZCZEGÓLNE KRYTERIA</w:t>
      </w:r>
      <w:r>
        <w:rPr>
          <w:rFonts w:eastAsia="Calibri" w:cs="Arial" w:ascii="Cambria" w:hAnsi="Cambria" w:asciiTheme="majorHAnsi" w:hAnsiTheme="majorHAnsi"/>
          <w:b/>
          <w:bCs/>
          <w:sz w:val="20"/>
          <w:szCs w:val="20"/>
          <w:shd w:fill="FFFFFF" w:val="clear"/>
        </w:rPr>
        <w:t xml:space="preserve"> DLA KLASY  I PUBLICZNEJ SZKOŁY PODSTAWOWEJ IM. JAROSŁAWA DĄBROWSKIEGO W KRZĘTOWIE DLA UCZNIÓW ZAMIESZKAŁYCH POZA OBWODAMI TEJ SZKOŁY:</w:t>
      </w:r>
    </w:p>
    <w:p>
      <w:pPr>
        <w:pStyle w:val="Normal"/>
        <w:spacing w:before="0" w:after="0"/>
        <w:jc w:val="right"/>
        <w:rPr>
          <w:rFonts w:ascii="Cambria" w:hAnsi="Cambria" w:eastAsia="Calibri" w:cs="Arial" w:asciiTheme="majorHAnsi" w:hAnsiTheme="majorHAnsi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Cambria" w:hAnsi="Cambria" w:eastAsia="Calibri" w:cs="Arial" w:asciiTheme="majorHAnsi" w:hAnsiTheme="majorHAnsi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tbl>
      <w:tblPr>
        <w:tblW w:w="5000" w:type="pct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57"/>
        <w:gridCol w:w="4120"/>
        <w:gridCol w:w="934"/>
        <w:gridCol w:w="3460"/>
      </w:tblGrid>
      <w:tr>
        <w:trPr/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</w:rPr>
            </w:pPr>
            <w:r>
              <w:rPr>
                <w:rFonts w:eastAsia="Calibri" w:cs="Arial" w:ascii="Cambria" w:hAnsi="Cambria" w:asciiTheme="majorHAnsi" w:hAnsiTheme="majorHAnsi"/>
                <w:b/>
                <w:bCs/>
                <w:sz w:val="20"/>
                <w:szCs w:val="20"/>
              </w:rPr>
              <w:t>Dokumenty niezbędne do potwierdzania kryteriów</w:t>
            </w:r>
          </w:p>
        </w:tc>
      </w:tr>
      <w:tr>
        <w:trPr/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1.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Rodzeństwo kandydata do klasy pierwszej uczęszczające już do danej szkoły podstawowej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5 pkt</w:t>
            </w:r>
          </w:p>
        </w:tc>
        <w:tc>
          <w:tcPr>
            <w:tcW w:w="3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 xml:space="preserve">Dane potwierdza Dyrektor na podstawie dokumentacji będącej </w:t>
              <w:br/>
              <w:t>w posiadaniu danej jednostki</w:t>
            </w:r>
          </w:p>
        </w:tc>
      </w:tr>
      <w:tr>
        <w:trPr/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2.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Dziecko uczęszczało do oddziału przedszkolnego w danej szkole podstawowej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5 pkt</w:t>
            </w:r>
          </w:p>
        </w:tc>
        <w:tc>
          <w:tcPr>
            <w:tcW w:w="3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 xml:space="preserve">Dane potwierdza Dyrektor na podstawie dokumentacji będącej </w:t>
              <w:br/>
              <w:t>w posiadaniu danej jednostki</w:t>
            </w:r>
          </w:p>
        </w:tc>
      </w:tr>
      <w:tr>
        <w:trPr/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3.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Rodzic pracuje w miejscowości należącej do obwodu danej szkoły podstawowej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5 pkt</w:t>
            </w:r>
          </w:p>
        </w:tc>
        <w:tc>
          <w:tcPr>
            <w:tcW w:w="3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eastAsia="Calibri" w:cs="Arial" w:asciiTheme="majorHAnsi" w:hAnsiTheme="majorHAnsi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Cambria" w:hAnsi="Cambria"/>
                <w:sz w:val="20"/>
                <w:szCs w:val="20"/>
                <w:shd w:fill="FFFFFF" w:val="clear"/>
              </w:rPr>
              <w:t>Dokument potwierdzający zatrudnienie</w:t>
            </w:r>
          </w:p>
        </w:tc>
      </w:tr>
    </w:tbl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Arial" w:ascii="Cambria" w:hAnsi="Cambria" w:asciiTheme="majorHAnsi" w:hAnsiTheme="majorHAnsi"/>
          <w:sz w:val="16"/>
          <w:szCs w:val="16"/>
          <w:shd w:fill="FFFFFF" w:val="clear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r>
        <w:fldChar w:fldCharType="begin"/>
      </w:r>
      <w:r>
        <w:rPr>
          <w:rStyle w:val="Czeinternetowe"/>
          <w:sz w:val="16"/>
          <w:shd w:fill="FFFFFF" w:val="clear"/>
          <w:szCs w:val="16"/>
          <w:rFonts w:eastAsia="Calibri" w:cs="Arial" w:ascii="Cambria" w:hAnsi="Cambria"/>
        </w:rPr>
        <w:instrText> HYPERLINK "https://sip.lex.pl/" \l "/document/17066846?unitId=art(5)ust(1)&amp;cm=DOCUMENT"</w:instrText>
      </w:r>
      <w:r>
        <w:rPr>
          <w:rStyle w:val="Czeinternetowe"/>
          <w:sz w:val="16"/>
          <w:shd w:fill="FFFFFF" w:val="clear"/>
          <w:szCs w:val="16"/>
          <w:rFonts w:eastAsia="Calibri" w:cs="Arial" w:ascii="Cambria" w:hAnsi="Cambria"/>
        </w:rPr>
        <w:fldChar w:fldCharType="separate"/>
      </w:r>
      <w:r>
        <w:rPr>
          <w:rStyle w:val="Czeinternetowe"/>
          <w:rFonts w:eastAsia="Calibri" w:cs="Arial" w:ascii="Cambria" w:hAnsi="Cambria" w:asciiTheme="majorHAnsi" w:hAnsiTheme="majorHAnsi"/>
          <w:sz w:val="16"/>
          <w:szCs w:val="16"/>
          <w:shd w:fill="FFFFFF" w:val="clear"/>
        </w:rPr>
        <w:t>art. 5 ust. 1</w:t>
      </w:r>
      <w:r>
        <w:rPr>
          <w:rStyle w:val="Czeinternetowe"/>
          <w:sz w:val="16"/>
          <w:shd w:fill="FFFFFF" w:val="clear"/>
          <w:szCs w:val="16"/>
          <w:rFonts w:eastAsia="Calibri" w:cs="Arial" w:ascii="Cambria" w:hAnsi="Cambria"/>
        </w:rPr>
        <w:fldChar w:fldCharType="end"/>
      </w:r>
      <w:r>
        <w:rPr>
          <w:rFonts w:eastAsia="Calibri" w:cs="Arial" w:ascii="Cambria" w:hAnsi="Cambria" w:asciiTheme="majorHAnsi" w:hAnsiTheme="majorHAnsi"/>
          <w:sz w:val="16"/>
          <w:szCs w:val="16"/>
          <w:shd w:fill="FFFFFF" w:val="clear"/>
        </w:rPr>
        <w:t xml:space="preserve"> ustawy z dnia 28 listopada 2003 r. o świadczeniach rodzinnych Dz.U.2024.323 t.j. Spełnianie tego kryterium jest potwierdzane oświadczeniem rodzica kandydata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b/>
          <w:bCs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b/>
          <w:bCs/>
          <w:color w:val="000000"/>
          <w:sz w:val="18"/>
          <w:szCs w:val="18"/>
        </w:rPr>
        <w:t>Klauzula informacyjna</w:t>
      </w:r>
    </w:p>
    <w:tbl>
      <w:tblPr>
        <w:tblpPr w:bottomFromText="0" w:horzAnchor="margin" w:leftFromText="141" w:rightFromText="141" w:tblpX="0" w:tblpXSpec="center" w:tblpY="827" w:topFromText="0" w:vertAnchor="text"/>
        <w:tblW w:w="10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6"/>
        <w:gridCol w:w="8221"/>
      </w:tblGrid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eastAsia="Calibri" w:cs="Calibri"/>
                <w:b/>
                <w:b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sz w:val="18"/>
                <w:szCs w:val="18"/>
                <w:shd w:fill="FFFFFF" w:val="clear"/>
              </w:rPr>
            </w:pP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 xml:space="preserve">Administratorem danych osobowych jest </w:t>
            </w:r>
            <w:r>
              <w:rPr>
                <w:rFonts w:cs="Calibri" w:cstheme="minorHAnsi"/>
                <w:sz w:val="18"/>
                <w:szCs w:val="18"/>
                <w:shd w:fill="FFFFFF" w:val="clear"/>
                <w:lang w:eastAsia="pl-PL"/>
              </w:rPr>
              <w:t xml:space="preserve"> PSP im. J. Dąbrowskiego w Krzętowie</w:t>
            </w:r>
            <w:r>
              <w:rPr>
                <w:rFonts w:eastAsia="Calibri" w:cs="Calibri" w:cstheme="minorHAnsi"/>
                <w:bCs/>
                <w:sz w:val="18"/>
                <w:szCs w:val="18"/>
                <w:shd w:fill="FFFFFF" w:val="clear"/>
              </w:rPr>
              <w:t xml:space="preserve"> reprezentowany/ej/ przez Dyrektora  Iwonę Kolanowską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/>
            </w:pP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>Administrator wyznaczył Inspektora Ochrony Danych: Magdalena Kuszmider z którym można się skontaktować poprzez: adres e-mail: (</w:t>
            </w:r>
            <w:hyperlink r:id="rId2">
              <w:r>
                <w:rPr>
                  <w:rStyle w:val="Czeinternetowe"/>
                  <w:rFonts w:eastAsia="Calibri" w:cs="Calibri" w:cstheme="minorHAnsi"/>
                  <w:sz w:val="18"/>
                  <w:szCs w:val="18"/>
                  <w:shd w:fill="FFFFFF" w:val="clear"/>
                </w:rPr>
                <w:t>kontakt@iszd.pl</w:t>
              </w:r>
            </w:hyperlink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>)  tel.: 607770718</w:t>
            </w: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 xml:space="preserve"> lub pisemnie na adres administratora.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Państwa dane osobowe są przetwarzane w celu  przeprowadzenia rekrutacji  na podstawie art. 6 ust. 1 lit. c RODO kiedy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oraz na podstawie art. 9 ust. 2 lit g kiedy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w szczególności w związku z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Dz.U.2024.737 t.j. </w:t>
            </w:r>
            <w:r>
              <w:rPr>
                <w:rFonts w:eastAsia="Calibri" w:cs="Calibri" w:ascii="Cambria" w:hAnsi="Cambria" w:cstheme="minorHAnsi"/>
                <w:sz w:val="18"/>
                <w:szCs w:val="18"/>
              </w:rPr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>Podanie danych osobowych jest wymogiem ustawowym.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Odbiorcami Państwa danych osobowych są: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inni administratorzy danych, którzy otrzymają dane w związku z realizacją ich własnych celów;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podmioty, z którymi administrator zawarł stosowne umowy powierzenia, w szczególności podmioty świadczące usługi konsultingowe, hostingowe, prawne.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52" w:before="0" w:after="0"/>
              <w:contextualSpacing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>
              <w:rPr>
                <w:rFonts w:cs="Calibri"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>
      <w:pPr>
        <w:pStyle w:val="Gwka"/>
        <w:jc w:val="both"/>
        <w:rPr/>
      </w:pPr>
      <w:r>
        <w:rPr>
          <w:rFonts w:eastAsia="Calibri" w:cs="Calibri"/>
          <w:color w:val="000000"/>
          <w:sz w:val="18"/>
          <w:szCs w:val="18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spacing w:before="0" w:after="0"/>
        <w:rPr>
          <w:rFonts w:ascii="Cambria" w:hAnsi="Cambria" w:cs="Calibri" w:asciiTheme="majorHAnsi" w:hAnsiTheme="majorHAnsi"/>
          <w:b/>
          <w:b/>
          <w:i/>
          <w:i/>
          <w:iCs/>
          <w:sz w:val="18"/>
          <w:szCs w:val="18"/>
        </w:rPr>
      </w:pPr>
      <w:r>
        <w:rPr>
          <w:rFonts w:cs="Calibr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asciiTheme="majorHAnsi" w:hAnsiTheme="majorHAnsi"/>
          <w:b/>
          <w:b/>
          <w:i/>
          <w:i/>
          <w:iCs/>
          <w:sz w:val="18"/>
          <w:szCs w:val="18"/>
        </w:rPr>
      </w:pPr>
      <w:r>
        <w:rPr>
          <w:rFonts w:cs="Calibr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jc w:val="right"/>
        <w:rPr>
          <w:rFonts w:ascii="Cambria" w:hAnsi="Cambria" w:cs="Calibri" w:asciiTheme="majorHAnsi" w:hAnsiTheme="majorHAnsi"/>
          <w:b/>
          <w:b/>
          <w:i/>
          <w:i/>
          <w:iCs/>
          <w:sz w:val="18"/>
          <w:szCs w:val="18"/>
        </w:rPr>
      </w:pPr>
      <w:r>
        <w:rPr>
          <w:rFonts w:cs="Calibri" w:ascii="Cambria" w:hAnsi="Cambria"/>
          <w:b/>
          <w:i/>
          <w:iCs/>
          <w:sz w:val="18"/>
          <w:szCs w:val="18"/>
        </w:rPr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spacing w:before="0" w:after="0"/>
        <w:rPr>
          <w:rFonts w:ascii="Cambria" w:hAnsi="Cambria" w:eastAsia="Calibri" w:cs="Arial" w:asciiTheme="majorHAnsi" w:hAnsiTheme="majorHAnsi"/>
          <w:sz w:val="16"/>
          <w:szCs w:val="16"/>
        </w:rPr>
      </w:pPr>
      <w:r>
        <w:rPr>
          <w:rFonts w:eastAsia="Calibri" w:cs="Arial" w:ascii="Cambria" w:hAnsi="Cambria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Cambria" w:hAnsi="Cambria" w:cs="Calibri" w:asciiTheme="majorHAnsi" w:hAnsiTheme="majorHAnsi"/>
          <w:b/>
          <w:b/>
          <w:i/>
          <w:i/>
          <w:iCs/>
          <w:sz w:val="18"/>
          <w:szCs w:val="18"/>
        </w:rPr>
      </w:pPr>
      <w:r>
        <w:rPr>
          <w:rFonts w:cs="Calibri" w:ascii="Cambria" w:hAnsi="Cambria"/>
          <w:b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Calibri" w:asciiTheme="majorHAnsi" w:hAnsiTheme="majorHAnsi"/>
          <w:b/>
          <w:b/>
          <w:bCs/>
          <w:i/>
          <w:i/>
          <w:iCs/>
          <w:color w:val="0D0D0D" w:themeColor="text1" w:themeTint="f2"/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78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561c2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37846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a86e8f"/>
    <w:rPr>
      <w:color w:val="0000FF" w:themeColor="hyperlink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3561c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e1ac3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f2269"/>
    <w:rPr/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df226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378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561c2"/>
    <w:pPr/>
    <w:rPr>
      <w:rFonts w:ascii="Times New Roman" w:hAnsi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f22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df226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iszd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LibreOffice/7.0.0.3$Windows_X86_64 LibreOffice_project/8061b3e9204bef6b321a21033174034a5e2ea88e</Application>
  <Pages>4</Pages>
  <Words>964</Words>
  <Characters>6144</Characters>
  <CharactersWithSpaces>7031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2022-03-20T16:40:00Z</dcterms:created>
  <dc:creator>Zofia Poraszka</dc:creator>
  <dc:description/>
  <dc:language>pl-PL</dc:language>
  <cp:lastModifiedBy/>
  <cp:lastPrinted>2025-01-31T09:28:26Z</cp:lastPrinted>
  <dcterms:modified xsi:type="dcterms:W3CDTF">2025-01-31T09:30:19Z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