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Za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łącznik 7</w:t>
      </w:r>
    </w:p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Do Zarz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ądzenia Dyrektora Nr 26/2020</w:t>
      </w:r>
    </w:p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z dnia 28.08.2020 r. </w:t>
      </w:r>
    </w:p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9"/>
        <w:ind w:right="0" w:left="72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EBFAFF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EBFAFF" w:val="clear"/>
        </w:rPr>
        <w:t xml:space="preserve">Procedura post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EBFAFF" w:val="clear"/>
        </w:rPr>
        <w:t xml:space="preserve">ępowania w razie stwierdzenia zagrożenia zarażenia wirusem Covid-19 u pracownika 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Pracownik, który zaobserwowa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 u siebie jeden z objaw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(gor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ączka, kaszel, duszność) niezwłocznie nakłada str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ój ochronny (maska jednorazowa, 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ękawiczki jednorazowe, przyłbica, fartuch).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Pracownik pozostaje w jednym, wyznaczonym miejscu, nie zbli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ża się do innych os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ób.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Pracownik kontaktuje si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z dyrektorem, kt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óry niezw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łocznie wyznacza osobę, kt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óra przejmie obowi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ązki pracownika.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śli pracownik przebywał w sali z dziećmi to podaje zdrowym dzieciom instrukcję, aby nie zbliżały się, założyły maski jednorazowe, zdezynfekowały ręce.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Otwiera okno.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Osoba wyznaczona przez dyrektora przejmuje obowi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ązki pracownika z objawami (kaszel, duszność, gorączka).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śli pracownik z objawami przebywał w sali z dziećmi to dzieci wraz z osobą wyznaczoną przez dyrektora myją dokładnie ręce dezynfekują, zdejmują str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ój ochronny, opuszczaj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salę, kt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óra jest dezynfekowana i dok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ładnie wietrzona.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Pracownik z objawami powinien niezw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łocznie opuścić teren plac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ówki z zaleceniem kontaktu z lekarzem i Stacj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SANEPID.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Pracownik z objawami klinicznymi lub który podlega jednemu z kryteriów epidemiologicznych nie powinien rozpoczyna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ć pracy.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