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6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post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ępowania w razie stwierdzenia zagrożenia zarażenia wirusem Covid-19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Nauczyciel, który zaobserwowa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 u ucznia jeden z objaw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(gor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ączka, kaszel, duszność) niezwłocznie nakłada 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ój ochronny (maska jednorazowa z filtrem FFP2/FFP3,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ękawiczki jednorazowe, przyłbica, fartuch).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przekazuje uczniowi instrukcje,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 ma przebywać w wyznaczonym miejscu (najlepiej przodem do ściany/okna), założyć maskę jednorazową, przyłbice, zdezynfekować ręce, nałożyć jednorazowe rękawiczki.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kontaktuje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z Dyrektorem,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 niezw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łocznie wyznacza osobę,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óra </w:t>
        <w:br/>
        <w:t xml:space="preserve">w stroju ochronnym zajmie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uczniem do przyjazdu rodzic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Dyrektor powiadamia rodziców, nakazuje niezw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łocznie odebrać dziecko</w:t>
        <w:br/>
        <w:t xml:space="preserve">ze szkoły, zaleca kontakt z lekarzem i Stacją SANEPID.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przekazuje zdrowym dzieciom instrukcj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ę, aby nie zbliżały się do chorego dziecka, założyły maski jednorazowe, zdezynfekowały ręce.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otwiera okno.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przekazuje dziecko wyznaczonej osobie (podaje imi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ę, nazwisko, obserwowane objawy).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Dziecko prowadzone jest do izolatorium, gdzie wraz z osob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dorosłą wyznaczoną przez dyrektora czeka na rodzic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dok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ładnie myje ręce, instruuje dzieci, aby umyły i prawidłowo zdezynfekowały ręce; dezynfekuje ręce, zdejmuje 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ój ochronny.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wraz z nauczycielem opuszczaj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salę,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óra jest dezynfekowana                                    i dok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ładnie wietrzona.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Dziecko z objawami (kaszel, duszno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ść, gorączka) przekazywane jest rodzicom zgodnie z procedurą odbioru dzieci ze szkoły.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 szko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nie są przyjmowani uczniowie,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órzy wykazuj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objawy w momencie przyjścia, jak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te,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podlegaj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jednemu z kryteri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epidemiologicznych.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Rodzic ma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ązek poinformować niezwłocznie Dyrektora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</w:t>
        <w:br/>
        <w:t xml:space="preserve">o potwierdzonym zaka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żeniu wirusem Covid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